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Date: </w:t>
      </w:r>
      <w:r w:rsidR="00B115BA">
        <w:rPr>
          <w:rStyle w:val="Siln"/>
          <w:rFonts w:asciiTheme="minorHAnsi" w:hAnsiTheme="minorHAnsi" w:cs="Arial"/>
          <w:b w:val="0"/>
          <w:bCs w:val="0"/>
          <w:sz w:val="22"/>
          <w:szCs w:val="22"/>
          <w:lang w:val="en-GB"/>
        </w:rPr>
        <w:t>13 -</w:t>
      </w:r>
      <w:proofErr w:type="gramStart"/>
      <w:r w:rsidR="00B115BA">
        <w:rPr>
          <w:rStyle w:val="Siln"/>
          <w:rFonts w:asciiTheme="minorHAnsi" w:hAnsiTheme="minorHAnsi" w:cs="Arial"/>
          <w:b w:val="0"/>
          <w:bCs w:val="0"/>
          <w:sz w:val="22"/>
          <w:szCs w:val="22"/>
          <w:lang w:val="en-GB"/>
        </w:rPr>
        <w:t>  17</w:t>
      </w:r>
      <w:proofErr w:type="gramEnd"/>
      <w:r w:rsidR="00B115BA">
        <w:rPr>
          <w:rStyle w:val="Siln"/>
          <w:rFonts w:asciiTheme="minorHAnsi" w:hAnsiTheme="minorHAnsi" w:cs="Arial"/>
          <w:b w:val="0"/>
          <w:bCs w:val="0"/>
          <w:sz w:val="22"/>
          <w:szCs w:val="22"/>
          <w:lang w:val="en-GB"/>
        </w:rPr>
        <w:t> May 2019</w:t>
      </w:r>
      <w:r w:rsidRPr="008A00EC">
        <w:rPr>
          <w:rStyle w:val="Siln"/>
          <w:rFonts w:asciiTheme="minorHAnsi" w:hAnsiTheme="minorHAnsi" w:cs="Arial"/>
          <w:b w:val="0"/>
          <w:bCs w:val="0"/>
          <w:sz w:val="22"/>
          <w:szCs w:val="22"/>
          <w:lang w:val="en-GB"/>
        </w:rPr>
        <w:t> </w:t>
      </w:r>
    </w:p>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Place: </w:t>
      </w:r>
      <w:proofErr w:type="spellStart"/>
      <w:r w:rsidR="00B115BA">
        <w:rPr>
          <w:rStyle w:val="Siln"/>
          <w:rFonts w:asciiTheme="minorHAnsi" w:hAnsiTheme="minorHAnsi" w:cs="Arial"/>
          <w:b w:val="0"/>
          <w:bCs w:val="0"/>
          <w:sz w:val="22"/>
          <w:szCs w:val="22"/>
          <w:lang w:val="en-GB"/>
        </w:rPr>
        <w:t>Benetússer</w:t>
      </w:r>
      <w:proofErr w:type="spellEnd"/>
      <w:r w:rsidR="00B115BA">
        <w:rPr>
          <w:rStyle w:val="Siln"/>
          <w:rFonts w:asciiTheme="minorHAnsi" w:hAnsiTheme="minorHAnsi" w:cs="Arial"/>
          <w:b w:val="0"/>
          <w:bCs w:val="0"/>
          <w:sz w:val="22"/>
          <w:szCs w:val="22"/>
          <w:lang w:val="en-GB"/>
        </w:rPr>
        <w:t>, Spain</w:t>
      </w:r>
    </w:p>
    <w:p w:rsidR="009D4CD2" w:rsidRPr="008A00EC" w:rsidRDefault="00B115BA"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Pr>
          <w:rFonts w:asciiTheme="minorHAnsi" w:hAnsiTheme="minorHAnsi" w:cs="Arial"/>
          <w:sz w:val="22"/>
          <w:szCs w:val="22"/>
          <w:lang w:val="en-GB"/>
        </w:rPr>
        <w:t xml:space="preserve">Web: </w:t>
      </w:r>
      <w:hyperlink r:id="rId4" w:history="1">
        <w:r>
          <w:rPr>
            <w:rStyle w:val="Hypertextovodkaz"/>
          </w:rPr>
          <w:t>http://mestreacasa.gva.es/web/vicentricart</w:t>
        </w:r>
      </w:hyperlink>
    </w:p>
    <w:p w:rsidR="009D4CD2" w:rsidRPr="009D4CD2"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s-ES"/>
        </w:rPr>
      </w:pPr>
      <w:r w:rsidRPr="008A00EC">
        <w:rPr>
          <w:rFonts w:asciiTheme="minorHAnsi" w:hAnsiTheme="minorHAnsi" w:cs="Arial"/>
          <w:sz w:val="22"/>
          <w:szCs w:val="22"/>
          <w:lang w:val="en-GB"/>
        </w:rPr>
        <w:t>Organizer: </w:t>
      </w:r>
      <w:r w:rsidR="00B115BA">
        <w:rPr>
          <w:rStyle w:val="Siln"/>
          <w:rFonts w:asciiTheme="minorHAnsi" w:hAnsiTheme="minorHAnsi" w:cs="Arial"/>
          <w:b w:val="0"/>
          <w:bCs w:val="0"/>
          <w:sz w:val="22"/>
          <w:szCs w:val="22"/>
          <w:lang w:val="en-GB"/>
        </w:rPr>
        <w:t xml:space="preserve">CEIP </w:t>
      </w:r>
      <w:proofErr w:type="spellStart"/>
      <w:r w:rsidR="00B115BA">
        <w:rPr>
          <w:rStyle w:val="Siln"/>
          <w:rFonts w:asciiTheme="minorHAnsi" w:hAnsiTheme="minorHAnsi" w:cs="Arial"/>
          <w:b w:val="0"/>
          <w:bCs w:val="0"/>
          <w:sz w:val="22"/>
          <w:szCs w:val="22"/>
          <w:lang w:val="en-GB"/>
        </w:rPr>
        <w:t>Vicent</w:t>
      </w:r>
      <w:proofErr w:type="spellEnd"/>
      <w:r w:rsidR="00B115BA">
        <w:rPr>
          <w:rStyle w:val="Siln"/>
          <w:rFonts w:asciiTheme="minorHAnsi" w:hAnsiTheme="minorHAnsi" w:cs="Arial"/>
          <w:b w:val="0"/>
          <w:bCs w:val="0"/>
          <w:sz w:val="22"/>
          <w:szCs w:val="22"/>
          <w:lang w:val="en-GB"/>
        </w:rPr>
        <w:t xml:space="preserve"> </w:t>
      </w:r>
      <w:proofErr w:type="spellStart"/>
      <w:r w:rsidR="00A53D72">
        <w:rPr>
          <w:rStyle w:val="Siln"/>
          <w:rFonts w:asciiTheme="minorHAnsi" w:hAnsiTheme="minorHAnsi" w:cs="Arial"/>
          <w:b w:val="0"/>
          <w:bCs w:val="0"/>
          <w:sz w:val="22"/>
          <w:szCs w:val="22"/>
          <w:lang w:val="en-GB"/>
        </w:rPr>
        <w:t>Ricart</w:t>
      </w:r>
      <w:proofErr w:type="spellEnd"/>
      <w:r w:rsidR="00A53D72">
        <w:rPr>
          <w:rStyle w:val="Siln"/>
          <w:rFonts w:asciiTheme="minorHAnsi" w:hAnsiTheme="minorHAnsi" w:cs="Arial"/>
          <w:b w:val="0"/>
          <w:bCs w:val="0"/>
          <w:sz w:val="22"/>
          <w:szCs w:val="22"/>
          <w:lang w:val="en-GB"/>
        </w:rPr>
        <w:t xml:space="preserve"> </w:t>
      </w:r>
      <w:proofErr w:type="spellStart"/>
      <w:r w:rsidR="00A53D72">
        <w:rPr>
          <w:rStyle w:val="Siln"/>
          <w:rFonts w:asciiTheme="minorHAnsi" w:hAnsiTheme="minorHAnsi" w:cs="Arial"/>
          <w:b w:val="0"/>
          <w:bCs w:val="0"/>
          <w:sz w:val="22"/>
          <w:szCs w:val="22"/>
          <w:lang w:val="en-GB"/>
        </w:rPr>
        <w:t>i</w:t>
      </w:r>
      <w:proofErr w:type="spellEnd"/>
      <w:r w:rsidR="00B115BA">
        <w:rPr>
          <w:rStyle w:val="Siln"/>
          <w:rFonts w:asciiTheme="minorHAnsi" w:hAnsiTheme="minorHAnsi" w:cs="Arial"/>
          <w:b w:val="0"/>
          <w:bCs w:val="0"/>
          <w:sz w:val="22"/>
          <w:szCs w:val="22"/>
          <w:lang w:val="en-GB"/>
        </w:rPr>
        <w:t xml:space="preserve"> Bonillo</w:t>
      </w:r>
      <w:r w:rsidR="00A53D72">
        <w:rPr>
          <w:rStyle w:val="Siln"/>
          <w:rFonts w:asciiTheme="minorHAnsi" w:hAnsiTheme="minorHAnsi" w:cs="Arial"/>
          <w:b w:val="0"/>
          <w:bCs w:val="0"/>
          <w:sz w:val="22"/>
          <w:szCs w:val="22"/>
          <w:lang w:val="en-GB"/>
        </w:rPr>
        <w:t xml:space="preserve">, </w:t>
      </w:r>
      <w:proofErr w:type="spellStart"/>
      <w:r w:rsidR="00A53D72">
        <w:rPr>
          <w:rStyle w:val="Siln"/>
          <w:rFonts w:asciiTheme="minorHAnsi" w:hAnsiTheme="minorHAnsi" w:cs="Arial"/>
          <w:b w:val="0"/>
          <w:bCs w:val="0"/>
          <w:sz w:val="22"/>
          <w:szCs w:val="22"/>
          <w:lang w:val="en-GB"/>
        </w:rPr>
        <w:t>Benetússer</w:t>
      </w:r>
      <w:proofErr w:type="spellEnd"/>
    </w:p>
    <w:p w:rsidR="009D4CD2" w:rsidRPr="009D4CD2" w:rsidRDefault="009D4CD2" w:rsidP="009D4CD2">
      <w:pPr>
        <w:shd w:val="clear" w:color="auto" w:fill="FFFFFF"/>
        <w:spacing w:after="0" w:line="300" w:lineRule="atLeast"/>
        <w:rPr>
          <w:rFonts w:eastAsia="Times New Roman" w:cs="Arial"/>
          <w:color w:val="FF0000"/>
          <w:lang w:val="es-ES" w:eastAsia="cs-CZ"/>
        </w:rPr>
      </w:pP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color w:val="FF0000"/>
          <w:lang w:val="en-GB" w:eastAsia="cs-CZ"/>
        </w:rPr>
        <w:t>What we planned in the project for this meeting </w:t>
      </w:r>
      <w:r w:rsidRPr="008A00EC">
        <w:rPr>
          <w:rFonts w:eastAsia="Times New Roman" w:cs="Arial"/>
          <w:lang w:val="en-GB" w:eastAsia="cs-CZ"/>
        </w:rPr>
        <w:t>(The objectives from the form):</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OBJECTIVES:</w:t>
      </w:r>
    </w:p>
    <w:p w:rsidR="00A53D72" w:rsidRPr="00A53D72" w:rsidRDefault="00A53D72" w:rsidP="00A53D72">
      <w:pPr>
        <w:spacing w:after="0"/>
        <w:rPr>
          <w:color w:val="0070C0"/>
          <w:lang w:val="en-GB"/>
        </w:rPr>
      </w:pPr>
      <w:r w:rsidRPr="00A53D72">
        <w:rPr>
          <w:color w:val="0070C0"/>
          <w:lang w:val="en-GB"/>
        </w:rPr>
        <w:t>1. Encourage relationships between educational communities, especially teachers and students.</w:t>
      </w:r>
    </w:p>
    <w:p w:rsidR="00A53D72" w:rsidRPr="00A53D72" w:rsidRDefault="00A53D72" w:rsidP="00A53D72">
      <w:pPr>
        <w:spacing w:after="0"/>
        <w:rPr>
          <w:color w:val="0070C0"/>
          <w:lang w:val="en-GB"/>
        </w:rPr>
      </w:pPr>
      <w:r w:rsidRPr="00A53D72">
        <w:rPr>
          <w:color w:val="0070C0"/>
          <w:lang w:val="en-GB"/>
        </w:rPr>
        <w:t>2. Exchange good teaching practices, innovation and quality actions within the educational community.</w:t>
      </w:r>
    </w:p>
    <w:p w:rsidR="00A53D72" w:rsidRPr="00A53D72" w:rsidRDefault="00A53D72" w:rsidP="00A53D72">
      <w:pPr>
        <w:spacing w:after="0"/>
        <w:rPr>
          <w:color w:val="0070C0"/>
          <w:lang w:val="en-GB"/>
        </w:rPr>
      </w:pPr>
      <w:r w:rsidRPr="00A53D72">
        <w:rPr>
          <w:color w:val="0070C0"/>
          <w:lang w:val="en-GB"/>
        </w:rPr>
        <w:t>3. Exhibit works and results of joint actions carried out in a cultural, relaxed, integration and personal promotion environment.</w:t>
      </w:r>
    </w:p>
    <w:p w:rsidR="00A53D72" w:rsidRPr="00A53D72" w:rsidRDefault="00A53D72" w:rsidP="00A53D72">
      <w:pPr>
        <w:spacing w:after="0"/>
        <w:rPr>
          <w:color w:val="0070C0"/>
          <w:lang w:val="en-GB"/>
        </w:rPr>
      </w:pPr>
      <w:r w:rsidRPr="00A53D72">
        <w:rPr>
          <w:color w:val="0070C0"/>
          <w:lang w:val="en-GB"/>
        </w:rPr>
        <w:t>4. Carry out teaching - learning activities in the international educational framework, which strengthen the European social dimension and highlight the inclusive nature of the school.</w:t>
      </w:r>
    </w:p>
    <w:p w:rsidR="00A53D72" w:rsidRPr="00A53D72" w:rsidRDefault="00A53D72" w:rsidP="00A53D72">
      <w:pPr>
        <w:spacing w:after="0"/>
        <w:rPr>
          <w:color w:val="0070C0"/>
          <w:lang w:val="en-GB"/>
        </w:rPr>
      </w:pPr>
      <w:r w:rsidRPr="00A53D72">
        <w:rPr>
          <w:color w:val="0070C0"/>
          <w:lang w:val="en-GB"/>
        </w:rPr>
        <w:t>5. To give opportunity to pupils to use a foreign language.</w:t>
      </w:r>
    </w:p>
    <w:p w:rsidR="009D4CD2" w:rsidRDefault="009D4CD2" w:rsidP="009D4CD2">
      <w:pPr>
        <w:shd w:val="clear" w:color="auto" w:fill="FFFFFF"/>
        <w:spacing w:after="0" w:line="300" w:lineRule="atLeast"/>
        <w:rPr>
          <w:rFonts w:eastAsia="Times New Roman" w:cs="Arial"/>
          <w:iCs/>
          <w:lang w:val="en-GB" w:eastAsia="cs-CZ"/>
        </w:rPr>
      </w:pPr>
    </w:p>
    <w:p w:rsidR="00A53D72" w:rsidRPr="00FF59F4" w:rsidRDefault="00A53D72" w:rsidP="00A53D72">
      <w:pPr>
        <w:shd w:val="clear" w:color="auto" w:fill="FFFFFF"/>
        <w:spacing w:after="0" w:line="300" w:lineRule="atLeast"/>
        <w:rPr>
          <w:lang w:val="en-GB"/>
        </w:rPr>
      </w:pPr>
      <w:r w:rsidRPr="00FF59F4">
        <w:rPr>
          <w:lang w:val="en-GB"/>
        </w:rPr>
        <w:t>DESCRIPTION:</w:t>
      </w:r>
    </w:p>
    <w:p w:rsidR="009D4CD2" w:rsidRPr="00D0690F" w:rsidRDefault="00A53D72" w:rsidP="00D0690F">
      <w:pPr>
        <w:rPr>
          <w:lang w:val="en-GB"/>
        </w:rPr>
      </w:pPr>
      <w:r w:rsidRPr="00FF59F4">
        <w:rPr>
          <w:lang w:val="en-GB"/>
        </w:rPr>
        <w:t>These activities aim to highlight the social dimension of the project. Our students will be able to experience coexistence and communication through the artistic representations of the centre</w:t>
      </w:r>
      <w:r>
        <w:rPr>
          <w:lang w:val="en-GB"/>
        </w:rPr>
        <w:t xml:space="preserve">s they visit, their </w:t>
      </w:r>
      <w:proofErr w:type="spellStart"/>
      <w:r>
        <w:rPr>
          <w:lang w:val="en-GB"/>
        </w:rPr>
        <w:t>surrounding</w:t>
      </w:r>
      <w:proofErr w:type="spellEnd"/>
      <w:r w:rsidRPr="00FF59F4">
        <w:rPr>
          <w:lang w:val="en-GB"/>
        </w:rPr>
        <w:t>, their history and culture. In addition, the children will share with their classmates the activities carried out in the centres, through</w:t>
      </w:r>
      <w:r>
        <w:rPr>
          <w:lang w:val="en-GB"/>
        </w:rPr>
        <w:t xml:space="preserve"> samples that can be shared</w:t>
      </w:r>
      <w:r w:rsidRPr="00FF59F4">
        <w:rPr>
          <w:lang w:val="en-GB"/>
        </w:rPr>
        <w:t xml:space="preserve">, </w:t>
      </w:r>
      <w:proofErr w:type="spellStart"/>
      <w:r w:rsidRPr="00FF59F4">
        <w:rPr>
          <w:lang w:val="en-GB"/>
        </w:rPr>
        <w:t>lipdubs</w:t>
      </w:r>
      <w:proofErr w:type="spellEnd"/>
      <w:r w:rsidRPr="00FF59F4">
        <w:rPr>
          <w:lang w:val="en-GB"/>
        </w:rPr>
        <w:t>, p</w:t>
      </w:r>
      <w:r w:rsidR="00D0690F">
        <w:rPr>
          <w:lang w:val="en-GB"/>
        </w:rPr>
        <w:t>hotographs, presentations, etc.</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lang w:val="en-GB" w:eastAsia="cs-CZ"/>
        </w:rPr>
        <w:t> </w:t>
      </w:r>
    </w:p>
    <w:p w:rsidR="00A53D72" w:rsidRPr="00FF59F4" w:rsidRDefault="00A53D72" w:rsidP="00A53D72">
      <w:pPr>
        <w:spacing w:after="0"/>
        <w:rPr>
          <w:lang w:val="en-GB"/>
        </w:rPr>
      </w:pPr>
      <w:r w:rsidRPr="00FF59F4">
        <w:rPr>
          <w:lang w:val="en-GB"/>
        </w:rPr>
        <w:t>ACTIVITIES:</w:t>
      </w:r>
    </w:p>
    <w:p w:rsidR="00A53D72" w:rsidRPr="00FF59F4" w:rsidRDefault="00A53D72" w:rsidP="00A53D72">
      <w:pPr>
        <w:spacing w:after="0"/>
        <w:rPr>
          <w:lang w:val="en-GB"/>
        </w:rPr>
      </w:pPr>
      <w:r w:rsidRPr="00FF59F4">
        <w:rPr>
          <w:lang w:val="en-GB"/>
        </w:rPr>
        <w:t>1. Exhibition of the works carried out by the students of the different associated centres.</w:t>
      </w:r>
    </w:p>
    <w:p w:rsidR="00A53D72" w:rsidRPr="00FF59F4" w:rsidRDefault="00A53D72" w:rsidP="00A53D72">
      <w:pPr>
        <w:spacing w:after="0"/>
        <w:rPr>
          <w:lang w:val="en-GB"/>
        </w:rPr>
      </w:pPr>
      <w:r w:rsidRPr="00FF59F4">
        <w:rPr>
          <w:lang w:val="en-GB"/>
        </w:rPr>
        <w:t>2. Participation of the students of the different centres in creative, manipulative, experience and coexistence workshops.</w:t>
      </w:r>
    </w:p>
    <w:p w:rsidR="00A53D72" w:rsidRPr="00FF59F4" w:rsidRDefault="00A53D72" w:rsidP="00A53D72">
      <w:pPr>
        <w:spacing w:after="0"/>
        <w:rPr>
          <w:lang w:val="en-GB"/>
        </w:rPr>
      </w:pPr>
      <w:r w:rsidRPr="00FF59F4">
        <w:rPr>
          <w:lang w:val="en-GB"/>
        </w:rPr>
        <w:t>3. Realization of:</w:t>
      </w:r>
    </w:p>
    <w:p w:rsidR="00A53D72" w:rsidRPr="00FF59F4" w:rsidRDefault="00A53D72" w:rsidP="00A53D72">
      <w:pPr>
        <w:spacing w:after="0"/>
        <w:rPr>
          <w:lang w:val="en-GB"/>
        </w:rPr>
      </w:pPr>
      <w:r w:rsidRPr="00FF59F4">
        <w:rPr>
          <w:lang w:val="en-GB"/>
        </w:rPr>
        <w:t xml:space="preserve">- </w:t>
      </w:r>
      <w:r>
        <w:rPr>
          <w:lang w:val="en-GB"/>
        </w:rPr>
        <w:t>P</w:t>
      </w:r>
      <w:r w:rsidRPr="00FF59F4">
        <w:rPr>
          <w:lang w:val="en-GB"/>
        </w:rPr>
        <w:t>resentations of traditional stories, myths, legends, puppet theatres, shadow theatres, dramatizations, daring, makeup...</w:t>
      </w:r>
    </w:p>
    <w:p w:rsidR="00A53D72" w:rsidRPr="00FF59F4" w:rsidRDefault="00D0690F" w:rsidP="00A53D72">
      <w:pPr>
        <w:spacing w:after="0"/>
        <w:rPr>
          <w:lang w:val="en-GB"/>
        </w:rPr>
      </w:pPr>
      <w:r>
        <w:rPr>
          <w:lang w:val="en-GB"/>
        </w:rPr>
        <w:t>- C</w:t>
      </w:r>
      <w:r w:rsidR="00A53D72" w:rsidRPr="00FF59F4">
        <w:rPr>
          <w:lang w:val="en-GB"/>
        </w:rPr>
        <w:t xml:space="preserve">onstruction workshops, concerts, collective painting, traditional dances, dances of the </w:t>
      </w:r>
      <w:r w:rsidRPr="00FF59F4">
        <w:rPr>
          <w:lang w:val="en-GB"/>
        </w:rPr>
        <w:t>world...</w:t>
      </w:r>
    </w:p>
    <w:p w:rsidR="00A53D72" w:rsidRPr="00FF59F4" w:rsidRDefault="00A53D72" w:rsidP="00A53D72">
      <w:pPr>
        <w:spacing w:after="0"/>
        <w:rPr>
          <w:lang w:val="en-GB"/>
        </w:rPr>
      </w:pPr>
      <w:r w:rsidRPr="00FF59F4">
        <w:rPr>
          <w:lang w:val="en-GB"/>
        </w:rPr>
        <w:t xml:space="preserve">- </w:t>
      </w:r>
      <w:r w:rsidR="00D0690F" w:rsidRPr="00FF59F4">
        <w:rPr>
          <w:lang w:val="en-GB"/>
        </w:rPr>
        <w:t>Creative</w:t>
      </w:r>
      <w:r w:rsidRPr="00FF59F4">
        <w:rPr>
          <w:lang w:val="en-GB"/>
        </w:rPr>
        <w:t xml:space="preserve"> workshops: art with recycled mater</w:t>
      </w:r>
      <w:r w:rsidR="00D0690F">
        <w:rPr>
          <w:lang w:val="en-GB"/>
        </w:rPr>
        <w:t xml:space="preserve">ial, pseudo-graffiti, </w:t>
      </w:r>
      <w:r w:rsidR="00D0690F" w:rsidRPr="008A00EC">
        <w:rPr>
          <w:rFonts w:eastAsia="Times New Roman" w:cs="Arial"/>
          <w:iCs/>
          <w:lang w:val="en-GB" w:eastAsia="cs-CZ"/>
        </w:rPr>
        <w:t>trompe l'oeil</w:t>
      </w:r>
      <w:r w:rsidRPr="00FF59F4">
        <w:rPr>
          <w:lang w:val="en-GB"/>
        </w:rPr>
        <w:t>...</w:t>
      </w:r>
    </w:p>
    <w:p w:rsidR="00A53D72" w:rsidRPr="00FF59F4" w:rsidRDefault="00A53D72" w:rsidP="00A53D72">
      <w:pPr>
        <w:spacing w:after="0"/>
        <w:rPr>
          <w:lang w:val="en-GB"/>
        </w:rPr>
      </w:pPr>
      <w:r w:rsidRPr="00FF59F4">
        <w:rPr>
          <w:lang w:val="en-GB"/>
        </w:rPr>
        <w:t xml:space="preserve">- </w:t>
      </w:r>
      <w:r w:rsidR="00D0690F" w:rsidRPr="00FF59F4">
        <w:rPr>
          <w:lang w:val="en-GB"/>
        </w:rPr>
        <w:t>Traditional</w:t>
      </w:r>
      <w:r w:rsidRPr="00FF59F4">
        <w:rPr>
          <w:lang w:val="en-GB"/>
        </w:rPr>
        <w:t xml:space="preserve"> dances, dances of the world</w:t>
      </w:r>
    </w:p>
    <w:p w:rsidR="00A53D72" w:rsidRPr="00FF59F4" w:rsidRDefault="00A53D72" w:rsidP="00A53D72">
      <w:pPr>
        <w:spacing w:after="0"/>
        <w:rPr>
          <w:lang w:val="en-GB"/>
        </w:rPr>
      </w:pPr>
      <w:r w:rsidRPr="00FF59F4">
        <w:rPr>
          <w:lang w:val="en-GB"/>
        </w:rPr>
        <w:t xml:space="preserve">- </w:t>
      </w:r>
      <w:r w:rsidR="00D0690F" w:rsidRPr="00FF59F4">
        <w:rPr>
          <w:lang w:val="en-GB"/>
        </w:rPr>
        <w:t>Visit</w:t>
      </w:r>
      <w:r w:rsidRPr="00FF59F4">
        <w:rPr>
          <w:lang w:val="en-GB"/>
        </w:rPr>
        <w:t xml:space="preserve"> of </w:t>
      </w:r>
      <w:r w:rsidR="00D0690F">
        <w:rPr>
          <w:lang w:val="en-GB"/>
        </w:rPr>
        <w:t>museums, exhibitions, and interesting</w:t>
      </w:r>
      <w:r w:rsidRPr="00FF59F4">
        <w:rPr>
          <w:lang w:val="en-GB"/>
        </w:rPr>
        <w:t xml:space="preserve"> buildings</w:t>
      </w:r>
    </w:p>
    <w:p w:rsidR="00A53D72" w:rsidRPr="00FF59F4" w:rsidRDefault="00A53D72" w:rsidP="00A53D72">
      <w:pPr>
        <w:spacing w:after="0"/>
        <w:rPr>
          <w:lang w:val="en-GB"/>
        </w:rPr>
      </w:pPr>
      <w:r w:rsidRPr="00FF59F4">
        <w:rPr>
          <w:lang w:val="en-GB"/>
        </w:rPr>
        <w:t xml:space="preserve">- </w:t>
      </w:r>
      <w:r w:rsidR="00D0690F" w:rsidRPr="00FF59F4">
        <w:rPr>
          <w:lang w:val="en-GB"/>
        </w:rPr>
        <w:t>Physical</w:t>
      </w:r>
      <w:r w:rsidRPr="00FF59F4">
        <w:rPr>
          <w:lang w:val="en-GB"/>
        </w:rPr>
        <w:t xml:space="preserve"> and / or artistic representation of sculptures, athletes, </w:t>
      </w:r>
      <w:r w:rsidR="00D0690F" w:rsidRPr="00FF59F4">
        <w:rPr>
          <w:lang w:val="en-GB"/>
        </w:rPr>
        <w:t>mimicry...</w:t>
      </w:r>
    </w:p>
    <w:p w:rsidR="00A53D72" w:rsidRPr="00FF59F4" w:rsidRDefault="00A53D72" w:rsidP="00A53D72">
      <w:pPr>
        <w:spacing w:after="0"/>
        <w:rPr>
          <w:lang w:val="en-GB"/>
        </w:rPr>
      </w:pPr>
      <w:r w:rsidRPr="00FF59F4">
        <w:rPr>
          <w:lang w:val="en-GB"/>
        </w:rPr>
        <w:t xml:space="preserve">- </w:t>
      </w:r>
      <w:r w:rsidR="00D0690F" w:rsidRPr="00FF59F4">
        <w:rPr>
          <w:lang w:val="en-GB"/>
        </w:rPr>
        <w:t>Gastronomic</w:t>
      </w:r>
      <w:r w:rsidRPr="00FF59F4">
        <w:rPr>
          <w:lang w:val="en-GB"/>
        </w:rPr>
        <w:t xml:space="preserve"> </w:t>
      </w:r>
      <w:r w:rsidR="00D0690F" w:rsidRPr="00FF59F4">
        <w:rPr>
          <w:lang w:val="en-GB"/>
        </w:rPr>
        <w:t>workshops...</w:t>
      </w:r>
    </w:p>
    <w:p w:rsidR="00A53D72" w:rsidRPr="00FF59F4" w:rsidRDefault="00A53D72" w:rsidP="00A53D72">
      <w:pPr>
        <w:spacing w:after="0"/>
        <w:rPr>
          <w:lang w:val="en-GB"/>
        </w:rPr>
      </w:pPr>
      <w:r w:rsidRPr="00FF59F4">
        <w:rPr>
          <w:lang w:val="en-GB"/>
        </w:rPr>
        <w:t xml:space="preserve">- </w:t>
      </w:r>
      <w:r w:rsidR="00D0690F" w:rsidRPr="00FF59F4">
        <w:rPr>
          <w:lang w:val="en-GB"/>
        </w:rPr>
        <w:t>Others</w:t>
      </w:r>
      <w:r w:rsidRPr="00FF59F4">
        <w:rPr>
          <w:lang w:val="en-GB"/>
        </w:rPr>
        <w:t>: hieroglyphs, building models, bracelets and necklaces, bookmarks</w:t>
      </w:r>
    </w:p>
    <w:p w:rsidR="00D0690F" w:rsidRPr="009D4CD2" w:rsidRDefault="00D0690F" w:rsidP="00D0690F">
      <w:pPr>
        <w:rPr>
          <w:lang w:val="en-GB"/>
        </w:rPr>
      </w:pPr>
      <w:r w:rsidRPr="00FF59F4">
        <w:rPr>
          <w:lang w:val="en-GB"/>
        </w:rPr>
        <w:t>During the development of these activities we will keep in mind that May 18 is the international day of museums and that these are an integral part of our</w:t>
      </w:r>
      <w:r>
        <w:rPr>
          <w:lang w:val="en-GB"/>
        </w:rPr>
        <w:t xml:space="preserve"> project as long as they represent</w:t>
      </w:r>
      <w:r w:rsidRPr="00FF59F4">
        <w:rPr>
          <w:lang w:val="en-GB"/>
        </w:rPr>
        <w:t xml:space="preserve"> cultural centres of conservation, exhibition and knowledge.</w:t>
      </w:r>
    </w:p>
    <w:p w:rsidR="009D4CD2" w:rsidRDefault="009D4CD2" w:rsidP="00D0690F">
      <w:pPr>
        <w:shd w:val="clear" w:color="auto" w:fill="FFFFFF"/>
        <w:spacing w:after="0" w:line="300" w:lineRule="atLeast"/>
        <w:rPr>
          <w:rFonts w:eastAsia="Times New Roman" w:cs="Arial"/>
          <w:color w:val="FF0000"/>
          <w:lang w:val="en-GB" w:eastAsia="cs-CZ"/>
        </w:rPr>
      </w:pPr>
      <w:r w:rsidRPr="008A00EC">
        <w:rPr>
          <w:rFonts w:eastAsia="Times New Roman" w:cs="Arial"/>
          <w:color w:val="FF0000"/>
          <w:lang w:val="en-GB" w:eastAsia="cs-CZ"/>
        </w:rPr>
        <w:t>Tasks:</w:t>
      </w:r>
    </w:p>
    <w:p w:rsidR="00D0690F" w:rsidRPr="00D0690F" w:rsidRDefault="00D0690F" w:rsidP="00D0690F">
      <w:pPr>
        <w:shd w:val="clear" w:color="auto" w:fill="FFFFFF"/>
        <w:spacing w:after="0" w:line="300" w:lineRule="atLeast"/>
        <w:rPr>
          <w:rFonts w:eastAsia="Times New Roman" w:cs="Arial"/>
          <w:lang w:val="en-GB" w:eastAsia="cs-CZ"/>
        </w:rPr>
      </w:pPr>
      <w:r w:rsidRPr="00D0690F">
        <w:rPr>
          <w:rFonts w:eastAsia="Times New Roman" w:cs="Arial"/>
          <w:lang w:val="en-GB" w:eastAsia="cs-CZ"/>
        </w:rPr>
        <w:t xml:space="preserve">To </w:t>
      </w:r>
      <w:r>
        <w:rPr>
          <w:rFonts w:eastAsia="Times New Roman" w:cs="Arial"/>
          <w:lang w:val="en-GB" w:eastAsia="cs-CZ"/>
        </w:rPr>
        <w:t>prepare workshop for the Spanish and international pupils</w:t>
      </w:r>
    </w:p>
    <w:p w:rsidR="00E05C7A" w:rsidRDefault="00E05C7A" w:rsidP="00D0690F">
      <w:pPr>
        <w:shd w:val="clear" w:color="auto" w:fill="FFFFFF"/>
        <w:spacing w:after="0" w:line="300" w:lineRule="atLeast"/>
        <w:rPr>
          <w:rFonts w:eastAsia="Times New Roman" w:cs="Arial"/>
          <w:color w:val="FF0000"/>
          <w:lang w:val="en-GB" w:eastAsia="cs-CZ"/>
        </w:rPr>
      </w:pPr>
    </w:p>
    <w:p w:rsidR="009D4CD2" w:rsidRDefault="009D4CD2" w:rsidP="00D0690F">
      <w:pPr>
        <w:shd w:val="clear" w:color="auto" w:fill="FFFFFF"/>
        <w:spacing w:after="0" w:line="300" w:lineRule="atLeast"/>
        <w:rPr>
          <w:rFonts w:eastAsia="Times New Roman" w:cs="Arial"/>
          <w:color w:val="666666"/>
          <w:lang w:val="en-GB" w:eastAsia="cs-CZ"/>
        </w:rPr>
      </w:pPr>
      <w:r w:rsidRPr="008A00EC">
        <w:rPr>
          <w:rFonts w:eastAsia="Times New Roman" w:cs="Arial"/>
          <w:color w:val="FF0000"/>
          <w:lang w:val="en-GB" w:eastAsia="cs-CZ"/>
        </w:rPr>
        <w:t>RESULTS OF OUR MEETING:</w:t>
      </w:r>
    </w:p>
    <w:p w:rsidR="00D0690F" w:rsidRPr="00D0690F" w:rsidRDefault="00D0690F" w:rsidP="00D0690F">
      <w:pPr>
        <w:shd w:val="clear" w:color="auto" w:fill="FFFFFF"/>
        <w:spacing w:after="0" w:line="300" w:lineRule="atLeast"/>
        <w:rPr>
          <w:rFonts w:eastAsia="Times New Roman" w:cs="Arial"/>
          <w:color w:val="666666"/>
          <w:lang w:val="en-GB" w:eastAsia="cs-CZ"/>
        </w:rPr>
      </w:pPr>
      <w:r>
        <w:rPr>
          <w:rFonts w:eastAsia="Times New Roman" w:cs="Arial"/>
          <w:color w:val="666666"/>
          <w:lang w:val="en-GB" w:eastAsia="cs-CZ"/>
        </w:rPr>
        <w:t>Concert for public together with Spanish pupils and teachers, international pupils and teachers.</w:t>
      </w:r>
    </w:p>
    <w:p w:rsidR="00F1491C" w:rsidRDefault="00F34495">
      <w:pPr>
        <w:rPr>
          <w:lang w:val="en-GB"/>
        </w:rPr>
      </w:pPr>
    </w:p>
    <w:p w:rsidR="0062090C" w:rsidRPr="008A00EC" w:rsidRDefault="0062090C" w:rsidP="0062090C">
      <w:pPr>
        <w:shd w:val="clear" w:color="auto" w:fill="FFFFFF"/>
        <w:spacing w:after="0" w:line="300" w:lineRule="atLeast"/>
        <w:rPr>
          <w:rFonts w:eastAsia="Times New Roman" w:cs="Arial"/>
          <w:lang w:val="en-GB" w:eastAsia="cs-CZ"/>
        </w:rPr>
      </w:pPr>
      <w:r w:rsidRPr="00F34495">
        <w:rPr>
          <w:rFonts w:eastAsia="Times New Roman" w:cs="Arial"/>
          <w:iCs/>
          <w:color w:val="FF0000"/>
          <w:lang w:val="en-GB" w:eastAsia="cs-CZ"/>
        </w:rPr>
        <w:lastRenderedPageBreak/>
        <w:t>PLANNED ACTIVITIES – FULLFILLED BY:</w:t>
      </w:r>
    </w:p>
    <w:p w:rsidR="00E05C7A"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1. Exhibition of the works carried out by pupils of all </w:t>
      </w:r>
      <w:proofErr w:type="gramStart"/>
      <w:r w:rsidRPr="00E05D65">
        <w:rPr>
          <w:rFonts w:eastAsia="Times New Roman" w:cs="Arial"/>
          <w:iCs/>
          <w:lang w:val="en-GB" w:eastAsia="cs-CZ"/>
        </w:rPr>
        <w:t>partners</w:t>
      </w:r>
      <w:proofErr w:type="gramEnd"/>
      <w:r w:rsidRPr="00E05D65">
        <w:rPr>
          <w:rFonts w:eastAsia="Times New Roman" w:cs="Arial"/>
          <w:iCs/>
          <w:lang w:val="en-GB" w:eastAsia="cs-CZ"/>
        </w:rPr>
        <w:t xml:space="preserve"> schools – </w:t>
      </w:r>
      <w:r w:rsidR="00E05C7A">
        <w:rPr>
          <w:rFonts w:eastAsia="Times New Roman" w:cs="Arial"/>
          <w:iCs/>
          <w:lang w:val="en-GB" w:eastAsia="cs-CZ"/>
        </w:rPr>
        <w:t>Pupils created ceramics tiles in a workshop, used traditional patterns and techniques, results were exhibited in our schools.</w:t>
      </w:r>
    </w:p>
    <w:p w:rsidR="00E05C7A"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2. Participation of students from different schools in creative, manipulative, experiential and coexistence workshops – Participants were divided into mixed international groups for the workshops described below and into other mixed groups for sport and leisure activities. </w:t>
      </w:r>
      <w:r w:rsidR="00E05C7A">
        <w:rPr>
          <w:rFonts w:eastAsia="Times New Roman" w:cs="Arial"/>
          <w:iCs/>
          <w:lang w:val="en-GB" w:eastAsia="cs-CZ"/>
        </w:rPr>
        <w:t>Spanish pupils were integrated in this groups and also international teachers held workshops to for Spanish classes who were not directly involved in the mixed groups.</w:t>
      </w:r>
    </w:p>
    <w:p w:rsidR="0062090C" w:rsidRPr="00E05D65" w:rsidRDefault="0062090C" w:rsidP="0062090C">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3. Realization of:</w:t>
      </w:r>
    </w:p>
    <w:p w:rsidR="00E05C7A"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Presentations of traditional stories, myths, legends, puppet theatres, shadow theatres, dramatizations, </w:t>
      </w:r>
      <w:proofErr w:type="spellStart"/>
      <w:r w:rsidRPr="00E05D65">
        <w:rPr>
          <w:rFonts w:eastAsia="Times New Roman" w:cs="Arial"/>
          <w:iCs/>
          <w:lang w:val="en-GB" w:eastAsia="cs-CZ"/>
        </w:rPr>
        <w:t>atrezzos</w:t>
      </w:r>
      <w:proofErr w:type="spellEnd"/>
      <w:r w:rsidRPr="00E05D65">
        <w:rPr>
          <w:rFonts w:eastAsia="Times New Roman" w:cs="Arial"/>
          <w:iCs/>
          <w:lang w:val="en-GB" w:eastAsia="cs-CZ"/>
        </w:rPr>
        <w:t xml:space="preserve">, make-up ...  – </w:t>
      </w:r>
      <w:r w:rsidR="00E05C7A">
        <w:rPr>
          <w:rFonts w:eastAsia="Times New Roman" w:cs="Arial"/>
          <w:iCs/>
          <w:lang w:val="en-GB" w:eastAsia="cs-CZ"/>
        </w:rPr>
        <w:t xml:space="preserve">Creative workshop for mixed group led by Croatian teachers concentrated on a </w:t>
      </w:r>
      <w:r w:rsidR="007A369E">
        <w:rPr>
          <w:rFonts w:eastAsia="Times New Roman" w:cs="Arial"/>
          <w:iCs/>
          <w:lang w:val="en-GB" w:eastAsia="cs-CZ"/>
        </w:rPr>
        <w:t>Croatian story</w:t>
      </w:r>
      <w:r w:rsidR="00E05C7A">
        <w:rPr>
          <w:rFonts w:eastAsia="Times New Roman" w:cs="Arial"/>
          <w:iCs/>
          <w:lang w:val="en-GB" w:eastAsia="cs-CZ"/>
        </w:rPr>
        <w:t>, pupils made puppets and a shadow theatre, wrote the script and presented the story to other pupils in two performances.</w:t>
      </w:r>
      <w:r w:rsidR="00AD350D">
        <w:rPr>
          <w:rFonts w:eastAsia="Times New Roman" w:cs="Arial"/>
          <w:iCs/>
          <w:lang w:val="en-GB" w:eastAsia="cs-CZ"/>
        </w:rPr>
        <w:t xml:space="preserve"> Spanish school organized </w:t>
      </w:r>
      <w:r w:rsidR="002D54B3">
        <w:rPr>
          <w:rFonts w:eastAsia="Times New Roman" w:cs="Arial"/>
          <w:iCs/>
          <w:lang w:val="en-GB" w:eastAsia="cs-CZ"/>
        </w:rPr>
        <w:t>A Story Telling Workshop.</w:t>
      </w:r>
    </w:p>
    <w:p w:rsidR="00AD350D"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w:t>
      </w:r>
      <w:r w:rsidR="007A369E" w:rsidRPr="00E05D65">
        <w:rPr>
          <w:rFonts w:eastAsia="Times New Roman" w:cs="Arial"/>
          <w:iCs/>
          <w:lang w:val="en-GB" w:eastAsia="cs-CZ"/>
        </w:rPr>
        <w:t>Workshops</w:t>
      </w:r>
      <w:r w:rsidRPr="00E05D65">
        <w:rPr>
          <w:rFonts w:eastAsia="Times New Roman" w:cs="Arial"/>
          <w:iCs/>
          <w:lang w:val="en-GB" w:eastAsia="cs-CZ"/>
        </w:rPr>
        <w:t xml:space="preserve"> for the construction of instruments, concerts, collective painting, traditional dances, </w:t>
      </w:r>
      <w:proofErr w:type="gramStart"/>
      <w:r w:rsidRPr="00E05D65">
        <w:rPr>
          <w:rFonts w:eastAsia="Times New Roman" w:cs="Arial"/>
          <w:iCs/>
          <w:lang w:val="en-GB" w:eastAsia="cs-CZ"/>
        </w:rPr>
        <w:t>dances</w:t>
      </w:r>
      <w:proofErr w:type="gramEnd"/>
      <w:r w:rsidRPr="00E05D65">
        <w:rPr>
          <w:rFonts w:eastAsia="Times New Roman" w:cs="Arial"/>
          <w:iCs/>
          <w:lang w:val="en-GB" w:eastAsia="cs-CZ"/>
        </w:rPr>
        <w:t xml:space="preserve"> of the world – Participants took part in a </w:t>
      </w:r>
      <w:r w:rsidR="007A369E">
        <w:rPr>
          <w:rFonts w:eastAsia="Times New Roman" w:cs="Arial"/>
          <w:iCs/>
          <w:lang w:val="en-GB" w:eastAsia="cs-CZ"/>
        </w:rPr>
        <w:t xml:space="preserve">music </w:t>
      </w:r>
      <w:r w:rsidRPr="00E05D65">
        <w:rPr>
          <w:rFonts w:eastAsia="Times New Roman" w:cs="Arial"/>
          <w:iCs/>
          <w:lang w:val="en-GB" w:eastAsia="cs-CZ"/>
        </w:rPr>
        <w:t xml:space="preserve">workshop </w:t>
      </w:r>
      <w:r w:rsidR="007A369E">
        <w:rPr>
          <w:rFonts w:eastAsia="Times New Roman" w:cs="Arial"/>
          <w:iCs/>
          <w:lang w:val="en-GB" w:eastAsia="cs-CZ"/>
        </w:rPr>
        <w:t xml:space="preserve">led by a Czech and Spanish teacher, </w:t>
      </w:r>
      <w:r w:rsidRPr="00E05D65">
        <w:rPr>
          <w:rFonts w:eastAsia="Times New Roman" w:cs="Arial"/>
          <w:iCs/>
          <w:lang w:val="en-GB" w:eastAsia="cs-CZ"/>
        </w:rPr>
        <w:t xml:space="preserve">and </w:t>
      </w:r>
      <w:r w:rsidR="007A369E">
        <w:rPr>
          <w:rFonts w:eastAsia="Times New Roman" w:cs="Arial"/>
          <w:iCs/>
          <w:lang w:val="en-GB" w:eastAsia="cs-CZ"/>
        </w:rPr>
        <w:t xml:space="preserve">improvised pupils´ orchestra </w:t>
      </w:r>
      <w:r w:rsidRPr="00E05D65">
        <w:rPr>
          <w:rFonts w:eastAsia="Times New Roman" w:cs="Arial"/>
          <w:iCs/>
          <w:lang w:val="en-GB" w:eastAsia="cs-CZ"/>
        </w:rPr>
        <w:t xml:space="preserve">learnt </w:t>
      </w:r>
      <w:r w:rsidR="007A369E">
        <w:rPr>
          <w:rFonts w:eastAsia="Times New Roman" w:cs="Arial"/>
          <w:iCs/>
          <w:lang w:val="en-GB" w:eastAsia="cs-CZ"/>
        </w:rPr>
        <w:t>Beatles songs</w:t>
      </w:r>
      <w:r w:rsidR="00AD350D">
        <w:rPr>
          <w:rFonts w:eastAsia="Times New Roman" w:cs="Arial"/>
          <w:iCs/>
          <w:lang w:val="en-GB" w:eastAsia="cs-CZ"/>
        </w:rPr>
        <w:t xml:space="preserve"> for the concert</w:t>
      </w:r>
      <w:r w:rsidR="007A369E">
        <w:rPr>
          <w:rFonts w:eastAsia="Times New Roman" w:cs="Arial"/>
          <w:iCs/>
          <w:lang w:val="en-GB" w:eastAsia="cs-CZ"/>
        </w:rPr>
        <w:t xml:space="preserve">.  Another Czech teacher led </w:t>
      </w:r>
      <w:r w:rsidR="002D54B3">
        <w:rPr>
          <w:rFonts w:eastAsia="Times New Roman" w:cs="Arial"/>
          <w:iCs/>
          <w:lang w:val="en-GB" w:eastAsia="cs-CZ"/>
        </w:rPr>
        <w:t xml:space="preserve">Polka workshop, their prepared performance for the concert. Spanish school organized A Dance Workshop for all pupils. </w:t>
      </w:r>
      <w:r w:rsidR="00AD350D">
        <w:rPr>
          <w:rFonts w:eastAsia="Times New Roman" w:cs="Arial"/>
          <w:iCs/>
          <w:lang w:val="en-GB" w:eastAsia="cs-CZ"/>
        </w:rPr>
        <w:t>All international and Spanish pupils took part in the collective painting on the school yard. Concert for pupils and parents was held on Thursday. All participants took part in it.</w:t>
      </w:r>
      <w:r w:rsidR="00AD350D" w:rsidRPr="00AD350D">
        <w:rPr>
          <w:rFonts w:eastAsia="Times New Roman" w:cs="Arial"/>
          <w:iCs/>
          <w:lang w:val="en-GB" w:eastAsia="cs-CZ"/>
        </w:rPr>
        <w:t xml:space="preserve"> </w:t>
      </w:r>
      <w:r w:rsidR="00AD350D">
        <w:rPr>
          <w:rFonts w:eastAsia="Times New Roman" w:cs="Arial"/>
          <w:iCs/>
          <w:lang w:val="en-GB" w:eastAsia="cs-CZ"/>
        </w:rPr>
        <w:t>T</w:t>
      </w:r>
      <w:r w:rsidR="00AD350D" w:rsidRPr="00E05D65">
        <w:rPr>
          <w:rFonts w:eastAsia="Times New Roman" w:cs="Arial"/>
          <w:iCs/>
          <w:lang w:val="en-GB" w:eastAsia="cs-CZ"/>
        </w:rPr>
        <w:t>hey sang, dance</w:t>
      </w:r>
      <w:r w:rsidR="00AD350D">
        <w:rPr>
          <w:rFonts w:eastAsia="Times New Roman" w:cs="Arial"/>
          <w:iCs/>
          <w:lang w:val="en-GB" w:eastAsia="cs-CZ"/>
        </w:rPr>
        <w:t>d</w:t>
      </w:r>
      <w:r w:rsidR="00AD350D" w:rsidRPr="00E05D65">
        <w:rPr>
          <w:rFonts w:eastAsia="Times New Roman" w:cs="Arial"/>
          <w:iCs/>
          <w:lang w:val="en-GB" w:eastAsia="cs-CZ"/>
        </w:rPr>
        <w:t xml:space="preserve"> or play</w:t>
      </w:r>
      <w:r w:rsidR="00AD350D">
        <w:rPr>
          <w:rFonts w:eastAsia="Times New Roman" w:cs="Arial"/>
          <w:iCs/>
          <w:lang w:val="en-GB" w:eastAsia="cs-CZ"/>
        </w:rPr>
        <w:t xml:space="preserve">ed </w:t>
      </w:r>
      <w:r w:rsidR="00AD350D" w:rsidRPr="00E05D65">
        <w:rPr>
          <w:rFonts w:eastAsia="Times New Roman" w:cs="Arial"/>
          <w:iCs/>
          <w:lang w:val="en-GB" w:eastAsia="cs-CZ"/>
        </w:rPr>
        <w:t>musical instrument</w:t>
      </w:r>
      <w:r w:rsidR="00AD350D">
        <w:rPr>
          <w:rFonts w:eastAsia="Times New Roman" w:cs="Arial"/>
          <w:iCs/>
          <w:lang w:val="en-GB" w:eastAsia="cs-CZ"/>
        </w:rPr>
        <w:t>s</w:t>
      </w:r>
      <w:r w:rsidR="00AD350D" w:rsidRPr="00E05D65">
        <w:rPr>
          <w:rFonts w:eastAsia="Times New Roman" w:cs="Arial"/>
          <w:iCs/>
          <w:lang w:val="en-GB" w:eastAsia="cs-CZ"/>
        </w:rPr>
        <w:t>.</w:t>
      </w:r>
    </w:p>
    <w:p w:rsidR="00AD350D"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Creative workshops: art with recycled material, </w:t>
      </w:r>
      <w:proofErr w:type="spellStart"/>
      <w:r w:rsidRPr="00E05D65">
        <w:rPr>
          <w:rFonts w:eastAsia="Times New Roman" w:cs="Arial"/>
          <w:iCs/>
          <w:lang w:val="en-GB" w:eastAsia="cs-CZ"/>
        </w:rPr>
        <w:t>ps</w:t>
      </w:r>
      <w:r w:rsidR="00AD350D">
        <w:rPr>
          <w:rFonts w:eastAsia="Times New Roman" w:cs="Arial"/>
          <w:iCs/>
          <w:lang w:val="en-GB" w:eastAsia="cs-CZ"/>
        </w:rPr>
        <w:t>eudografittis</w:t>
      </w:r>
      <w:proofErr w:type="spellEnd"/>
      <w:r w:rsidR="00AD350D">
        <w:rPr>
          <w:rFonts w:eastAsia="Times New Roman" w:cs="Arial"/>
          <w:iCs/>
          <w:lang w:val="en-GB" w:eastAsia="cs-CZ"/>
        </w:rPr>
        <w:t xml:space="preserve">, </w:t>
      </w:r>
      <w:proofErr w:type="gramStart"/>
      <w:r w:rsidR="00AD350D">
        <w:rPr>
          <w:rFonts w:eastAsia="Times New Roman" w:cs="Arial"/>
          <w:iCs/>
          <w:lang w:val="en-GB" w:eastAsia="cs-CZ"/>
        </w:rPr>
        <w:t>trompe</w:t>
      </w:r>
      <w:proofErr w:type="gramEnd"/>
      <w:r w:rsidR="00AD350D">
        <w:rPr>
          <w:rFonts w:eastAsia="Times New Roman" w:cs="Arial"/>
          <w:iCs/>
          <w:lang w:val="en-GB" w:eastAsia="cs-CZ"/>
        </w:rPr>
        <w:t xml:space="preserve"> l'oeil – Another Czech teacher had a creative workshop for pupils in grade, pupils made a paper doll in traditional Czech folk costume, and recycled old ribbons, embroidering and paper. </w:t>
      </w:r>
    </w:p>
    <w:p w:rsidR="0062090C" w:rsidRPr="002D54B3"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Traditional dances, dances of the world – </w:t>
      </w:r>
      <w:r w:rsidR="002D54B3">
        <w:rPr>
          <w:rFonts w:eastAsia="Times New Roman" w:cs="Arial"/>
          <w:iCs/>
          <w:lang w:val="en-GB" w:eastAsia="cs-CZ"/>
        </w:rPr>
        <w:t xml:space="preserve">Romanian and Polish teachers taught their traditional dances in other workshops, these </w:t>
      </w:r>
      <w:r w:rsidRPr="00E05D65">
        <w:rPr>
          <w:rFonts w:eastAsia="Times New Roman" w:cs="Arial"/>
          <w:iCs/>
          <w:lang w:val="en-GB" w:eastAsia="cs-CZ"/>
        </w:rPr>
        <w:t>dances were also presented in our concert.</w:t>
      </w:r>
    </w:p>
    <w:p w:rsidR="0062090C" w:rsidRPr="00E05D65" w:rsidRDefault="0062090C" w:rsidP="0062090C">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Visit of museums, exhibitions, emblematic buildings – Participant visited </w:t>
      </w:r>
      <w:r w:rsidR="002D54B3">
        <w:rPr>
          <w:rFonts w:eastAsia="Times New Roman" w:cs="Arial"/>
          <w:iCs/>
          <w:lang w:val="en-GB" w:eastAsia="cs-CZ"/>
        </w:rPr>
        <w:t xml:space="preserve">National Ceramic </w:t>
      </w:r>
      <w:r w:rsidRPr="00E05D65">
        <w:rPr>
          <w:rFonts w:eastAsia="Times New Roman" w:cs="Arial"/>
          <w:iCs/>
          <w:lang w:val="en-GB" w:eastAsia="cs-CZ"/>
        </w:rPr>
        <w:t xml:space="preserve">museum </w:t>
      </w:r>
      <w:r w:rsidR="002D54B3">
        <w:rPr>
          <w:rFonts w:eastAsia="Times New Roman" w:cs="Arial"/>
          <w:iCs/>
          <w:lang w:val="en-GB" w:eastAsia="cs-CZ"/>
        </w:rPr>
        <w:t xml:space="preserve">and Oceanographic </w:t>
      </w:r>
      <w:r w:rsidRPr="00E05D65">
        <w:rPr>
          <w:rFonts w:eastAsia="Times New Roman" w:cs="Arial"/>
          <w:iCs/>
          <w:lang w:val="en-GB" w:eastAsia="cs-CZ"/>
        </w:rPr>
        <w:t xml:space="preserve">in </w:t>
      </w:r>
      <w:r w:rsidR="002D54B3">
        <w:rPr>
          <w:rFonts w:eastAsia="Times New Roman" w:cs="Arial"/>
          <w:lang w:val="en-GB" w:eastAsia="cs-CZ"/>
        </w:rPr>
        <w:t>Valencia</w:t>
      </w:r>
      <w:r>
        <w:rPr>
          <w:rFonts w:eastAsia="Times New Roman" w:cs="Arial"/>
          <w:lang w:val="en-GB" w:eastAsia="cs-CZ"/>
        </w:rPr>
        <w:t>,</w:t>
      </w:r>
      <w:r w:rsidRPr="00FF1DED">
        <w:rPr>
          <w:rFonts w:eastAsia="Times New Roman" w:cs="Arial"/>
          <w:lang w:val="en-GB" w:eastAsia="cs-CZ"/>
        </w:rPr>
        <w:t xml:space="preserve"> </w:t>
      </w:r>
      <w:r w:rsidR="002D54B3">
        <w:rPr>
          <w:rFonts w:eastAsia="Times New Roman" w:cs="Arial"/>
          <w:iCs/>
          <w:lang w:val="en-GB" w:eastAsia="cs-CZ"/>
        </w:rPr>
        <w:t>the historic city centre and the modern part with interesting architecture</w:t>
      </w:r>
      <w:r w:rsidRPr="00E05D65">
        <w:rPr>
          <w:rFonts w:eastAsia="Times New Roman" w:cs="Arial"/>
          <w:iCs/>
          <w:lang w:val="en-GB" w:eastAsia="cs-CZ"/>
        </w:rPr>
        <w:t>.</w:t>
      </w:r>
    </w:p>
    <w:p w:rsidR="002D54B3"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Physical and / or artistic representation of sculptures, athletes, mime – </w:t>
      </w:r>
      <w:r w:rsidR="002D54B3">
        <w:rPr>
          <w:rFonts w:eastAsia="Times New Roman" w:cs="Arial"/>
          <w:iCs/>
          <w:lang w:val="en-GB" w:eastAsia="cs-CZ"/>
        </w:rPr>
        <w:t xml:space="preserve">Spanish pupils presented results of </w:t>
      </w:r>
      <w:proofErr w:type="spellStart"/>
      <w:r w:rsidR="002D54B3">
        <w:rPr>
          <w:rFonts w:eastAsia="Times New Roman" w:cs="Arial"/>
          <w:iCs/>
          <w:lang w:val="en-GB" w:eastAsia="cs-CZ"/>
        </w:rPr>
        <w:t>acrosport</w:t>
      </w:r>
      <w:proofErr w:type="spellEnd"/>
      <w:r w:rsidR="002D54B3">
        <w:rPr>
          <w:rFonts w:eastAsia="Times New Roman" w:cs="Arial"/>
          <w:iCs/>
          <w:lang w:val="en-GB" w:eastAsia="cs-CZ"/>
        </w:rPr>
        <w:t xml:space="preserve"> which they prepared in P. E. </w:t>
      </w:r>
      <w:r w:rsidR="00BE0EEF">
        <w:rPr>
          <w:rFonts w:eastAsia="Times New Roman" w:cs="Arial"/>
          <w:iCs/>
          <w:lang w:val="en-GB" w:eastAsia="cs-CZ"/>
        </w:rPr>
        <w:t>They prepared display with famous peace buildings.</w:t>
      </w:r>
    </w:p>
    <w:p w:rsidR="0062090C" w:rsidRPr="00BE0EEF"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Gastronomic workshops – It was not possible to cook in the hosting school but pupils </w:t>
      </w:r>
      <w:r w:rsidR="00BE0EEF">
        <w:rPr>
          <w:rFonts w:eastAsia="Times New Roman" w:cs="Arial"/>
          <w:iCs/>
          <w:lang w:val="en-GB" w:eastAsia="cs-CZ"/>
        </w:rPr>
        <w:t>were eating lunch together in the school canteen. International teachers prepared breakfast and dinners for pupils in the camp where all participants were accommodated, we shared meals and ate together the Spanish meals.</w:t>
      </w:r>
    </w:p>
    <w:p w:rsidR="00BE0EEF" w:rsidRDefault="0062090C" w:rsidP="0062090C">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Others: hieroglyphics, building models, bracelets and necklaces, bookmarks – </w:t>
      </w:r>
      <w:r w:rsidR="00BE0EEF">
        <w:rPr>
          <w:rFonts w:eastAsia="Times New Roman" w:cs="Arial"/>
          <w:iCs/>
          <w:lang w:val="en-GB" w:eastAsia="cs-CZ"/>
        </w:rPr>
        <w:t>Participants suggested their original name tags and then they made a metal and plastic badge. Croatian teachers prepared IT workshop where they learnt basic of programming without computers to international pupils. Spanish pupils prepared IT workshop for the international teachers, they showed us how they teach unemployed from the area the basic of programming. In our workshop, they were working with robots and showed us how to make the robots dance.</w:t>
      </w:r>
    </w:p>
    <w:p w:rsidR="0062090C" w:rsidRPr="00127856" w:rsidRDefault="0062090C" w:rsidP="0062090C">
      <w:pPr>
        <w:shd w:val="clear" w:color="auto" w:fill="FFFFFF"/>
        <w:spacing w:after="0" w:line="300" w:lineRule="atLeast"/>
        <w:rPr>
          <w:rFonts w:eastAsia="Times New Roman" w:cs="Arial"/>
          <w:b/>
          <w:lang w:val="en-GB" w:eastAsia="cs-CZ"/>
        </w:rPr>
      </w:pPr>
      <w:r w:rsidRPr="00127856">
        <w:rPr>
          <w:rFonts w:eastAsia="Times New Roman" w:cs="Arial"/>
          <w:b/>
          <w:lang w:val="en-GB" w:eastAsia="cs-CZ"/>
        </w:rPr>
        <w:t> </w:t>
      </w:r>
    </w:p>
    <w:p w:rsidR="0062090C" w:rsidRPr="00F34495" w:rsidRDefault="0062090C" w:rsidP="0062090C">
      <w:pPr>
        <w:shd w:val="clear" w:color="auto" w:fill="FFFFFF"/>
        <w:spacing w:after="0" w:line="300" w:lineRule="atLeast"/>
        <w:rPr>
          <w:rFonts w:eastAsia="Times New Roman" w:cs="Arial"/>
          <w:color w:val="FF0000"/>
          <w:lang w:val="en-GB" w:eastAsia="cs-CZ"/>
        </w:rPr>
      </w:pPr>
      <w:r w:rsidRPr="00F34495">
        <w:rPr>
          <w:rFonts w:eastAsia="Times New Roman" w:cs="Arial"/>
          <w:color w:val="FF0000"/>
          <w:lang w:val="en-GB" w:eastAsia="cs-CZ"/>
        </w:rPr>
        <w:t>RESULTS OF OUR MEETING:</w:t>
      </w:r>
    </w:p>
    <w:p w:rsidR="00FF59F4" w:rsidRPr="007A5D99" w:rsidRDefault="00BE0EEF" w:rsidP="007A5D99">
      <w:pPr>
        <w:shd w:val="clear" w:color="auto" w:fill="FFFFFF"/>
        <w:spacing w:after="300" w:line="300" w:lineRule="atLeast"/>
        <w:rPr>
          <w:rFonts w:eastAsia="Times New Roman" w:cs="Arial"/>
          <w:lang w:val="en-GB" w:eastAsia="cs-CZ"/>
        </w:rPr>
      </w:pPr>
      <w:r>
        <w:rPr>
          <w:rFonts w:eastAsia="Times New Roman" w:cs="Arial"/>
          <w:lang w:val="en-GB" w:eastAsia="cs-CZ"/>
        </w:rPr>
        <w:t>P</w:t>
      </w:r>
      <w:r w:rsidR="0062090C">
        <w:rPr>
          <w:rFonts w:eastAsia="Times New Roman" w:cs="Arial"/>
          <w:lang w:val="en-GB" w:eastAsia="cs-CZ"/>
        </w:rPr>
        <w:t xml:space="preserve">hotos and video are presented on </w:t>
      </w:r>
      <w:r w:rsidR="007A5D99">
        <w:rPr>
          <w:rFonts w:eastAsia="Times New Roman" w:cs="Arial"/>
          <w:lang w:val="en-GB" w:eastAsia="cs-CZ"/>
        </w:rPr>
        <w:t xml:space="preserve">our </w:t>
      </w:r>
      <w:r w:rsidR="0062090C">
        <w:rPr>
          <w:rFonts w:eastAsia="Times New Roman" w:cs="Arial"/>
          <w:lang w:val="en-GB" w:eastAsia="cs-CZ"/>
        </w:rPr>
        <w:t>project eTwinning and Facebook websites. Participants</w:t>
      </w:r>
      <w:r w:rsidR="0062090C" w:rsidRPr="00FF1DED">
        <w:rPr>
          <w:rFonts w:eastAsia="Times New Roman" w:cs="Arial"/>
          <w:lang w:val="en-GB" w:eastAsia="cs-CZ"/>
        </w:rPr>
        <w:t xml:space="preserve"> visit</w:t>
      </w:r>
      <w:r w:rsidR="0062090C">
        <w:rPr>
          <w:rFonts w:eastAsia="Times New Roman" w:cs="Arial"/>
          <w:lang w:val="en-GB" w:eastAsia="cs-CZ"/>
        </w:rPr>
        <w:t xml:space="preserve">ed </w:t>
      </w:r>
      <w:r w:rsidR="0062090C" w:rsidRPr="00FF1DED">
        <w:rPr>
          <w:rFonts w:eastAsia="Times New Roman" w:cs="Arial"/>
          <w:lang w:val="en-GB" w:eastAsia="cs-CZ"/>
        </w:rPr>
        <w:t>the</w:t>
      </w:r>
      <w:r w:rsidR="007A5D99">
        <w:rPr>
          <w:rFonts w:eastAsia="Times New Roman" w:cs="Arial"/>
          <w:lang w:val="en-GB" w:eastAsia="cs-CZ"/>
        </w:rPr>
        <w:t xml:space="preserve"> local authorities of </w:t>
      </w:r>
      <w:proofErr w:type="spellStart"/>
      <w:r w:rsidR="007A5D99">
        <w:rPr>
          <w:rFonts w:eastAsia="Times New Roman" w:cs="Arial"/>
          <w:lang w:val="en-GB" w:eastAsia="cs-CZ"/>
        </w:rPr>
        <w:t>Ben</w:t>
      </w:r>
      <w:bookmarkStart w:id="0" w:name="_GoBack"/>
      <w:bookmarkEnd w:id="0"/>
      <w:r w:rsidR="007A5D99">
        <w:rPr>
          <w:rFonts w:eastAsia="Times New Roman" w:cs="Arial"/>
          <w:lang w:val="en-GB" w:eastAsia="cs-CZ"/>
        </w:rPr>
        <w:t>etússer</w:t>
      </w:r>
      <w:proofErr w:type="spellEnd"/>
      <w:r w:rsidR="0062090C">
        <w:rPr>
          <w:rFonts w:eastAsia="Times New Roman" w:cs="Arial"/>
          <w:lang w:val="en-GB" w:eastAsia="cs-CZ"/>
        </w:rPr>
        <w:t>.</w:t>
      </w:r>
      <w:r w:rsidR="007A5D99">
        <w:rPr>
          <w:rFonts w:eastAsia="Times New Roman" w:cs="Arial"/>
          <w:lang w:val="en-GB" w:eastAsia="cs-CZ"/>
        </w:rPr>
        <w:t xml:space="preserve"> Pupils prepared presentation for their peers at home.</w:t>
      </w:r>
    </w:p>
    <w:sectPr w:rsidR="00FF59F4" w:rsidRPr="007A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2"/>
    <w:rsid w:val="002D54B3"/>
    <w:rsid w:val="0049050A"/>
    <w:rsid w:val="0062090C"/>
    <w:rsid w:val="00735C70"/>
    <w:rsid w:val="007A369E"/>
    <w:rsid w:val="007A5D99"/>
    <w:rsid w:val="007D1653"/>
    <w:rsid w:val="009D4CD2"/>
    <w:rsid w:val="00A53D72"/>
    <w:rsid w:val="00AD350D"/>
    <w:rsid w:val="00B115BA"/>
    <w:rsid w:val="00BE0EEF"/>
    <w:rsid w:val="00D0690F"/>
    <w:rsid w:val="00E05C7A"/>
    <w:rsid w:val="00F34495"/>
    <w:rsid w:val="00FF5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BF5FD-A0A3-4A74-993C-B1066C9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4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4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CD2"/>
    <w:rPr>
      <w:b/>
      <w:bCs/>
    </w:rPr>
  </w:style>
  <w:style w:type="character" w:styleId="Hypertextovodkaz">
    <w:name w:val="Hyperlink"/>
    <w:basedOn w:val="Standardnpsmoodstavce"/>
    <w:uiPriority w:val="99"/>
    <w:semiHidden/>
    <w:unhideWhenUsed/>
    <w:rsid w:val="00B115BA"/>
    <w:rPr>
      <w:color w:val="0000FF"/>
      <w:u w:val="single"/>
    </w:rPr>
  </w:style>
  <w:style w:type="paragraph" w:styleId="Odstavecseseznamem">
    <w:name w:val="List Paragraph"/>
    <w:basedOn w:val="Normln"/>
    <w:uiPriority w:val="34"/>
    <w:qFormat/>
    <w:rsid w:val="00E0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streacasa.gva.es/web/vicentricar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5336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Buroňová</dc:creator>
  <cp:keywords/>
  <dc:description/>
  <cp:lastModifiedBy>Buroňová Alena</cp:lastModifiedBy>
  <cp:revision>2</cp:revision>
  <dcterms:created xsi:type="dcterms:W3CDTF">2019-12-08T20:46:00Z</dcterms:created>
  <dcterms:modified xsi:type="dcterms:W3CDTF">2019-12-08T20:46:00Z</dcterms:modified>
</cp:coreProperties>
</file>