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50" w:rsidRDefault="007B1450" w:rsidP="007B1450">
      <w:pPr>
        <w:rPr>
          <w:lang w:val="en-GB"/>
        </w:rPr>
      </w:pPr>
      <w:bookmarkStart w:id="0" w:name="_GoBack"/>
      <w:r>
        <w:rPr>
          <w:lang w:val="en-GB"/>
        </w:rPr>
        <w:t xml:space="preserve">The TM </w:t>
      </w:r>
      <w:r w:rsidRPr="00F4451B">
        <w:rPr>
          <w:lang w:val="en-GB"/>
        </w:rPr>
        <w:t xml:space="preserve">was held in </w:t>
      </w:r>
      <w:proofErr w:type="spellStart"/>
      <w:r>
        <w:rPr>
          <w:b/>
          <w:lang w:val="en-GB"/>
        </w:rPr>
        <w:t>Rovinj</w:t>
      </w:r>
      <w:proofErr w:type="spellEnd"/>
      <w:r>
        <w:rPr>
          <w:lang w:val="en-GB"/>
        </w:rPr>
        <w:t xml:space="preserve">, </w:t>
      </w:r>
      <w:r>
        <w:rPr>
          <w:b/>
          <w:lang w:val="en-GB"/>
        </w:rPr>
        <w:t>27 – 31 July 2020</w:t>
      </w:r>
    </w:p>
    <w:p w:rsidR="007B1450" w:rsidRPr="0085079F" w:rsidRDefault="007B1450" w:rsidP="007B1450">
      <w:pPr>
        <w:rPr>
          <w:color w:val="00B0F0"/>
          <w:lang w:val="en-GB"/>
        </w:rPr>
      </w:pPr>
      <w:r w:rsidRPr="0085079F">
        <w:rPr>
          <w:b/>
          <w:color w:val="00B0F0"/>
          <w:lang w:val="en-GB"/>
        </w:rPr>
        <w:t>The purpose of the meeting</w:t>
      </w:r>
      <w:r w:rsidRPr="0085079F">
        <w:rPr>
          <w:color w:val="00B0F0"/>
          <w:lang w:val="en-GB"/>
        </w:rPr>
        <w:t xml:space="preserve"> - Goals from the project form: </w:t>
      </w:r>
    </w:p>
    <w:p w:rsidR="007B1450" w:rsidRPr="0085079F" w:rsidRDefault="007B1450" w:rsidP="007B1450">
      <w:pPr>
        <w:rPr>
          <w:b/>
          <w:color w:val="00B0F0"/>
          <w:lang w:val="en-GB"/>
        </w:rPr>
      </w:pPr>
      <w:r w:rsidRPr="0085079F">
        <w:rPr>
          <w:b/>
          <w:color w:val="00B0F0"/>
          <w:lang w:val="en-GB"/>
        </w:rPr>
        <w:t>1. Sixth team meeting: follow-up.</w:t>
      </w:r>
    </w:p>
    <w:p w:rsidR="007B1450" w:rsidRPr="0085079F" w:rsidRDefault="007B1450" w:rsidP="007B1450">
      <w:pPr>
        <w:rPr>
          <w:b/>
          <w:color w:val="00B0F0"/>
          <w:lang w:val="en-GB"/>
        </w:rPr>
      </w:pPr>
      <w:r w:rsidRPr="0085079F">
        <w:rPr>
          <w:b/>
          <w:color w:val="00B0F0"/>
          <w:lang w:val="en-GB"/>
        </w:rPr>
        <w:t xml:space="preserve">2. Comparative study: </w:t>
      </w:r>
      <w:r>
        <w:rPr>
          <w:b/>
          <w:color w:val="00B0F0"/>
          <w:lang w:val="en-GB"/>
        </w:rPr>
        <w:t>final conclusions, aspects which worked</w:t>
      </w:r>
      <w:r w:rsidRPr="0085079F">
        <w:rPr>
          <w:b/>
          <w:color w:val="00B0F0"/>
          <w:lang w:val="en-GB"/>
        </w:rPr>
        <w:t>.</w:t>
      </w:r>
    </w:p>
    <w:p w:rsidR="007B1450" w:rsidRPr="0085079F" w:rsidRDefault="007B1450" w:rsidP="007B1450">
      <w:pPr>
        <w:rPr>
          <w:b/>
          <w:color w:val="00B0F0"/>
          <w:lang w:val="en-GB"/>
        </w:rPr>
      </w:pPr>
      <w:r w:rsidRPr="0085079F">
        <w:rPr>
          <w:b/>
          <w:color w:val="00B0F0"/>
          <w:lang w:val="en-GB"/>
        </w:rPr>
        <w:t>3. Monitoring and evaluation of actions. Evaluation of times and proposals.</w:t>
      </w:r>
    </w:p>
    <w:p w:rsidR="007B1450" w:rsidRPr="0085079F" w:rsidRDefault="007B1450" w:rsidP="007B1450">
      <w:pPr>
        <w:rPr>
          <w:b/>
          <w:color w:val="00B0F0"/>
          <w:lang w:val="en-GB"/>
        </w:rPr>
      </w:pPr>
      <w:r w:rsidRPr="0085079F">
        <w:rPr>
          <w:b/>
          <w:color w:val="00B0F0"/>
          <w:lang w:val="en-GB"/>
        </w:rPr>
        <w:t>4. Sharing:</w:t>
      </w:r>
    </w:p>
    <w:p w:rsidR="007B1450" w:rsidRPr="0085079F" w:rsidRDefault="007B1450" w:rsidP="007B1450">
      <w:pPr>
        <w:rPr>
          <w:b/>
          <w:color w:val="00B0F0"/>
          <w:lang w:val="en-GB"/>
        </w:rPr>
      </w:pPr>
      <w:r w:rsidRPr="0085079F">
        <w:rPr>
          <w:b/>
          <w:color w:val="00B0F0"/>
          <w:lang w:val="en-GB"/>
        </w:rPr>
        <w:t>A) Design, writing, content and dissemination didactic materials.</w:t>
      </w:r>
    </w:p>
    <w:p w:rsidR="007B1450" w:rsidRPr="0085079F" w:rsidRDefault="007B1450" w:rsidP="007B1450">
      <w:pPr>
        <w:rPr>
          <w:b/>
          <w:color w:val="00B0F0"/>
          <w:lang w:val="en-GB"/>
        </w:rPr>
      </w:pPr>
      <w:r w:rsidRPr="0085079F">
        <w:rPr>
          <w:b/>
          <w:color w:val="00B0F0"/>
          <w:lang w:val="en-GB"/>
        </w:rPr>
        <w:t>B) Development of skills / competenc</w:t>
      </w:r>
      <w:r>
        <w:rPr>
          <w:b/>
          <w:color w:val="00B0F0"/>
          <w:lang w:val="en-GB"/>
        </w:rPr>
        <w:t>i</w:t>
      </w:r>
      <w:r w:rsidRPr="0085079F">
        <w:rPr>
          <w:b/>
          <w:color w:val="00B0F0"/>
          <w:lang w:val="en-GB"/>
        </w:rPr>
        <w:t>es: ICT, foreign language, ed. artistic.</w:t>
      </w:r>
    </w:p>
    <w:p w:rsidR="007B1450" w:rsidRPr="0085079F" w:rsidRDefault="007B1450" w:rsidP="007B1450">
      <w:pPr>
        <w:rPr>
          <w:b/>
          <w:color w:val="00B0F0"/>
          <w:lang w:val="en-GB"/>
        </w:rPr>
      </w:pPr>
      <w:r w:rsidRPr="0085079F">
        <w:rPr>
          <w:b/>
          <w:color w:val="00B0F0"/>
          <w:lang w:val="en-GB"/>
        </w:rPr>
        <w:t>C) Planning / development of creative activities and in</w:t>
      </w:r>
      <w:r>
        <w:rPr>
          <w:b/>
          <w:color w:val="00B0F0"/>
          <w:lang w:val="en-GB"/>
        </w:rPr>
        <w:t>novative practices and quality of the last</w:t>
      </w:r>
      <w:r w:rsidRPr="0085079F">
        <w:rPr>
          <w:b/>
          <w:color w:val="00B0F0"/>
          <w:lang w:val="en-GB"/>
        </w:rPr>
        <w:t xml:space="preserve"> </w:t>
      </w:r>
      <w:r>
        <w:rPr>
          <w:b/>
          <w:color w:val="00B0F0"/>
          <w:lang w:val="en-GB"/>
        </w:rPr>
        <w:t xml:space="preserve">project </w:t>
      </w:r>
      <w:r w:rsidRPr="0085079F">
        <w:rPr>
          <w:b/>
          <w:color w:val="00B0F0"/>
          <w:lang w:val="en-GB"/>
        </w:rPr>
        <w:t>quarter</w:t>
      </w:r>
      <w:r>
        <w:rPr>
          <w:b/>
          <w:color w:val="00B0F0"/>
          <w:lang w:val="en-GB"/>
        </w:rPr>
        <w:t>s</w:t>
      </w:r>
      <w:r w:rsidRPr="0085079F">
        <w:rPr>
          <w:b/>
          <w:color w:val="00B0F0"/>
          <w:lang w:val="en-GB"/>
        </w:rPr>
        <w:t>.</w:t>
      </w:r>
    </w:p>
    <w:p w:rsidR="007B1450" w:rsidRPr="0085079F" w:rsidRDefault="007B1450" w:rsidP="007B1450">
      <w:pPr>
        <w:rPr>
          <w:b/>
          <w:color w:val="00B0F0"/>
          <w:lang w:val="en-GB"/>
        </w:rPr>
      </w:pPr>
      <w:r w:rsidRPr="0085079F">
        <w:rPr>
          <w:b/>
          <w:color w:val="00B0F0"/>
          <w:lang w:val="en-GB"/>
        </w:rPr>
        <w:t>D) Evaluate inclusion actions.</w:t>
      </w:r>
    </w:p>
    <w:p w:rsidR="007B1450" w:rsidRPr="0085079F" w:rsidRDefault="007B1450" w:rsidP="007B1450">
      <w:pPr>
        <w:rPr>
          <w:b/>
          <w:color w:val="00B0F0"/>
          <w:lang w:val="en-GB"/>
        </w:rPr>
      </w:pPr>
      <w:r w:rsidRPr="0085079F">
        <w:rPr>
          <w:b/>
          <w:color w:val="00B0F0"/>
          <w:lang w:val="en-GB"/>
        </w:rPr>
        <w:t>E) Evaluation of dissemination actions: impact.</w:t>
      </w:r>
    </w:p>
    <w:p w:rsidR="007B1450" w:rsidRPr="0085079F" w:rsidRDefault="007B1450" w:rsidP="007B1450">
      <w:pPr>
        <w:rPr>
          <w:b/>
          <w:color w:val="00B0F0"/>
          <w:lang w:val="en-GB"/>
        </w:rPr>
      </w:pPr>
      <w:r w:rsidRPr="0085079F">
        <w:rPr>
          <w:b/>
          <w:color w:val="00B0F0"/>
          <w:lang w:val="en-GB"/>
        </w:rPr>
        <w:t>5. Preparation:</w:t>
      </w:r>
    </w:p>
    <w:p w:rsidR="007B1450" w:rsidRPr="002E226A" w:rsidRDefault="007B1450" w:rsidP="007B1450">
      <w:pPr>
        <w:rPr>
          <w:b/>
          <w:color w:val="FF0000"/>
          <w:lang w:val="en-GB"/>
        </w:rPr>
      </w:pPr>
      <w:r w:rsidRPr="002E226A">
        <w:rPr>
          <w:b/>
          <w:color w:val="FF0000"/>
          <w:lang w:val="en-GB"/>
        </w:rPr>
        <w:t>UD12: THE MUSEUM</w:t>
      </w:r>
    </w:p>
    <w:p w:rsidR="007B1450" w:rsidRPr="002E226A" w:rsidRDefault="007B1450" w:rsidP="007B1450">
      <w:pPr>
        <w:rPr>
          <w:b/>
          <w:color w:val="FF0000"/>
          <w:lang w:val="en-GB"/>
        </w:rPr>
      </w:pPr>
      <w:r w:rsidRPr="002E226A">
        <w:rPr>
          <w:b/>
          <w:color w:val="FF0000"/>
          <w:lang w:val="en-GB"/>
        </w:rPr>
        <w:t>6. Planning third meeting with students: C3.</w:t>
      </w:r>
    </w:p>
    <w:p w:rsidR="007B1450" w:rsidRPr="0085079F" w:rsidRDefault="007B1450" w:rsidP="007B1450">
      <w:pPr>
        <w:rPr>
          <w:b/>
          <w:color w:val="00B0F0"/>
          <w:lang w:val="en-GB"/>
        </w:rPr>
      </w:pPr>
      <w:r w:rsidRPr="0085079F">
        <w:rPr>
          <w:b/>
          <w:color w:val="00B0F0"/>
          <w:lang w:val="en-GB"/>
        </w:rPr>
        <w:t>7.</w:t>
      </w:r>
      <w:r>
        <w:rPr>
          <w:b/>
          <w:color w:val="00B0F0"/>
          <w:lang w:val="en-GB"/>
        </w:rPr>
        <w:t xml:space="preserve"> </w:t>
      </w:r>
      <w:r w:rsidRPr="0085079F">
        <w:rPr>
          <w:b/>
          <w:color w:val="00B0F0"/>
          <w:lang w:val="en-GB"/>
        </w:rPr>
        <w:t>Evaluatio</w:t>
      </w:r>
      <w:r>
        <w:rPr>
          <w:b/>
          <w:color w:val="00B0F0"/>
          <w:lang w:val="en-GB"/>
        </w:rPr>
        <w:t>n: quality indicators. Dissemination</w:t>
      </w:r>
      <w:r w:rsidRPr="0085079F">
        <w:rPr>
          <w:b/>
          <w:color w:val="00B0F0"/>
          <w:lang w:val="en-GB"/>
        </w:rPr>
        <w:t>.</w:t>
      </w:r>
      <w:r>
        <w:rPr>
          <w:b/>
          <w:color w:val="00B0F0"/>
          <w:lang w:val="en-GB"/>
        </w:rPr>
        <w:t xml:space="preserve"> </w:t>
      </w:r>
      <w:r w:rsidRPr="0085079F">
        <w:rPr>
          <w:b/>
          <w:color w:val="00B0F0"/>
          <w:lang w:val="en-GB"/>
        </w:rPr>
        <w:t xml:space="preserve">The involved participants </w:t>
      </w:r>
    </w:p>
    <w:p w:rsidR="007B1450" w:rsidRDefault="007B1450" w:rsidP="007B1450">
      <w:pPr>
        <w:rPr>
          <w:lang w:val="en-GB"/>
        </w:rPr>
      </w:pPr>
      <w:r>
        <w:rPr>
          <w:lang w:val="en-GB"/>
        </w:rPr>
        <w:t xml:space="preserve">Romanian and Italian teams could not attend and joined ZOOM meetings. </w:t>
      </w:r>
      <w:r w:rsidRPr="00F4451B">
        <w:rPr>
          <w:lang w:val="en-GB"/>
        </w:rPr>
        <w:t>From the Czech school, the project</w:t>
      </w:r>
      <w:r>
        <w:rPr>
          <w:lang w:val="en-GB"/>
        </w:rPr>
        <w:t xml:space="preserve"> coordinator and a Music teacher</w:t>
      </w:r>
      <w:r w:rsidRPr="00F4451B">
        <w:rPr>
          <w:lang w:val="en-GB"/>
        </w:rPr>
        <w:t xml:space="preserve"> took part. </w:t>
      </w:r>
      <w:r>
        <w:rPr>
          <w:lang w:val="en-GB"/>
        </w:rPr>
        <w:t xml:space="preserve">Planned programmed was changed due to the data change and cancellation of LTTA3 planned for May 2020. Place was changed due travel restrictions and COVID-19 from Spain to Croatia, Zagreb school was under reconstruction and there were the highest numbers of ill people in that area, so it was held in safer place, in </w:t>
      </w:r>
      <w:proofErr w:type="spellStart"/>
      <w:r>
        <w:rPr>
          <w:lang w:val="en-GB"/>
        </w:rPr>
        <w:t>Rovinj</w:t>
      </w:r>
      <w:proofErr w:type="spellEnd"/>
      <w:r>
        <w:rPr>
          <w:lang w:val="en-GB"/>
        </w:rPr>
        <w:t xml:space="preserve">. </w:t>
      </w:r>
    </w:p>
    <w:p w:rsidR="007B1450" w:rsidRPr="00F4451B" w:rsidRDefault="007B1450" w:rsidP="007B1450">
      <w:pPr>
        <w:rPr>
          <w:b/>
          <w:color w:val="FF0000"/>
          <w:lang w:val="en-GB"/>
        </w:rPr>
      </w:pPr>
      <w:r w:rsidRPr="00F4451B">
        <w:rPr>
          <w:b/>
          <w:color w:val="FF0000"/>
          <w:lang w:val="en-GB"/>
        </w:rPr>
        <w:t xml:space="preserve">Description of the meeting, main agenda items </w:t>
      </w:r>
    </w:p>
    <w:p w:rsidR="007B1450" w:rsidRDefault="007B1450" w:rsidP="007B1450">
      <w:pPr>
        <w:rPr>
          <w:lang w:val="en-GB"/>
        </w:rPr>
      </w:pPr>
      <w:r w:rsidRPr="00F4451B">
        <w:rPr>
          <w:lang w:val="en-GB"/>
        </w:rPr>
        <w:t xml:space="preserve">1) </w:t>
      </w:r>
      <w:r>
        <w:rPr>
          <w:lang w:val="en-GB"/>
        </w:rPr>
        <w:t>Short reports about the 3rd year were presented</w:t>
      </w:r>
      <w:r w:rsidRPr="00F4451B">
        <w:rPr>
          <w:lang w:val="en-GB"/>
        </w:rPr>
        <w:t xml:space="preserve">. Most of the </w:t>
      </w:r>
      <w:r>
        <w:rPr>
          <w:lang w:val="en-GB"/>
        </w:rPr>
        <w:t>planned project tasks were fulfilled.</w:t>
      </w:r>
    </w:p>
    <w:p w:rsidR="007B1450" w:rsidRDefault="007B1450" w:rsidP="007B1450">
      <w:pPr>
        <w:rPr>
          <w:lang w:val="en-GB"/>
        </w:rPr>
      </w:pPr>
      <w:r w:rsidRPr="00F4451B">
        <w:rPr>
          <w:lang w:val="en-GB"/>
        </w:rPr>
        <w:t xml:space="preserve">2) Comparative study </w:t>
      </w:r>
      <w:r w:rsidRPr="002E226A">
        <w:rPr>
          <w:lang w:val="en-GB"/>
        </w:rPr>
        <w:t xml:space="preserve">about final conclusions and aspects which worked </w:t>
      </w:r>
      <w:r w:rsidRPr="00F4451B">
        <w:rPr>
          <w:lang w:val="en-GB"/>
        </w:rPr>
        <w:t>wa</w:t>
      </w:r>
      <w:r>
        <w:rPr>
          <w:lang w:val="en-GB"/>
        </w:rPr>
        <w:t>s going on during whole meeting.</w:t>
      </w:r>
    </w:p>
    <w:p w:rsidR="007B1450" w:rsidRDefault="007B1450" w:rsidP="007B1450">
      <w:pPr>
        <w:rPr>
          <w:lang w:val="en-GB"/>
        </w:rPr>
      </w:pPr>
      <w:r w:rsidRPr="00F4451B">
        <w:rPr>
          <w:lang w:val="en-GB"/>
        </w:rPr>
        <w:t xml:space="preserve">3) Monitoring and evaluation of actions. Evaluation of times and proposals. Corrections and proposals for improvement: we monitored the planned activities and evaluated the </w:t>
      </w:r>
      <w:r>
        <w:rPr>
          <w:lang w:val="en-GB"/>
        </w:rPr>
        <w:t xml:space="preserve">past </w:t>
      </w:r>
      <w:r w:rsidRPr="00F4451B">
        <w:rPr>
          <w:lang w:val="en-GB"/>
        </w:rPr>
        <w:t xml:space="preserve">actions. </w:t>
      </w:r>
      <w:r>
        <w:rPr>
          <w:lang w:val="en-GB"/>
        </w:rPr>
        <w:t xml:space="preserve">We discussed possible online </w:t>
      </w:r>
      <w:r w:rsidRPr="00F4451B">
        <w:rPr>
          <w:lang w:val="en-GB"/>
        </w:rPr>
        <w:t xml:space="preserve">meetings </w:t>
      </w:r>
      <w:r>
        <w:rPr>
          <w:lang w:val="en-GB"/>
        </w:rPr>
        <w:t xml:space="preserve">of pupils (during last weeks of August, Finish school year starts), </w:t>
      </w:r>
      <w:r w:rsidRPr="00F4451B">
        <w:rPr>
          <w:lang w:val="en-GB"/>
        </w:rPr>
        <w:t xml:space="preserve">the outcomes and the final project report. </w:t>
      </w:r>
      <w:r>
        <w:rPr>
          <w:lang w:val="en-GB"/>
        </w:rPr>
        <w:t xml:space="preserve">Because </w:t>
      </w:r>
      <w:r w:rsidRPr="00F4451B">
        <w:rPr>
          <w:lang w:val="en-GB"/>
        </w:rPr>
        <w:t>the last L</w:t>
      </w:r>
      <w:r>
        <w:rPr>
          <w:lang w:val="en-GB"/>
        </w:rPr>
        <w:t>TTA was cancelled due to the school lockdowns and closing borders, Czech school fulfilled the planned activities during distance learning.</w:t>
      </w:r>
    </w:p>
    <w:p w:rsidR="007B1450" w:rsidRDefault="007B1450" w:rsidP="007B1450">
      <w:pPr>
        <w:rPr>
          <w:lang w:val="en-GB"/>
        </w:rPr>
      </w:pPr>
      <w:r w:rsidRPr="00F4451B">
        <w:rPr>
          <w:lang w:val="en-GB"/>
        </w:rPr>
        <w:t xml:space="preserve">4) Sharing: </w:t>
      </w:r>
    </w:p>
    <w:p w:rsidR="007B1450" w:rsidRDefault="007B1450" w:rsidP="007B1450">
      <w:pPr>
        <w:rPr>
          <w:lang w:val="en-GB"/>
        </w:rPr>
      </w:pPr>
      <w:r w:rsidRPr="00F4451B">
        <w:rPr>
          <w:lang w:val="en-GB"/>
        </w:rPr>
        <w:t xml:space="preserve">a) Design, writing, content and dissemination of didactic materials – We use WhatsApp, emails and our project Facebook and eTwinning websites. </w:t>
      </w:r>
      <w:r>
        <w:rPr>
          <w:lang w:val="en-GB"/>
        </w:rPr>
        <w:t>All partners will check eTwinning websites if they shared their didactics materials and outcomes.</w:t>
      </w:r>
    </w:p>
    <w:p w:rsidR="007B1450" w:rsidRDefault="007B1450" w:rsidP="007B1450">
      <w:pPr>
        <w:rPr>
          <w:lang w:val="en-GB"/>
        </w:rPr>
      </w:pPr>
      <w:r w:rsidRPr="00F4451B">
        <w:rPr>
          <w:lang w:val="en-GB"/>
        </w:rPr>
        <w:t>b) Development of skills / competenc</w:t>
      </w:r>
      <w:r>
        <w:rPr>
          <w:lang w:val="en-GB"/>
        </w:rPr>
        <w:t>i</w:t>
      </w:r>
      <w:r w:rsidRPr="00F4451B">
        <w:rPr>
          <w:lang w:val="en-GB"/>
        </w:rPr>
        <w:t xml:space="preserve">es: ICT, foreign language, </w:t>
      </w:r>
      <w:proofErr w:type="gramStart"/>
      <w:r w:rsidRPr="00F4451B">
        <w:rPr>
          <w:lang w:val="en-GB"/>
        </w:rPr>
        <w:t>artistic,</w:t>
      </w:r>
      <w:r>
        <w:rPr>
          <w:lang w:val="en-GB"/>
        </w:rPr>
        <w:t xml:space="preserve"> …</w:t>
      </w:r>
      <w:proofErr w:type="gramEnd"/>
      <w:r w:rsidRPr="00F4451B">
        <w:rPr>
          <w:lang w:val="en-GB"/>
        </w:rPr>
        <w:t xml:space="preserve"> </w:t>
      </w:r>
      <w:r>
        <w:rPr>
          <w:lang w:val="en-GB"/>
        </w:rPr>
        <w:t>C</w:t>
      </w:r>
      <w:r w:rsidRPr="00F4451B">
        <w:rPr>
          <w:lang w:val="en-GB"/>
        </w:rPr>
        <w:t>ross-curriculum projects</w:t>
      </w:r>
      <w:r>
        <w:rPr>
          <w:lang w:val="en-GB"/>
        </w:rPr>
        <w:t xml:space="preserve"> were held in the Czech school among different grades and classes.</w:t>
      </w:r>
    </w:p>
    <w:p w:rsidR="007B1450" w:rsidRDefault="007B1450" w:rsidP="007B1450">
      <w:pPr>
        <w:rPr>
          <w:lang w:val="en-GB"/>
        </w:rPr>
      </w:pPr>
      <w:r w:rsidRPr="00F4451B">
        <w:rPr>
          <w:lang w:val="en-GB"/>
        </w:rPr>
        <w:lastRenderedPageBreak/>
        <w:t xml:space="preserve">c) Planning / development of creative activities and innovative practices and quality </w:t>
      </w:r>
      <w:r>
        <w:rPr>
          <w:lang w:val="en-GB"/>
        </w:rPr>
        <w:t xml:space="preserve">the last </w:t>
      </w:r>
      <w:r w:rsidRPr="00F4451B">
        <w:rPr>
          <w:lang w:val="en-GB"/>
        </w:rPr>
        <w:t>project quarter</w:t>
      </w:r>
      <w:r>
        <w:rPr>
          <w:lang w:val="en-GB"/>
        </w:rPr>
        <w:t>s was done online in February for the last LTTA program before we had to cancelled this meeting due to the COVID-19. T</w:t>
      </w:r>
      <w:r w:rsidRPr="00F4451B">
        <w:rPr>
          <w:lang w:val="en-GB"/>
        </w:rPr>
        <w:t xml:space="preserve">he evaluation of the results of the </w:t>
      </w:r>
      <w:r>
        <w:rPr>
          <w:lang w:val="en-GB"/>
        </w:rPr>
        <w:t xml:space="preserve">last </w:t>
      </w:r>
      <w:r w:rsidRPr="00F4451B">
        <w:rPr>
          <w:lang w:val="en-GB"/>
        </w:rPr>
        <w:t>quarter</w:t>
      </w:r>
      <w:r>
        <w:rPr>
          <w:lang w:val="en-GB"/>
        </w:rPr>
        <w:t>s of the project which were done mostly online with pupils or with limited numbers of pupils who were able to attend school after lockdown in May and June. We presented results of activities planned for the last LTTA in Italy, for example activity Nutcracker done by the Czech school (</w:t>
      </w:r>
      <w:r w:rsidRPr="00F4451B">
        <w:rPr>
          <w:lang w:val="en-GB"/>
        </w:rPr>
        <w:t>UD11: OPERA, BALLET</w:t>
      </w:r>
      <w:r>
        <w:rPr>
          <w:lang w:val="en-GB"/>
        </w:rPr>
        <w:t xml:space="preserve"> – which should be done during LTTA3). All partners finished work on our Art dictionary which we planned to finish during LTTA3). Czech pupils made research on UD10 Cinema during distance learning (also planned for LTTA3. The Czech pupils also did research on Music tasks – The Magic flute during the distance learning and shared the outcome online during ZOOM meetings with classmates. </w:t>
      </w:r>
      <w:r w:rsidRPr="00F4451B">
        <w:rPr>
          <w:lang w:val="en-GB"/>
        </w:rPr>
        <w:t>Coordinators discussed what their schoo</w:t>
      </w:r>
      <w:r>
        <w:rPr>
          <w:lang w:val="en-GB"/>
        </w:rPr>
        <w:t xml:space="preserve">l usually do and how they </w:t>
      </w:r>
      <w:r w:rsidRPr="00F4451B">
        <w:rPr>
          <w:lang w:val="en-GB"/>
        </w:rPr>
        <w:t>cooperate</w:t>
      </w:r>
      <w:r>
        <w:rPr>
          <w:lang w:val="en-GB"/>
        </w:rPr>
        <w:t>d on the project tasks during the distance learning.</w:t>
      </w:r>
    </w:p>
    <w:p w:rsidR="007B1450" w:rsidRDefault="007B1450" w:rsidP="007B1450">
      <w:pPr>
        <w:rPr>
          <w:lang w:val="en-GB"/>
        </w:rPr>
      </w:pPr>
      <w:r w:rsidRPr="00F4451B">
        <w:rPr>
          <w:lang w:val="en-GB"/>
        </w:rPr>
        <w:t xml:space="preserve">d) Evaluation of inclusion actions: Project activities were opened to all kinds of disadvantaged pupils. </w:t>
      </w:r>
    </w:p>
    <w:p w:rsidR="007B1450" w:rsidRDefault="007B1450" w:rsidP="007B1450">
      <w:pPr>
        <w:rPr>
          <w:lang w:val="en-GB"/>
        </w:rPr>
      </w:pPr>
      <w:r w:rsidRPr="00F4451B">
        <w:rPr>
          <w:lang w:val="en-GB"/>
        </w:rPr>
        <w:t xml:space="preserve">5) Preparation: </w:t>
      </w:r>
      <w:r>
        <w:rPr>
          <w:lang w:val="en-GB"/>
        </w:rPr>
        <w:t xml:space="preserve">We planned to talk about UD12 Museum when we wrote this project but when we agreed to move the date of the last TM at the end of the project after the LTTA3, we planned this activity during our online meetings in February, and we wanted to work on it during our last LTTA3 in Italy. So when this meeting was cancelled, we published information about our famous museums on eTwinning so that pupils could learn about them during the distance learning. Also pupils had visited some of those museums and worked there during previous LTTA1 and 2. </w:t>
      </w:r>
    </w:p>
    <w:p w:rsidR="007B1450" w:rsidRDefault="007B1450" w:rsidP="007B1450">
      <w:pPr>
        <w:rPr>
          <w:lang w:val="en-GB"/>
        </w:rPr>
      </w:pPr>
      <w:r>
        <w:rPr>
          <w:lang w:val="en-GB"/>
        </w:rPr>
        <w:t>6) Planning meeting with pupils was done on previous TM in Romania and during our online meetings, this last LTTA3 planned for Trofarello in Italy in May 2020 had to be cancelled due to the COVID-19 in the end of February. We had to plan it earlies as we moved the last TM from March to June and finally to July. The earlier dates were not possible due to the lockdown.</w:t>
      </w:r>
    </w:p>
    <w:p w:rsidR="007B1450" w:rsidRDefault="007B1450" w:rsidP="007B1450">
      <w:pPr>
        <w:rPr>
          <w:lang w:val="en-GB"/>
        </w:rPr>
      </w:pPr>
      <w:r>
        <w:rPr>
          <w:lang w:val="en-GB"/>
        </w:rPr>
        <w:t>7</w:t>
      </w:r>
      <w:r w:rsidRPr="00F4451B">
        <w:rPr>
          <w:lang w:val="en-GB"/>
        </w:rPr>
        <w:t xml:space="preserve">) Discussion about qualitative indicators and dissemination </w:t>
      </w:r>
      <w:r>
        <w:rPr>
          <w:lang w:val="en-GB"/>
        </w:rPr>
        <w:t xml:space="preserve">and impact </w:t>
      </w:r>
      <w:r w:rsidRPr="00F4451B">
        <w:rPr>
          <w:lang w:val="en-GB"/>
        </w:rPr>
        <w:t xml:space="preserve">of the project. </w:t>
      </w:r>
      <w:r>
        <w:rPr>
          <w:lang w:val="en-GB"/>
        </w:rPr>
        <w:t xml:space="preserve">We decided to make a video explaining our project and what it meant for us. Polish partner will take care of the final editing. All partners were interviewed during this TM or online if they could not be present. </w:t>
      </w:r>
    </w:p>
    <w:p w:rsidR="007B1450" w:rsidRDefault="007B1450" w:rsidP="007B1450">
      <w:pPr>
        <w:rPr>
          <w:b/>
          <w:color w:val="FF0000"/>
          <w:lang w:val="en-GB"/>
        </w:rPr>
      </w:pPr>
      <w:r w:rsidRPr="00F4451B">
        <w:rPr>
          <w:b/>
          <w:color w:val="FF0000"/>
          <w:lang w:val="en-GB"/>
        </w:rPr>
        <w:t xml:space="preserve">Outcomes: </w:t>
      </w:r>
    </w:p>
    <w:p w:rsidR="007B1450" w:rsidRPr="00F4451B" w:rsidRDefault="007B1450" w:rsidP="007B1450">
      <w:pPr>
        <w:rPr>
          <w:lang w:val="en-GB"/>
        </w:rPr>
      </w:pPr>
      <w:r w:rsidRPr="00F4451B">
        <w:rPr>
          <w:lang w:val="en-GB"/>
        </w:rPr>
        <w:t>Outcomes</w:t>
      </w:r>
      <w:r>
        <w:rPr>
          <w:lang w:val="en-GB"/>
        </w:rPr>
        <w:t xml:space="preserve"> of this meeting – video, will be </w:t>
      </w:r>
      <w:r w:rsidRPr="00F4451B">
        <w:rPr>
          <w:lang w:val="en-GB"/>
        </w:rPr>
        <w:t xml:space="preserve">presented </w:t>
      </w:r>
      <w:r>
        <w:rPr>
          <w:lang w:val="en-GB"/>
        </w:rPr>
        <w:t>on our eTwinning and Facebook websites.</w:t>
      </w:r>
    </w:p>
    <w:bookmarkEnd w:id="0"/>
    <w:p w:rsidR="002A2C2E" w:rsidRDefault="002A2C2E"/>
    <w:sectPr w:rsidR="002A2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50"/>
    <w:rsid w:val="002A2C2E"/>
    <w:rsid w:val="007B14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810CD-17E4-4828-9636-2693F2B5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14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4242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Buroňová Alena</dc:creator>
  <cp:keywords/>
  <dc:description/>
  <cp:lastModifiedBy>Buroňová Alena</cp:lastModifiedBy>
  <cp:revision>1</cp:revision>
  <dcterms:created xsi:type="dcterms:W3CDTF">2020-09-20T12:00:00Z</dcterms:created>
  <dcterms:modified xsi:type="dcterms:W3CDTF">2020-09-20T12:01:00Z</dcterms:modified>
</cp:coreProperties>
</file>