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3F05" w14:textId="77777777" w:rsidR="003D6536" w:rsidRPr="003D6536" w:rsidRDefault="003D6536" w:rsidP="003D6536">
      <w:pPr>
        <w:rPr>
          <w:rFonts w:ascii="Times New Roman" w:hAnsi="Times New Roman" w:cs="Times New Roman"/>
          <w:sz w:val="32"/>
          <w:szCs w:val="32"/>
          <w:lang w:val="tr-TR"/>
        </w:rPr>
      </w:pPr>
      <w:r w:rsidRPr="003D6536">
        <w:rPr>
          <w:rFonts w:ascii="Times New Roman" w:hAnsi="Times New Roman" w:cs="Times New Roman"/>
          <w:sz w:val="32"/>
          <w:szCs w:val="32"/>
          <w:lang w:val="en"/>
        </w:rPr>
        <w:t>Evaluation Report of The Stories of Cities Project</w:t>
      </w:r>
    </w:p>
    <w:p w14:paraId="4580223F" w14:textId="77777777" w:rsidR="003D6536" w:rsidRPr="003D6536" w:rsidRDefault="003D6536" w:rsidP="00845650">
      <w:pPr>
        <w:rPr>
          <w:rFonts w:ascii="Times New Roman" w:hAnsi="Times New Roman" w:cs="Times New Roman"/>
          <w:sz w:val="24"/>
          <w:szCs w:val="24"/>
          <w:lang w:val="en"/>
        </w:rPr>
      </w:pPr>
    </w:p>
    <w:p w14:paraId="148B3311" w14:textId="28A7B965" w:rsidR="00845650" w:rsidRPr="00845650" w:rsidRDefault="00845650" w:rsidP="00845650">
      <w:pPr>
        <w:rPr>
          <w:rFonts w:ascii="Times New Roman" w:hAnsi="Times New Roman" w:cs="Times New Roman"/>
          <w:sz w:val="24"/>
          <w:szCs w:val="24"/>
          <w:lang w:val="tr-TR"/>
        </w:rPr>
      </w:pPr>
      <w:r w:rsidRPr="00845650">
        <w:rPr>
          <w:rFonts w:ascii="Times New Roman" w:hAnsi="Times New Roman" w:cs="Times New Roman"/>
          <w:sz w:val="24"/>
          <w:szCs w:val="24"/>
          <w:lang w:val="en"/>
        </w:rPr>
        <w:t>111 students out of 113 students participated in the project evaluation survey. High participation indicates that students actively participate in the project.</w:t>
      </w:r>
    </w:p>
    <w:p w14:paraId="0B485FB4" w14:textId="77777777" w:rsidR="00845650" w:rsidRPr="00845650" w:rsidRDefault="00845650" w:rsidP="00845650">
      <w:pPr>
        <w:rPr>
          <w:rFonts w:ascii="Times New Roman" w:hAnsi="Times New Roman" w:cs="Times New Roman"/>
          <w:sz w:val="24"/>
          <w:szCs w:val="24"/>
          <w:lang w:val="tr-TR"/>
        </w:rPr>
      </w:pPr>
      <w:r w:rsidRPr="00845650">
        <w:rPr>
          <w:rFonts w:ascii="Times New Roman" w:hAnsi="Times New Roman" w:cs="Times New Roman"/>
          <w:sz w:val="24"/>
          <w:szCs w:val="24"/>
          <w:lang w:val="en"/>
        </w:rPr>
        <w:t>In the question of how the students got involved in the project, 91% stated that they decided together with their teachers.</w:t>
      </w:r>
    </w:p>
    <w:p w14:paraId="03C0CD82" w14:textId="77777777" w:rsidR="00D2222D" w:rsidRPr="00D2222D" w:rsidRDefault="00D2222D" w:rsidP="00D2222D">
      <w:pPr>
        <w:rPr>
          <w:rFonts w:ascii="Times New Roman" w:hAnsi="Times New Roman" w:cs="Times New Roman"/>
          <w:sz w:val="24"/>
          <w:szCs w:val="24"/>
          <w:lang w:val="tr-TR"/>
        </w:rPr>
      </w:pPr>
      <w:r w:rsidRPr="00D2222D">
        <w:rPr>
          <w:rFonts w:ascii="Times New Roman" w:hAnsi="Times New Roman" w:cs="Times New Roman"/>
          <w:sz w:val="24"/>
          <w:szCs w:val="24"/>
          <w:lang w:val="en"/>
        </w:rPr>
        <w:t xml:space="preserve">The involvement of the students in a project where they will carry out their activities, by their own choice, enabled the project to progress more efficiently. Students enthusiastically participated in all activities and produced very successful individual and </w:t>
      </w:r>
      <w:proofErr w:type="gramStart"/>
      <w:r w:rsidRPr="00D2222D">
        <w:rPr>
          <w:rFonts w:ascii="Times New Roman" w:hAnsi="Times New Roman" w:cs="Times New Roman"/>
          <w:sz w:val="24"/>
          <w:szCs w:val="24"/>
          <w:lang w:val="en"/>
        </w:rPr>
        <w:t>team work</w:t>
      </w:r>
      <w:proofErr w:type="gramEnd"/>
      <w:r w:rsidRPr="00D2222D">
        <w:rPr>
          <w:rFonts w:ascii="Times New Roman" w:hAnsi="Times New Roman" w:cs="Times New Roman"/>
          <w:sz w:val="24"/>
          <w:szCs w:val="24"/>
          <w:lang w:val="en"/>
        </w:rPr>
        <w:t xml:space="preserve"> products.</w:t>
      </w:r>
    </w:p>
    <w:p w14:paraId="2BD06EC9" w14:textId="77777777" w:rsidR="00D2222D" w:rsidRPr="00D2222D" w:rsidRDefault="00D2222D" w:rsidP="00D2222D">
      <w:pPr>
        <w:rPr>
          <w:rFonts w:ascii="Times New Roman" w:hAnsi="Times New Roman" w:cs="Times New Roman"/>
          <w:sz w:val="24"/>
          <w:szCs w:val="24"/>
          <w:lang w:val="tr-TR"/>
        </w:rPr>
      </w:pPr>
      <w:r w:rsidRPr="00D2222D">
        <w:rPr>
          <w:rFonts w:ascii="Times New Roman" w:hAnsi="Times New Roman" w:cs="Times New Roman"/>
          <w:sz w:val="24"/>
          <w:szCs w:val="24"/>
          <w:lang w:val="en"/>
        </w:rPr>
        <w:t>When asked whether they liked the project or not, 97.3% of the students answered that they liked the project. This high rate shows that students are having fun while realizing the objectives of the project. It also revealed that the activities were prepared in accordance with the age and education of the students and that the students had a say in the selection of the activities.</w:t>
      </w:r>
    </w:p>
    <w:p w14:paraId="1CCB5E9F" w14:textId="4BA28C95" w:rsidR="008E3CEB" w:rsidRPr="003D6536" w:rsidRDefault="008E3CEB" w:rsidP="008E3CEB">
      <w:pPr>
        <w:rPr>
          <w:rFonts w:ascii="Times New Roman" w:hAnsi="Times New Roman" w:cs="Times New Roman"/>
          <w:sz w:val="24"/>
          <w:szCs w:val="24"/>
          <w:lang w:val="en"/>
        </w:rPr>
      </w:pPr>
      <w:r w:rsidRPr="008E3CEB">
        <w:rPr>
          <w:rFonts w:ascii="Times New Roman" w:hAnsi="Times New Roman" w:cs="Times New Roman"/>
          <w:sz w:val="24"/>
          <w:szCs w:val="24"/>
          <w:lang w:val="en"/>
        </w:rPr>
        <w:t xml:space="preserve">To the question of which activity of the project they liked more, 29.7% answered e-book, 24.3% acrostic poem, 22.5% </w:t>
      </w:r>
      <w:r w:rsidRPr="003D6536">
        <w:rPr>
          <w:rFonts w:ascii="Times New Roman" w:hAnsi="Times New Roman" w:cs="Times New Roman"/>
          <w:sz w:val="24"/>
          <w:szCs w:val="24"/>
          <w:lang w:val="en"/>
        </w:rPr>
        <w:t>taking</w:t>
      </w:r>
      <w:r w:rsidRPr="008E3CEB">
        <w:rPr>
          <w:rFonts w:ascii="Times New Roman" w:hAnsi="Times New Roman" w:cs="Times New Roman"/>
          <w:sz w:val="24"/>
          <w:szCs w:val="24"/>
          <w:lang w:val="en"/>
        </w:rPr>
        <w:t xml:space="preserve"> photo, 7.2% book cover and the others chose </w:t>
      </w:r>
      <w:r w:rsidR="00C613A6" w:rsidRPr="008E3CEB">
        <w:rPr>
          <w:rFonts w:ascii="Times New Roman" w:hAnsi="Times New Roman" w:cs="Times New Roman"/>
          <w:sz w:val="24"/>
          <w:szCs w:val="24"/>
          <w:lang w:val="en"/>
        </w:rPr>
        <w:t>poster</w:t>
      </w:r>
      <w:r w:rsidR="00C613A6" w:rsidRPr="003D6536">
        <w:rPr>
          <w:rFonts w:ascii="Times New Roman" w:hAnsi="Times New Roman" w:cs="Times New Roman"/>
          <w:sz w:val="24"/>
          <w:szCs w:val="24"/>
          <w:lang w:val="en"/>
        </w:rPr>
        <w:t xml:space="preserve">, </w:t>
      </w:r>
      <w:proofErr w:type="spellStart"/>
      <w:r w:rsidRPr="008E3CEB">
        <w:rPr>
          <w:rFonts w:ascii="Times New Roman" w:hAnsi="Times New Roman" w:cs="Times New Roman"/>
          <w:sz w:val="24"/>
          <w:szCs w:val="24"/>
          <w:lang w:val="en"/>
        </w:rPr>
        <w:t>padlet</w:t>
      </w:r>
      <w:proofErr w:type="spellEnd"/>
      <w:r w:rsidRPr="008E3CEB">
        <w:rPr>
          <w:rFonts w:ascii="Times New Roman" w:hAnsi="Times New Roman" w:cs="Times New Roman"/>
          <w:sz w:val="24"/>
          <w:szCs w:val="24"/>
          <w:lang w:val="en"/>
        </w:rPr>
        <w:t xml:space="preserve"> and </w:t>
      </w:r>
      <w:proofErr w:type="spellStart"/>
      <w:r w:rsidRPr="008E3CEB">
        <w:rPr>
          <w:rFonts w:ascii="Times New Roman" w:hAnsi="Times New Roman" w:cs="Times New Roman"/>
          <w:sz w:val="24"/>
          <w:szCs w:val="24"/>
          <w:lang w:val="en"/>
        </w:rPr>
        <w:t>pixton</w:t>
      </w:r>
      <w:proofErr w:type="spellEnd"/>
      <w:r w:rsidRPr="008E3CEB">
        <w:rPr>
          <w:rFonts w:ascii="Times New Roman" w:hAnsi="Times New Roman" w:cs="Times New Roman"/>
          <w:sz w:val="24"/>
          <w:szCs w:val="24"/>
          <w:lang w:val="en"/>
        </w:rPr>
        <w:t>.</w:t>
      </w:r>
    </w:p>
    <w:p w14:paraId="1B4EB425" w14:textId="1858A0AF" w:rsidR="00BA2A8B" w:rsidRPr="003D6536" w:rsidRDefault="00BA2A8B" w:rsidP="00BA2A8B">
      <w:pPr>
        <w:rPr>
          <w:rFonts w:ascii="Times New Roman" w:hAnsi="Times New Roman" w:cs="Times New Roman"/>
          <w:sz w:val="24"/>
          <w:szCs w:val="24"/>
          <w:lang w:val="en"/>
        </w:rPr>
      </w:pPr>
      <w:r w:rsidRPr="00BA2A8B">
        <w:rPr>
          <w:rFonts w:ascii="Times New Roman" w:hAnsi="Times New Roman" w:cs="Times New Roman"/>
          <w:sz w:val="24"/>
          <w:szCs w:val="24"/>
          <w:lang w:val="en"/>
        </w:rPr>
        <w:t xml:space="preserve">According to the result, it is seen that </w:t>
      </w:r>
      <w:r w:rsidRPr="003D6536">
        <w:rPr>
          <w:rFonts w:ascii="Times New Roman" w:hAnsi="Times New Roman" w:cs="Times New Roman"/>
          <w:sz w:val="24"/>
          <w:szCs w:val="24"/>
          <w:lang w:val="en"/>
        </w:rPr>
        <w:t>most of</w:t>
      </w:r>
      <w:r w:rsidRPr="00BA2A8B">
        <w:rPr>
          <w:rFonts w:ascii="Times New Roman" w:hAnsi="Times New Roman" w:cs="Times New Roman"/>
          <w:sz w:val="24"/>
          <w:szCs w:val="24"/>
          <w:lang w:val="en"/>
        </w:rPr>
        <w:t xml:space="preserve"> them like to do creative team work more. In the story and poetry writing activities, the students interacted more with each other, which made the activity more enjoyable and increased communication. On the other hand, some of the students enjoyed more individual work such as poster, cover design and photographing. In this case, it shows that students are more successful in </w:t>
      </w:r>
      <w:r w:rsidRPr="003D6536">
        <w:rPr>
          <w:rFonts w:ascii="Times New Roman" w:hAnsi="Times New Roman" w:cs="Times New Roman"/>
          <w:sz w:val="24"/>
          <w:szCs w:val="24"/>
          <w:lang w:val="en"/>
        </w:rPr>
        <w:t>individual,</w:t>
      </w:r>
      <w:r w:rsidRPr="00BA2A8B">
        <w:rPr>
          <w:rFonts w:ascii="Times New Roman" w:hAnsi="Times New Roman" w:cs="Times New Roman"/>
          <w:sz w:val="24"/>
          <w:szCs w:val="24"/>
          <w:lang w:val="en"/>
        </w:rPr>
        <w:t xml:space="preserve"> or team work according to their personal characteristics.</w:t>
      </w:r>
    </w:p>
    <w:p w14:paraId="267C07DC" w14:textId="2728035E" w:rsidR="008B5DF0" w:rsidRPr="008B5DF0" w:rsidRDefault="008B5DF0" w:rsidP="008B5DF0">
      <w:pPr>
        <w:rPr>
          <w:rFonts w:ascii="Times New Roman" w:hAnsi="Times New Roman" w:cs="Times New Roman"/>
          <w:sz w:val="24"/>
          <w:szCs w:val="24"/>
          <w:lang w:val="tr-TR"/>
        </w:rPr>
      </w:pPr>
      <w:r w:rsidRPr="008B5DF0">
        <w:rPr>
          <w:rFonts w:ascii="Times New Roman" w:hAnsi="Times New Roman" w:cs="Times New Roman"/>
          <w:sz w:val="24"/>
          <w:szCs w:val="24"/>
          <w:lang w:val="en"/>
        </w:rPr>
        <w:t xml:space="preserve">For this reason, in a project, both individual and </w:t>
      </w:r>
      <w:r w:rsidR="003D6536" w:rsidRPr="008B5DF0">
        <w:rPr>
          <w:rFonts w:ascii="Times New Roman" w:hAnsi="Times New Roman" w:cs="Times New Roman"/>
          <w:sz w:val="24"/>
          <w:szCs w:val="24"/>
          <w:lang w:val="en"/>
        </w:rPr>
        <w:t>teamwork</w:t>
      </w:r>
      <w:r w:rsidRPr="008B5DF0">
        <w:rPr>
          <w:rFonts w:ascii="Times New Roman" w:hAnsi="Times New Roman" w:cs="Times New Roman"/>
          <w:sz w:val="24"/>
          <w:szCs w:val="24"/>
          <w:lang w:val="en"/>
        </w:rPr>
        <w:t xml:space="preserve"> should be planned, </w:t>
      </w:r>
      <w:proofErr w:type="gramStart"/>
      <w:r w:rsidRPr="008B5DF0">
        <w:rPr>
          <w:rFonts w:ascii="Times New Roman" w:hAnsi="Times New Roman" w:cs="Times New Roman"/>
          <w:sz w:val="24"/>
          <w:szCs w:val="24"/>
          <w:lang w:val="en"/>
        </w:rPr>
        <w:t>taking into account</w:t>
      </w:r>
      <w:proofErr w:type="gramEnd"/>
      <w:r w:rsidRPr="008B5DF0">
        <w:rPr>
          <w:rFonts w:ascii="Times New Roman" w:hAnsi="Times New Roman" w:cs="Times New Roman"/>
          <w:sz w:val="24"/>
          <w:szCs w:val="24"/>
          <w:lang w:val="en"/>
        </w:rPr>
        <w:t xml:space="preserve"> the different character traits of the students.</w:t>
      </w:r>
    </w:p>
    <w:p w14:paraId="438C2065" w14:textId="77777777" w:rsidR="0099733D" w:rsidRPr="0099733D" w:rsidRDefault="0099733D" w:rsidP="0099733D">
      <w:pPr>
        <w:rPr>
          <w:rFonts w:ascii="Times New Roman" w:hAnsi="Times New Roman" w:cs="Times New Roman"/>
          <w:sz w:val="24"/>
          <w:szCs w:val="24"/>
          <w:lang w:val="tr-TR"/>
        </w:rPr>
      </w:pPr>
      <w:r w:rsidRPr="0099733D">
        <w:rPr>
          <w:rFonts w:ascii="Times New Roman" w:hAnsi="Times New Roman" w:cs="Times New Roman"/>
          <w:sz w:val="24"/>
          <w:szCs w:val="24"/>
          <w:lang w:val="en"/>
        </w:rPr>
        <w:t xml:space="preserve">One of the goals of our projects was to promote the history and culture of the cities we live in. 63.6% of them answered e-book, 13.6% </w:t>
      </w:r>
      <w:proofErr w:type="spellStart"/>
      <w:r w:rsidRPr="0099733D">
        <w:rPr>
          <w:rFonts w:ascii="Times New Roman" w:hAnsi="Times New Roman" w:cs="Times New Roman"/>
          <w:sz w:val="24"/>
          <w:szCs w:val="24"/>
          <w:lang w:val="en"/>
        </w:rPr>
        <w:t>padlet</w:t>
      </w:r>
      <w:proofErr w:type="spellEnd"/>
      <w:r w:rsidRPr="0099733D">
        <w:rPr>
          <w:rFonts w:ascii="Times New Roman" w:hAnsi="Times New Roman" w:cs="Times New Roman"/>
          <w:sz w:val="24"/>
          <w:szCs w:val="24"/>
          <w:lang w:val="en"/>
        </w:rPr>
        <w:t>, 12.7% photo album, 10% poster to the question of which activity did you acquire more information about cities.</w:t>
      </w:r>
    </w:p>
    <w:p w14:paraId="4FB3CB56" w14:textId="77777777" w:rsidR="0099733D" w:rsidRPr="0099733D" w:rsidRDefault="0099733D" w:rsidP="0099733D">
      <w:pPr>
        <w:rPr>
          <w:rFonts w:ascii="Times New Roman" w:hAnsi="Times New Roman" w:cs="Times New Roman"/>
          <w:sz w:val="24"/>
          <w:szCs w:val="24"/>
          <w:lang w:val="tr-TR"/>
        </w:rPr>
      </w:pPr>
      <w:r w:rsidRPr="0099733D">
        <w:rPr>
          <w:rFonts w:ascii="Times New Roman" w:hAnsi="Times New Roman" w:cs="Times New Roman"/>
          <w:sz w:val="24"/>
          <w:szCs w:val="24"/>
          <w:lang w:val="en"/>
        </w:rPr>
        <w:t>According to the result, the story writing activity, which is the joint product work of all schools in which cities are told from the eyes of a traveler, offered the most comprehensive information about cities in an interesting way.</w:t>
      </w:r>
    </w:p>
    <w:p w14:paraId="6A99D9BD" w14:textId="77777777" w:rsidR="00093FBB" w:rsidRPr="00093FBB" w:rsidRDefault="00093FBB" w:rsidP="00093FBB">
      <w:pPr>
        <w:rPr>
          <w:rFonts w:ascii="Times New Roman" w:hAnsi="Times New Roman" w:cs="Times New Roman"/>
          <w:sz w:val="24"/>
          <w:szCs w:val="24"/>
          <w:lang w:val="tr-TR"/>
        </w:rPr>
      </w:pPr>
      <w:r w:rsidRPr="00093FBB">
        <w:rPr>
          <w:rFonts w:ascii="Times New Roman" w:hAnsi="Times New Roman" w:cs="Times New Roman"/>
          <w:sz w:val="24"/>
          <w:szCs w:val="24"/>
          <w:lang w:val="en"/>
        </w:rPr>
        <w:t>When asked whether they would like to visit the cities they know in the project, 88.2% of the students answered yes and 9.1% answered maybe.</w:t>
      </w:r>
    </w:p>
    <w:p w14:paraId="00A1B2AD" w14:textId="77777777" w:rsidR="00093FBB" w:rsidRPr="00093FBB" w:rsidRDefault="00093FBB" w:rsidP="00093FBB">
      <w:pPr>
        <w:rPr>
          <w:rFonts w:ascii="Times New Roman" w:hAnsi="Times New Roman" w:cs="Times New Roman"/>
          <w:sz w:val="24"/>
          <w:szCs w:val="24"/>
          <w:lang w:val="tr-TR"/>
        </w:rPr>
      </w:pPr>
      <w:r w:rsidRPr="00093FBB">
        <w:rPr>
          <w:rFonts w:ascii="Times New Roman" w:hAnsi="Times New Roman" w:cs="Times New Roman"/>
          <w:sz w:val="24"/>
          <w:szCs w:val="24"/>
          <w:lang w:val="en"/>
        </w:rPr>
        <w:t>The fact that most of the students want to visit cities shows that the project has achieved its goals and built a bridge between young people from different countries.</w:t>
      </w:r>
    </w:p>
    <w:p w14:paraId="12D4171C" w14:textId="14B24DDE" w:rsidR="00EA7C78" w:rsidRPr="003D6536" w:rsidRDefault="003D6536">
      <w:pPr>
        <w:rPr>
          <w:rFonts w:ascii="Times New Roman" w:hAnsi="Times New Roman" w:cs="Times New Roman"/>
          <w:sz w:val="24"/>
          <w:szCs w:val="24"/>
          <w:lang w:val="tr-TR"/>
        </w:rPr>
      </w:pPr>
      <w:r w:rsidRPr="003D6536">
        <w:rPr>
          <w:rFonts w:ascii="Times New Roman" w:hAnsi="Times New Roman" w:cs="Times New Roman"/>
          <w:sz w:val="24"/>
          <w:szCs w:val="24"/>
          <w:lang w:val="en"/>
        </w:rPr>
        <w:t xml:space="preserve">When asked whether students would like to participate in an eTwinning project again, 91% answered yes. This high participation demonstrated that our project achieved its goals, that the students learned by doing, actively participated in the activities, and showed high performance in team, individual and mixed group work. During the project, students learned to use web 2.0 tools and developed their foreign languages ​​while revealing their activities. At the same time, their self-confidence </w:t>
      </w:r>
      <w:proofErr w:type="gramStart"/>
      <w:r w:rsidRPr="003D6536">
        <w:rPr>
          <w:rFonts w:ascii="Times New Roman" w:hAnsi="Times New Roman" w:cs="Times New Roman"/>
          <w:sz w:val="24"/>
          <w:szCs w:val="24"/>
          <w:lang w:val="en"/>
        </w:rPr>
        <w:t>increased</w:t>
      </w:r>
      <w:proofErr w:type="gramEnd"/>
      <w:r w:rsidRPr="003D6536">
        <w:rPr>
          <w:rFonts w:ascii="Times New Roman" w:hAnsi="Times New Roman" w:cs="Times New Roman"/>
          <w:sz w:val="24"/>
          <w:szCs w:val="24"/>
          <w:lang w:val="en"/>
        </w:rPr>
        <w:t xml:space="preserve"> and their communication and empathy skills improved. They got to know new cultures, </w:t>
      </w:r>
      <w:proofErr w:type="gramStart"/>
      <w:r w:rsidRPr="003D6536">
        <w:rPr>
          <w:rFonts w:ascii="Times New Roman" w:hAnsi="Times New Roman" w:cs="Times New Roman"/>
          <w:sz w:val="24"/>
          <w:szCs w:val="24"/>
          <w:lang w:val="en"/>
        </w:rPr>
        <w:t>cities</w:t>
      </w:r>
      <w:proofErr w:type="gramEnd"/>
      <w:r w:rsidRPr="003D6536">
        <w:rPr>
          <w:rFonts w:ascii="Times New Roman" w:hAnsi="Times New Roman" w:cs="Times New Roman"/>
          <w:sz w:val="24"/>
          <w:szCs w:val="24"/>
          <w:lang w:val="en"/>
        </w:rPr>
        <w:t xml:space="preserve"> and their stories</w:t>
      </w:r>
      <w:r>
        <w:rPr>
          <w:rFonts w:ascii="Times New Roman" w:hAnsi="Times New Roman" w:cs="Times New Roman"/>
          <w:sz w:val="24"/>
          <w:szCs w:val="24"/>
          <w:lang w:val="en"/>
        </w:rPr>
        <w:t>.</w:t>
      </w:r>
    </w:p>
    <w:sectPr w:rsidR="00EA7C78" w:rsidRPr="003D6536" w:rsidSect="003D653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65"/>
    <w:rsid w:val="00093FBB"/>
    <w:rsid w:val="003D6536"/>
    <w:rsid w:val="00845650"/>
    <w:rsid w:val="00867765"/>
    <w:rsid w:val="008B5DF0"/>
    <w:rsid w:val="008E3CEB"/>
    <w:rsid w:val="0099733D"/>
    <w:rsid w:val="00A82AC8"/>
    <w:rsid w:val="00BA2A8B"/>
    <w:rsid w:val="00C613A6"/>
    <w:rsid w:val="00D2222D"/>
    <w:rsid w:val="00EA7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4E51"/>
  <w15:chartTrackingRefBased/>
  <w15:docId w15:val="{F6553617-4512-4C95-B463-700DD68B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4152">
      <w:bodyDiv w:val="1"/>
      <w:marLeft w:val="0"/>
      <w:marRight w:val="0"/>
      <w:marTop w:val="0"/>
      <w:marBottom w:val="0"/>
      <w:divBdr>
        <w:top w:val="none" w:sz="0" w:space="0" w:color="auto"/>
        <w:left w:val="none" w:sz="0" w:space="0" w:color="auto"/>
        <w:bottom w:val="none" w:sz="0" w:space="0" w:color="auto"/>
        <w:right w:val="none" w:sz="0" w:space="0" w:color="auto"/>
      </w:divBdr>
    </w:div>
    <w:div w:id="588390932">
      <w:bodyDiv w:val="1"/>
      <w:marLeft w:val="0"/>
      <w:marRight w:val="0"/>
      <w:marTop w:val="0"/>
      <w:marBottom w:val="0"/>
      <w:divBdr>
        <w:top w:val="none" w:sz="0" w:space="0" w:color="auto"/>
        <w:left w:val="none" w:sz="0" w:space="0" w:color="auto"/>
        <w:bottom w:val="none" w:sz="0" w:space="0" w:color="auto"/>
        <w:right w:val="none" w:sz="0" w:space="0" w:color="auto"/>
      </w:divBdr>
    </w:div>
    <w:div w:id="604654229">
      <w:bodyDiv w:val="1"/>
      <w:marLeft w:val="0"/>
      <w:marRight w:val="0"/>
      <w:marTop w:val="0"/>
      <w:marBottom w:val="0"/>
      <w:divBdr>
        <w:top w:val="none" w:sz="0" w:space="0" w:color="auto"/>
        <w:left w:val="none" w:sz="0" w:space="0" w:color="auto"/>
        <w:bottom w:val="none" w:sz="0" w:space="0" w:color="auto"/>
        <w:right w:val="none" w:sz="0" w:space="0" w:color="auto"/>
      </w:divBdr>
    </w:div>
    <w:div w:id="716855333">
      <w:bodyDiv w:val="1"/>
      <w:marLeft w:val="0"/>
      <w:marRight w:val="0"/>
      <w:marTop w:val="0"/>
      <w:marBottom w:val="0"/>
      <w:divBdr>
        <w:top w:val="none" w:sz="0" w:space="0" w:color="auto"/>
        <w:left w:val="none" w:sz="0" w:space="0" w:color="auto"/>
        <w:bottom w:val="none" w:sz="0" w:space="0" w:color="auto"/>
        <w:right w:val="none" w:sz="0" w:space="0" w:color="auto"/>
      </w:divBdr>
    </w:div>
    <w:div w:id="744886174">
      <w:bodyDiv w:val="1"/>
      <w:marLeft w:val="0"/>
      <w:marRight w:val="0"/>
      <w:marTop w:val="0"/>
      <w:marBottom w:val="0"/>
      <w:divBdr>
        <w:top w:val="none" w:sz="0" w:space="0" w:color="auto"/>
        <w:left w:val="none" w:sz="0" w:space="0" w:color="auto"/>
        <w:bottom w:val="none" w:sz="0" w:space="0" w:color="auto"/>
        <w:right w:val="none" w:sz="0" w:space="0" w:color="auto"/>
      </w:divBdr>
    </w:div>
    <w:div w:id="871115517">
      <w:bodyDiv w:val="1"/>
      <w:marLeft w:val="0"/>
      <w:marRight w:val="0"/>
      <w:marTop w:val="0"/>
      <w:marBottom w:val="0"/>
      <w:divBdr>
        <w:top w:val="none" w:sz="0" w:space="0" w:color="auto"/>
        <w:left w:val="none" w:sz="0" w:space="0" w:color="auto"/>
        <w:bottom w:val="none" w:sz="0" w:space="0" w:color="auto"/>
        <w:right w:val="none" w:sz="0" w:space="0" w:color="auto"/>
      </w:divBdr>
    </w:div>
    <w:div w:id="1042828349">
      <w:bodyDiv w:val="1"/>
      <w:marLeft w:val="0"/>
      <w:marRight w:val="0"/>
      <w:marTop w:val="0"/>
      <w:marBottom w:val="0"/>
      <w:divBdr>
        <w:top w:val="none" w:sz="0" w:space="0" w:color="auto"/>
        <w:left w:val="none" w:sz="0" w:space="0" w:color="auto"/>
        <w:bottom w:val="none" w:sz="0" w:space="0" w:color="auto"/>
        <w:right w:val="none" w:sz="0" w:space="0" w:color="auto"/>
      </w:divBdr>
    </w:div>
    <w:div w:id="1451707241">
      <w:bodyDiv w:val="1"/>
      <w:marLeft w:val="0"/>
      <w:marRight w:val="0"/>
      <w:marTop w:val="0"/>
      <w:marBottom w:val="0"/>
      <w:divBdr>
        <w:top w:val="none" w:sz="0" w:space="0" w:color="auto"/>
        <w:left w:val="none" w:sz="0" w:space="0" w:color="auto"/>
        <w:bottom w:val="none" w:sz="0" w:space="0" w:color="auto"/>
        <w:right w:val="none" w:sz="0" w:space="0" w:color="auto"/>
      </w:divBdr>
    </w:div>
    <w:div w:id="1602177791">
      <w:bodyDiv w:val="1"/>
      <w:marLeft w:val="0"/>
      <w:marRight w:val="0"/>
      <w:marTop w:val="0"/>
      <w:marBottom w:val="0"/>
      <w:divBdr>
        <w:top w:val="none" w:sz="0" w:space="0" w:color="auto"/>
        <w:left w:val="none" w:sz="0" w:space="0" w:color="auto"/>
        <w:bottom w:val="none" w:sz="0" w:space="0" w:color="auto"/>
        <w:right w:val="none" w:sz="0" w:space="0" w:color="auto"/>
      </w:divBdr>
    </w:div>
    <w:div w:id="1712077093">
      <w:bodyDiv w:val="1"/>
      <w:marLeft w:val="0"/>
      <w:marRight w:val="0"/>
      <w:marTop w:val="0"/>
      <w:marBottom w:val="0"/>
      <w:divBdr>
        <w:top w:val="none" w:sz="0" w:space="0" w:color="auto"/>
        <w:left w:val="none" w:sz="0" w:space="0" w:color="auto"/>
        <w:bottom w:val="none" w:sz="0" w:space="0" w:color="auto"/>
        <w:right w:val="none" w:sz="0" w:space="0" w:color="auto"/>
      </w:divBdr>
    </w:div>
    <w:div w:id="1723753371">
      <w:bodyDiv w:val="1"/>
      <w:marLeft w:val="0"/>
      <w:marRight w:val="0"/>
      <w:marTop w:val="0"/>
      <w:marBottom w:val="0"/>
      <w:divBdr>
        <w:top w:val="none" w:sz="0" w:space="0" w:color="auto"/>
        <w:left w:val="none" w:sz="0" w:space="0" w:color="auto"/>
        <w:bottom w:val="none" w:sz="0" w:space="0" w:color="auto"/>
        <w:right w:val="none" w:sz="0" w:space="0" w:color="auto"/>
      </w:divBdr>
    </w:div>
    <w:div w:id="1789353663">
      <w:bodyDiv w:val="1"/>
      <w:marLeft w:val="0"/>
      <w:marRight w:val="0"/>
      <w:marTop w:val="0"/>
      <w:marBottom w:val="0"/>
      <w:divBdr>
        <w:top w:val="none" w:sz="0" w:space="0" w:color="auto"/>
        <w:left w:val="none" w:sz="0" w:space="0" w:color="auto"/>
        <w:bottom w:val="none" w:sz="0" w:space="0" w:color="auto"/>
        <w:right w:val="none" w:sz="0" w:space="0" w:color="auto"/>
      </w:divBdr>
    </w:div>
    <w:div w:id="1813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Çetinkaya</dc:creator>
  <cp:keywords/>
  <dc:description/>
  <cp:lastModifiedBy>Deniz Çetinkaya</cp:lastModifiedBy>
  <cp:revision>2</cp:revision>
  <dcterms:created xsi:type="dcterms:W3CDTF">2022-04-16T17:04:00Z</dcterms:created>
  <dcterms:modified xsi:type="dcterms:W3CDTF">2022-04-16T18:05:00Z</dcterms:modified>
</cp:coreProperties>
</file>