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689" w:rsidRDefault="005B4689" w:rsidP="00C3308E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3949" w:rsidRDefault="005B4689" w:rsidP="00C3308E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ISWC</w:t>
      </w:r>
      <w:r w:rsidR="00DC40AD" w:rsidRPr="00C3308E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B709C0">
        <w:rPr>
          <w:rFonts w:ascii="Times New Roman" w:hAnsi="Times New Roman" w:cs="Times New Roman"/>
          <w:b/>
          <w:sz w:val="36"/>
          <w:szCs w:val="36"/>
        </w:rPr>
        <w:t>MATHS IN MY CUISINE</w:t>
      </w:r>
    </w:p>
    <w:p w:rsidR="00024C4F" w:rsidRDefault="00024C4F" w:rsidP="002B443F">
      <w:pPr>
        <w:jc w:val="center"/>
        <w:rPr>
          <w:b/>
          <w:sz w:val="32"/>
          <w:szCs w:val="32"/>
        </w:rPr>
      </w:pPr>
      <w:r w:rsidRPr="002B443F">
        <w:rPr>
          <w:b/>
          <w:sz w:val="32"/>
          <w:szCs w:val="32"/>
        </w:rPr>
        <w:t>LESSON PLAN – FIFTEENS</w:t>
      </w:r>
    </w:p>
    <w:p w:rsidR="00607FB1" w:rsidRPr="002B443F" w:rsidRDefault="00607FB1" w:rsidP="002B44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(UK)</w:t>
      </w:r>
      <w:bookmarkStart w:id="0" w:name="_GoBack"/>
      <w:bookmarkEnd w:id="0"/>
    </w:p>
    <w:p w:rsidR="00024C4F" w:rsidRPr="00024C4F" w:rsidRDefault="00024C4F" w:rsidP="00024C4F"/>
    <w:tbl>
      <w:tblPr>
        <w:tblW w:w="3000" w:type="pct"/>
        <w:jc w:val="center"/>
        <w:tblCellSpacing w:w="15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217"/>
        <w:gridCol w:w="4199"/>
      </w:tblGrid>
      <w:tr w:rsidR="00225C12" w:rsidRPr="00225C12" w:rsidTr="00225C12">
        <w:trPr>
          <w:tblCellSpacing w:w="15" w:type="dxa"/>
          <w:jc w:val="center"/>
        </w:trPr>
        <w:tc>
          <w:tcPr>
            <w:tcW w:w="1100" w:type="pct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Grade:</w:t>
            </w:r>
            <w:r w:rsidRPr="00225C1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900" w:type="pct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KS1 &amp; KS2</w:t>
            </w:r>
          </w:p>
        </w:tc>
      </w:tr>
      <w:tr w:rsidR="00225C12" w:rsidRPr="00225C12" w:rsidTr="00225C12">
        <w:trPr>
          <w:tblCellSpacing w:w="15" w:type="dxa"/>
          <w:jc w:val="center"/>
        </w:trPr>
        <w:tc>
          <w:tcPr>
            <w:tcW w:w="1100" w:type="pct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Subject:</w:t>
            </w:r>
            <w:r w:rsidRPr="00225C1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900" w:type="pct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HOME ECONOMICS</w:t>
            </w:r>
          </w:p>
        </w:tc>
      </w:tr>
    </w:tbl>
    <w:p w:rsidR="00225C12" w:rsidRPr="00225C12" w:rsidRDefault="00225C12" w:rsidP="0022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9600" w:type="dxa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12"/>
        <w:gridCol w:w="7488"/>
      </w:tblGrid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Topic: 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 Preparing fancy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fifteens cake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for special occasions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Materials: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15 digest</w:t>
            </w:r>
            <w:r w:rsidR="00BC6CB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biscuits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15 marshmallows, 15 glace cherries, 160ml condensed milk, coconut for rolling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Introduction: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The program will be opened with an attention getting skit. Students will be instructed to take a piece of paper and divide it into three sections and told to write down descriptive words for each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 three sections of the skit. A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participant will be chosen to assist the instructors in this exe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cise and told to respond each time with the words, "Thanks, I see you put a lot of thought into this". The instructor will tell the participant to close their eyes as he has a su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prise for them. The instructor will do this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three times and present the participant with fifteens cake each time. The first time will be a store bought commercial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fifteens cake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 the second a dimly decorated home-made, and the third a large fancily decorated home-made. The rest of the students will then engage in a discussion on what descriptive terms they wrote for each example and discuss how they felt. The purpose of this exe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cise is to engage the students affectively and motivate them to want to be creative and participate.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Development: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 -The instructors will demonstrate how to </w:t>
            </w:r>
            <w:r w:rsidR="00BC6CB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break the digestive biscuits into small pieces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. - The instructors will demonstrate how to </w:t>
            </w:r>
            <w:r w:rsidR="00BC6CB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add the condensed milk and stir it well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. -The instructors will demonstrate </w:t>
            </w:r>
            <w:r w:rsidR="00BC6CB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how to form the cake by hand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 -The instructors will show different decorating items such as candies etc and suggest how they may be used.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Practice: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 -students will be divided into pairs for the </w:t>
            </w:r>
            <w:r w:rsidR="00BC6CB8"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exercise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-students will be provided </w:t>
            </w:r>
            <w:r w:rsidR="003B624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all the ingredients needed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per pair -students will demonstrate how to </w:t>
            </w:r>
            <w:r w:rsidR="003B624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prepare all the ingredients as shown earlier, -students will demonstrate team work.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Accommodations: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N/A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 xml:space="preserve">Checking </w:t>
            </w:r>
            <w:proofErr w:type="gramStart"/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For</w:t>
            </w:r>
            <w:proofErr w:type="gramEnd"/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Understanding: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 -Students will be walked through the process and each step 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and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will be checked along the way. Students will be asked to show progress and ask questions.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Closure: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 -the finished 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fifteens cake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will be evaluated by 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teacher (!) then students are asked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eat and enjoy their work with the exception of the team submission for </w:t>
            </w:r>
            <w:r w:rsidR="00C21D70"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evaluation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Evaluation: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-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Digestive biscuits broken into small enough pieces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the can of condensed milk is opened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glace cherries and marshmallows are cut to small(</w:t>
            </w:r>
            <w:proofErr w:type="spellStart"/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er</w:t>
            </w:r>
            <w:proofErr w:type="spellEnd"/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 pieces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fifteens are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inspected to make sure that 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coconut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completely covers the tops -</w:t>
            </w:r>
            <w:r w:rsidR="00C21D7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all</w:t>
            </w: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submission will be judged for originality and creativity </w:t>
            </w:r>
          </w:p>
        </w:tc>
      </w:tr>
      <w:tr w:rsidR="00225C12" w:rsidRPr="00225C12" w:rsidTr="00225C12">
        <w:trPr>
          <w:tblCellSpacing w:w="0" w:type="dxa"/>
          <w:jc w:val="center"/>
        </w:trPr>
        <w:tc>
          <w:tcPr>
            <w:tcW w:w="11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CC33"/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Teacher Reflections:</w:t>
            </w:r>
          </w:p>
        </w:tc>
        <w:tc>
          <w:tcPr>
            <w:tcW w:w="39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225C12" w:rsidRPr="00225C12" w:rsidRDefault="00225C12" w:rsidP="00225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 recap on how easy the project was and why this skill is of </w:t>
            </w:r>
            <w:r w:rsidR="00C21D70" w:rsidRPr="00225C1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benefit</w:t>
            </w:r>
          </w:p>
        </w:tc>
      </w:tr>
    </w:tbl>
    <w:p w:rsidR="00DC40AD" w:rsidRDefault="00DC40AD" w:rsidP="009B2FEA">
      <w:pPr>
        <w:spacing w:line="360" w:lineRule="auto"/>
      </w:pPr>
    </w:p>
    <w:p w:rsidR="00B709C0" w:rsidRDefault="00B709C0" w:rsidP="00B709C0">
      <w:pPr>
        <w:pStyle w:val="NormalWeb"/>
      </w:pPr>
      <w:r>
        <w:rPr>
          <w:rStyle w:val="Strong"/>
        </w:rPr>
        <w:t>Fifteens</w:t>
      </w:r>
    </w:p>
    <w:p w:rsidR="00B709C0" w:rsidRDefault="00B709C0" w:rsidP="00B709C0">
      <w:pPr>
        <w:pStyle w:val="NormalWeb"/>
      </w:pPr>
      <w:r>
        <w:t xml:space="preserve">These sticky rounds, kissed with coconut and bejewelled with glistening cherries and chunks of yielding marshmallow, are a traditional favourite. </w:t>
      </w:r>
    </w:p>
    <w:p w:rsidR="00B709C0" w:rsidRDefault="00B709C0" w:rsidP="00B709C0">
      <w:pPr>
        <w:pStyle w:val="NormalWeb"/>
      </w:pPr>
      <w:r>
        <w:t>Made from 15 each of digestive biscuits, marshmallows, and glace cherries, they are bound together with condensed milk and rolled in desiccated coconut resulting in a tooth-achingly sweet treat, which may not be for the calorie conscious.</w:t>
      </w:r>
    </w:p>
    <w:p w:rsidR="00C977C9" w:rsidRDefault="00C977C9" w:rsidP="00B709C0">
      <w:pPr>
        <w:pStyle w:val="NormalWeb"/>
      </w:pPr>
      <w:r w:rsidRPr="00C977C9">
        <w:rPr>
          <w:noProof/>
        </w:rPr>
        <w:drawing>
          <wp:inline distT="0" distB="0" distL="0" distR="0">
            <wp:extent cx="3612683" cy="2034540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53" cy="203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C9" w:rsidRDefault="00C977C9" w:rsidP="00B709C0">
      <w:pPr>
        <w:pStyle w:val="NormalWeb"/>
      </w:pPr>
      <w:r>
        <w:t xml:space="preserve">Link: </w:t>
      </w:r>
      <w:hyperlink r:id="rId8" w:history="1">
        <w:r w:rsidRPr="004F5AEA">
          <w:rPr>
            <w:rStyle w:val="Hyperlink"/>
          </w:rPr>
          <w:t>https://youtu.be/2KvfixBAJ8I</w:t>
        </w:r>
      </w:hyperlink>
    </w:p>
    <w:p w:rsidR="00C977C9" w:rsidRDefault="00C977C9" w:rsidP="00B709C0">
      <w:pPr>
        <w:pStyle w:val="NormalWeb"/>
        <w:rPr>
          <w:rStyle w:val="Strong"/>
        </w:rPr>
      </w:pPr>
    </w:p>
    <w:sectPr w:rsidR="00C977C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14A" w:rsidRDefault="0054014A" w:rsidP="00BF425E">
      <w:pPr>
        <w:spacing w:after="0" w:line="240" w:lineRule="auto"/>
      </w:pPr>
      <w:r>
        <w:separator/>
      </w:r>
    </w:p>
  </w:endnote>
  <w:endnote w:type="continuationSeparator" w:id="0">
    <w:p w:rsidR="0054014A" w:rsidRDefault="0054014A" w:rsidP="00BF4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25E" w:rsidRDefault="00BF425E">
    <w:pPr>
      <w:pStyle w:val="Footer"/>
    </w:pPr>
    <w:r w:rsidRPr="00723C1B">
      <w:rPr>
        <w:noProof/>
        <w:lang w:eastAsia="en-GB"/>
      </w:rPr>
      <w:drawing>
        <wp:inline distT="0" distB="0" distL="0" distR="0">
          <wp:extent cx="5730240" cy="107442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14A" w:rsidRDefault="0054014A" w:rsidP="00BF425E">
      <w:pPr>
        <w:spacing w:after="0" w:line="240" w:lineRule="auto"/>
      </w:pPr>
      <w:r>
        <w:separator/>
      </w:r>
    </w:p>
  </w:footnote>
  <w:footnote w:type="continuationSeparator" w:id="0">
    <w:p w:rsidR="0054014A" w:rsidRDefault="0054014A" w:rsidP="00BF4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689" w:rsidRDefault="00734A83" w:rsidP="007E04B6">
    <w:pPr>
      <w:pStyle w:val="Header"/>
      <w:jc w:val="center"/>
      <w:rPr>
        <w:b/>
      </w:rPr>
    </w:pPr>
    <w:r w:rsidRPr="00734A83"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236220</wp:posOffset>
          </wp:positionH>
          <wp:positionV relativeFrom="paragraph">
            <wp:posOffset>7621</wp:posOffset>
          </wp:positionV>
          <wp:extent cx="494994" cy="762704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83" cy="78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4689">
      <w:rPr>
        <w:b/>
      </w:rPr>
      <w:t>INTEGRATING STEM WITH CLIL</w:t>
    </w:r>
  </w:p>
  <w:p w:rsidR="00BF425E" w:rsidRPr="007E04B6" w:rsidRDefault="00BF425E" w:rsidP="007E04B6">
    <w:pPr>
      <w:pStyle w:val="Header"/>
      <w:jc w:val="center"/>
      <w:rPr>
        <w:b/>
      </w:rPr>
    </w:pPr>
    <w:r w:rsidRPr="007E04B6">
      <w:rPr>
        <w:b/>
      </w:rPr>
      <w:t>Strategic Partnerships for Schools Only</w:t>
    </w:r>
    <w:r w:rsidR="00734A83" w:rsidRPr="00734A83">
      <w:rPr>
        <w:b/>
      </w:rPr>
      <w:t xml:space="preserve"> </w:t>
    </w:r>
  </w:p>
  <w:p w:rsidR="00BF425E" w:rsidRPr="007E04B6" w:rsidRDefault="00BF425E" w:rsidP="007E04B6">
    <w:pPr>
      <w:pStyle w:val="Header"/>
      <w:jc w:val="center"/>
      <w:rPr>
        <w:b/>
      </w:rPr>
    </w:pPr>
    <w:r w:rsidRPr="007E04B6">
      <w:rPr>
        <w:b/>
      </w:rPr>
      <w:t>Erasmus+ Project</w:t>
    </w:r>
  </w:p>
  <w:p w:rsidR="00BF425E" w:rsidRPr="007E04B6" w:rsidRDefault="005B4689" w:rsidP="007E04B6">
    <w:pPr>
      <w:pStyle w:val="Header"/>
      <w:jc w:val="center"/>
      <w:rPr>
        <w:b/>
      </w:rPr>
    </w:pPr>
    <w:r>
      <w:rPr>
        <w:b/>
      </w:rPr>
      <w:t>2017</w:t>
    </w:r>
    <w:r w:rsidR="00BF425E" w:rsidRPr="007E04B6">
      <w:rPr>
        <w:b/>
      </w:rPr>
      <w:t>/20</w:t>
    </w:r>
    <w:r>
      <w:rPr>
        <w:b/>
      </w:rPr>
      <w:t>20</w:t>
    </w:r>
  </w:p>
  <w:p w:rsidR="007E04B6" w:rsidRPr="005B4689" w:rsidRDefault="005B4689" w:rsidP="00B709C0">
    <w:pPr>
      <w:pStyle w:val="Header"/>
      <w:pBdr>
        <w:bottom w:val="single" w:sz="4" w:space="1" w:color="auto"/>
      </w:pBdr>
      <w:jc w:val="center"/>
      <w:rPr>
        <w:b/>
      </w:rPr>
    </w:pPr>
    <w:r w:rsidRPr="005B4689">
      <w:rPr>
        <w:rStyle w:val="enn"/>
        <w:b/>
      </w:rPr>
      <w:t>2017-1-UK01-KA219-036550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317AF"/>
    <w:multiLevelType w:val="hybridMultilevel"/>
    <w:tmpl w:val="B9DA5196"/>
    <w:lvl w:ilvl="0" w:tplc="1860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E0FB7"/>
    <w:multiLevelType w:val="hybridMultilevel"/>
    <w:tmpl w:val="230E476E"/>
    <w:lvl w:ilvl="0" w:tplc="1860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723D9"/>
    <w:multiLevelType w:val="hybridMultilevel"/>
    <w:tmpl w:val="099C0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03C7D"/>
    <w:multiLevelType w:val="hybridMultilevel"/>
    <w:tmpl w:val="B0926E72"/>
    <w:lvl w:ilvl="0" w:tplc="1860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B0102"/>
    <w:multiLevelType w:val="hybridMultilevel"/>
    <w:tmpl w:val="4A08A9BE"/>
    <w:lvl w:ilvl="0" w:tplc="02BAE2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B2EAA"/>
    <w:multiLevelType w:val="hybridMultilevel"/>
    <w:tmpl w:val="F860159E"/>
    <w:lvl w:ilvl="0" w:tplc="1860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E10"/>
    <w:rsid w:val="00024C4F"/>
    <w:rsid w:val="00025B7B"/>
    <w:rsid w:val="0005084B"/>
    <w:rsid w:val="00065535"/>
    <w:rsid w:val="000C1B7B"/>
    <w:rsid w:val="000D2093"/>
    <w:rsid w:val="000E14B6"/>
    <w:rsid w:val="001918C2"/>
    <w:rsid w:val="001942A0"/>
    <w:rsid w:val="001B6E10"/>
    <w:rsid w:val="00225C12"/>
    <w:rsid w:val="00295591"/>
    <w:rsid w:val="002B443F"/>
    <w:rsid w:val="003B624C"/>
    <w:rsid w:val="003C18E5"/>
    <w:rsid w:val="003F1BB6"/>
    <w:rsid w:val="004B5B82"/>
    <w:rsid w:val="004C019E"/>
    <w:rsid w:val="004C5A3A"/>
    <w:rsid w:val="004F7C07"/>
    <w:rsid w:val="00500ABA"/>
    <w:rsid w:val="00502450"/>
    <w:rsid w:val="00503821"/>
    <w:rsid w:val="0054014A"/>
    <w:rsid w:val="005B4689"/>
    <w:rsid w:val="00607FB1"/>
    <w:rsid w:val="006470F3"/>
    <w:rsid w:val="00653709"/>
    <w:rsid w:val="006E5249"/>
    <w:rsid w:val="00734A83"/>
    <w:rsid w:val="00771AA4"/>
    <w:rsid w:val="007C3B02"/>
    <w:rsid w:val="007E04B6"/>
    <w:rsid w:val="00863A3C"/>
    <w:rsid w:val="008D260F"/>
    <w:rsid w:val="009370BA"/>
    <w:rsid w:val="009B2FEA"/>
    <w:rsid w:val="009C5D40"/>
    <w:rsid w:val="00AF06B0"/>
    <w:rsid w:val="00B22C59"/>
    <w:rsid w:val="00B60AD8"/>
    <w:rsid w:val="00B66307"/>
    <w:rsid w:val="00B709C0"/>
    <w:rsid w:val="00B91573"/>
    <w:rsid w:val="00BB0429"/>
    <w:rsid w:val="00BC6CB8"/>
    <w:rsid w:val="00BF425E"/>
    <w:rsid w:val="00BF70C4"/>
    <w:rsid w:val="00C21D70"/>
    <w:rsid w:val="00C31ECF"/>
    <w:rsid w:val="00C3308E"/>
    <w:rsid w:val="00C36210"/>
    <w:rsid w:val="00C97004"/>
    <w:rsid w:val="00C977C9"/>
    <w:rsid w:val="00CC2CA3"/>
    <w:rsid w:val="00D4764D"/>
    <w:rsid w:val="00D85893"/>
    <w:rsid w:val="00DC40AD"/>
    <w:rsid w:val="00DE7E5E"/>
    <w:rsid w:val="00E12D4C"/>
    <w:rsid w:val="00E34FE4"/>
    <w:rsid w:val="00E83949"/>
    <w:rsid w:val="00F1355C"/>
    <w:rsid w:val="00F3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8D6BA"/>
  <w15:chartTrackingRefBased/>
  <w15:docId w15:val="{F0D340B3-2921-462B-BF55-7C246DED2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4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25E"/>
  </w:style>
  <w:style w:type="paragraph" w:styleId="Footer">
    <w:name w:val="footer"/>
    <w:basedOn w:val="Normal"/>
    <w:link w:val="FooterChar"/>
    <w:uiPriority w:val="99"/>
    <w:unhideWhenUsed/>
    <w:rsid w:val="00BF4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25E"/>
  </w:style>
  <w:style w:type="paragraph" w:styleId="ListParagraph">
    <w:name w:val="List Paragraph"/>
    <w:basedOn w:val="Normal"/>
    <w:uiPriority w:val="34"/>
    <w:qFormat/>
    <w:rsid w:val="00863A3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330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nn">
    <w:name w:val="en_n"/>
    <w:basedOn w:val="DefaultParagraphFont"/>
    <w:rsid w:val="005B4689"/>
  </w:style>
  <w:style w:type="paragraph" w:styleId="NormalWeb">
    <w:name w:val="Normal (Web)"/>
    <w:basedOn w:val="Normal"/>
    <w:uiPriority w:val="99"/>
    <w:unhideWhenUsed/>
    <w:rsid w:val="00B70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709C0"/>
    <w:rPr>
      <w:b/>
      <w:bCs/>
    </w:rPr>
  </w:style>
  <w:style w:type="character" w:styleId="Hyperlink">
    <w:name w:val="Hyperlink"/>
    <w:basedOn w:val="DefaultParagraphFont"/>
    <w:uiPriority w:val="99"/>
    <w:unhideWhenUsed/>
    <w:rsid w:val="00B709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09C0"/>
    <w:rPr>
      <w:color w:val="808080"/>
      <w:shd w:val="clear" w:color="auto" w:fill="E6E6E6"/>
    </w:rPr>
  </w:style>
  <w:style w:type="paragraph" w:styleId="Quote">
    <w:name w:val="Quote"/>
    <w:basedOn w:val="Normal"/>
    <w:next w:val="Normal"/>
    <w:link w:val="QuoteChar"/>
    <w:uiPriority w:val="29"/>
    <w:qFormat/>
    <w:rsid w:val="009B2FE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2FE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KvfixBAJ8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</dc:creator>
  <cp:keywords/>
  <dc:description/>
  <cp:lastModifiedBy>Apa</cp:lastModifiedBy>
  <cp:revision>6</cp:revision>
  <dcterms:created xsi:type="dcterms:W3CDTF">2017-11-05T17:57:00Z</dcterms:created>
  <dcterms:modified xsi:type="dcterms:W3CDTF">2017-11-05T18:15:00Z</dcterms:modified>
</cp:coreProperties>
</file>