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8"/>
          <w:szCs w:val="28"/>
          <w:u w:val="single"/>
          <w:lang w:val="en-US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u w:val="single"/>
          <w:lang w:val="en-GB"/>
        </w:rPr>
        <w:t>Lesson Plane Table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tbl>
      <w:tblPr>
        <w:tblStyle w:val="Grigliatabella"/>
        <w:tblW w:w="9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3"/>
        <w:gridCol w:w="597"/>
        <w:gridCol w:w="3159"/>
        <w:gridCol w:w="1698"/>
        <w:gridCol w:w="610"/>
        <w:gridCol w:w="2337"/>
      </w:tblGrid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lang w:val="en-GB"/>
              </w:rPr>
              <w:t>Subject: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  <w:b/>
                <w:bCs/>
                <w:lang w:val="en-GB"/>
              </w:rPr>
              <w:t>Computer Science</w:t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Authors: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Teachers: 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Petrachi Maria Antonia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, Taurisano Francesco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Students: 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Aprile Lorenzo, Campinopoli Giulia, Morello Federico, Nocco Luca, Palumbo Giacomo, Stomeo Eleonora</w:t>
            </w:r>
          </w:p>
        </w:tc>
      </w:tr>
      <w:tr>
        <w:trPr/>
        <w:tc>
          <w:tcPr>
            <w:tcW w:w="6697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Date: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1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5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/03/201</w:t>
            </w:r>
            <w:r>
              <w:rPr>
                <w:rFonts w:cs="Calibri Light" w:ascii="Calibri Light" w:hAnsi="Calibri Light" w:asciiTheme="majorHAnsi" w:cstheme="majorHAnsi" w:hAnsiTheme="majorHAnsi"/>
                <w:u w:val="none"/>
                <w:lang w:val="en-GB"/>
              </w:rPr>
              <w:t>8</w:t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Estimated time: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 xml:space="preserve">0 minutes + </w:t>
            </w:r>
            <w:r>
              <w:rPr>
                <w:rFonts w:cs="Calibri Light" w:ascii="Calibri Light" w:hAnsi="Calibri Light" w:asciiTheme="majorHAnsi" w:cstheme="majorHAnsi" w:hAnsiTheme="majorHAnsi"/>
                <w:lang w:val="it-IT"/>
              </w:rPr>
              <w:t>6</w:t>
            </w: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0 minutes</w:t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cstheme="majorHAnsi" w:ascii="Calibri Light" w:hAnsi="Calibri Light"/>
                <w:lang w:val="en-GB"/>
              </w:rPr>
            </w:r>
          </w:p>
        </w:tc>
      </w:tr>
      <w:tr>
        <w:trPr/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lang w:val="en-GB"/>
              </w:rPr>
              <w:t>Summary:</w:t>
            </w:r>
          </w:p>
        </w:tc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  <w:lang w:val="en-GB"/>
              </w:rPr>
              <w:t>S</w:t>
            </w:r>
            <w:r>
              <w:rPr>
                <w:rFonts w:cs="Calibri Light" w:ascii="Calibri Light" w:hAnsi="Calibri Light" w:cstheme="majorHAnsi"/>
                <w:lang w:val="en-GB"/>
              </w:rPr>
              <w:t>oftware tools to create apps for mobile systems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GB"/>
        </w:rPr>
      </w:pPr>
      <w:r>
        <w:rPr>
          <w:rFonts w:cs="Calibri Light" w:cstheme="majorHAnsi" w:ascii="Calibri Light" w:hAnsi="Calibri Light"/>
          <w:lang w:val="en-GB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tbl>
      <w:tblPr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5"/>
        <w:gridCol w:w="2688"/>
        <w:gridCol w:w="1678"/>
        <w:gridCol w:w="1442"/>
        <w:gridCol w:w="1568"/>
      </w:tblGrid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Objectives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Activity/ Information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Materials Needed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GB"/>
              </w:rPr>
              <w:t>Assessment Methods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Time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</w:rPr>
              <w:t>Where?</w:t>
            </w:r>
          </w:p>
        </w:tc>
      </w:tr>
      <w:tr>
        <w:trPr>
          <w:trHeight w:val="7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 xml:space="preserve">Promote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 xml:space="preserve">a 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more efficient use of technology,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Understand and apply the concepts,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>Stimulate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 xml:space="preserve"> creativity,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Encourage group work and peer learning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6600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b/>
                <w:color w:val="FF6600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i/>
                <w:i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Know Concepts or Keywords</w:t>
            </w:r>
            <w:bookmarkStart w:id="0" w:name="_GoBack"/>
            <w:bookmarkEnd w:id="0"/>
            <w:r>
              <w:rPr>
                <w:rFonts w:cs="Calibri Light" w:ascii="Calibri Light" w:hAnsi="Calibri Light" w:asciiTheme="majorHAnsi" w:cstheme="majorHAnsi" w:hAnsiTheme="majorHAnsi"/>
                <w:b/>
                <w:i/>
                <w:sz w:val="20"/>
                <w:szCs w:val="20"/>
                <w:lang w:val="en-GB"/>
              </w:rPr>
              <w:t>: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- ICT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for education,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- software tools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,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-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mobile systems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,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 xml:space="preserve">- 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smartphone sensors,</w:t>
            </w:r>
          </w:p>
          <w:p>
            <w:pPr>
              <w:pStyle w:val="Normal"/>
              <w:rPr/>
            </w:pP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- “</w:t>
            </w:r>
            <w:r>
              <w:rPr>
                <w:rFonts w:eastAsia="Times New Roman" w:cs="Calibri Light" w:ascii="Calibri Light" w:hAnsi="Calibri Light" w:cstheme="majorHAnsi"/>
                <w:b w:val="false"/>
                <w:bCs w:val="false"/>
                <w:color w:val="auto"/>
                <w:kern w:val="0"/>
                <w:sz w:val="20"/>
                <w:szCs w:val="20"/>
                <w:lang w:val="en-GB" w:eastAsia="pt-PT" w:bidi="ar-SA"/>
              </w:rPr>
              <w:t>app inventor”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color w:val="auto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C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an you make an app for your phone?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o you know how your smartphone's sensors work?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Do you know “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app inventor” environment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?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US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u w:val="single"/>
                <w:lang w:val="en-US"/>
              </w:rPr>
              <w:t>Field outing: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Create an original app to calculate energy consumption (calories) during a walk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GB"/>
              </w:rPr>
              <w:t>Worksheet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it-IT"/>
              </w:rPr>
              <w:t>s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Devices: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Smartphone or tablet,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Personal computer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  <w:lang w:val="en-GB"/>
              </w:rPr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GB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GB"/>
              </w:rPr>
              <w:t>Software application:</w:t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“</w:t>
            </w: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  <w:lang w:val="en-US"/>
              </w:rPr>
              <w:t>app inventor” environment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</w:rPr>
              <w:t>Quiz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lang w:val="it-IT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Test</w:t>
            </w:r>
          </w:p>
          <w:p>
            <w:pPr>
              <w:pStyle w:val="Normal"/>
              <w:jc w:val="center"/>
              <w:rPr>
                <w:rFonts w:ascii="Calibri Light" w:hAnsi="Calibri Light" w:cs="Calibri Light" w:asciiTheme="majorHAnsi" w:cstheme="majorHAnsi" w:hAnsiTheme="majorHAnsi"/>
                <w:color w:val="003300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color w:val="0033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003300"/>
                <w:sz w:val="20"/>
                <w:szCs w:val="20"/>
                <w:lang w:val="it-IT"/>
              </w:rPr>
              <w:t>Practical activities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en-US"/>
              </w:rPr>
              <w:t xml:space="preserve">Classroom / </w:t>
            </w: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Laboratory</w:t>
            </w:r>
          </w:p>
          <w:p>
            <w:pPr>
              <w:pStyle w:val="Normal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 w:val="false"/>
                <w:bCs w:val="false"/>
                <w:color w:val="auto"/>
                <w:sz w:val="20"/>
                <w:szCs w:val="20"/>
                <w:lang w:val="it-IT"/>
              </w:rPr>
              <w:t>Overall about 2 hours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tbl>
      <w:tblPr>
        <w:tblStyle w:val="Grigliatabella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080"/>
      </w:tblGrid>
      <w:tr>
        <w:trPr>
          <w:trHeight w:val="250" w:hRule="atLeast"/>
        </w:trPr>
        <w:tc>
          <w:tcPr>
            <w:tcW w:w="977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Description of the activity: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 Light" w:ascii="Calibri Light" w:hAnsi="Calibri Light" w:cstheme="majorHAnsi"/>
                <w:color w:val="auto"/>
                <w:kern w:val="0"/>
                <w:sz w:val="20"/>
                <w:szCs w:val="20"/>
                <w:lang w:val="en-US" w:eastAsia="pt-PT" w:bidi="ar-SA"/>
              </w:rPr>
              <w:t>F</w:t>
            </w:r>
            <w:r>
              <w:rPr>
                <w:rFonts w:eastAsia="Times New Roman" w:cs="Calibri Light" w:ascii="Calibri Light" w:hAnsi="Calibri Light" w:cstheme="majorHAnsi"/>
                <w:color w:val="auto"/>
                <w:kern w:val="0"/>
                <w:sz w:val="20"/>
                <w:szCs w:val="20"/>
                <w:lang w:val="en-US" w:eastAsia="pt-PT" w:bidi="ar-SA"/>
              </w:rPr>
              <w:t>eatures of a smartphone and its sensors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S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tudy of the “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 xml:space="preserve">app inventor” 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environment for the production of apps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Lesson Guide (Step by step)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P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 xml:space="preserve">rojection of the steps of creating an app 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(graphic interface, tool palette, use of encoding blocks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)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 xml:space="preserve">Exercises (2 or 3 levels of difficulty)  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 xml:space="preserve">Use of 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 xml:space="preserve">the 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“</w:t>
            </w: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app inventor” tools to make an app for mobile systems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lang w:val="en-US"/>
              </w:rPr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Final tests and quizzes on the proposed topics</w:t>
            </w:r>
          </w:p>
        </w:tc>
      </w:tr>
      <w:tr>
        <w:trPr/>
        <w:tc>
          <w:tcPr>
            <w:tcW w:w="1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 Light" w:ascii="Calibri Light" w:hAnsi="Calibri Light" w:asciiTheme="majorHAnsi" w:cstheme="majorHAnsi" w:hAnsiTheme="majorHAnsi"/>
                <w:b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  <w:lang w:val="en-US"/>
              </w:rPr>
            </w:pPr>
            <w:r>
              <w:rPr>
                <w:rFonts w:cs="Calibri Light" w:ascii="Calibri Light" w:hAnsi="Calibri Light" w:cstheme="majorHAnsi"/>
                <w:sz w:val="20"/>
                <w:szCs w:val="20"/>
                <w:lang w:val="en-US"/>
              </w:rPr>
              <w:t>Students are divided into small groups to carry out practical activities and solve the proposed tests</w:t>
            </w:r>
          </w:p>
        </w:tc>
      </w:tr>
    </w:tbl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cstheme="majorHAnsi" w:ascii="Calibri Light" w:hAnsi="Calibri Light"/>
          <w:lang w:val="en-US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lang w:val="en-US"/>
        </w:rPr>
      </w:pPr>
      <w:r>
        <w:rPr>
          <w:rFonts w:cs="Calibri Light" w:ascii="Calibri Light" w:hAnsi="Calibri Light" w:asciiTheme="majorHAnsi" w:cstheme="majorHAnsi" w:hAnsiTheme="majorHAnsi"/>
          <w:lang w:val="en-US"/>
        </w:rPr>
        <w:t>Bibliography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Calibri Light" w:ascii="Calibri Light" w:hAnsi="Calibri Light" w:cstheme="majorHAnsi"/>
          <w:color w:val="auto"/>
          <w:kern w:val="0"/>
          <w:sz w:val="24"/>
          <w:szCs w:val="24"/>
          <w:lang w:val="en-US" w:eastAsia="pt-PT" w:bidi="ar-SA"/>
        </w:rPr>
        <w:t>Original and self-produced teaching material, based on information taken from school textbooks and educational websites</w:t>
      </w:r>
    </w:p>
    <w:sectPr>
      <w:headerReference w:type="default" r:id="rId2"/>
      <w:footerReference w:type="default" r:id="rId3"/>
      <w:type w:val="nextPage"/>
      <w:pgSz w:w="11906" w:h="16838"/>
      <w:pgMar w:left="1134" w:right="1133" w:header="708" w:top="1417" w:footer="542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13479319"/>
    </w:sdtPr>
    <w:sdtContent>
      <w:p>
        <w:pPr>
          <w:pStyle w:val="Footer"/>
          <w:pBdr>
            <w:top w:val="single" w:sz="4" w:space="1" w:color="000000"/>
          </w:pBdr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/>
        </w:pP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>Project Erasmus+ 2017-1-CZ01-KA219-035416_3</w:t>
          <w:tab/>
          <w:tab/>
          <w:t xml:space="preserve">Page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PAGE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  <w:r>
          <w:rPr>
            <w:rFonts w:cs="Calibri Light" w:ascii="Calibri Light" w:hAnsi="Calibri Light" w:asciiTheme="majorHAnsi" w:cstheme="majorHAnsi" w:hAnsiTheme="majorHAnsi"/>
            <w:sz w:val="18"/>
            <w:szCs w:val="18"/>
            <w:lang w:val="en-US"/>
          </w:rPr>
          <w:t xml:space="preserve"> of </w:t>
        </w:r>
        <w:r>
          <w:rPr>
            <w:rFonts w:cs="Calibri Light" w:ascii="Calibri Light" w:hAnsi="Calibri Light"/>
            <w:sz w:val="18"/>
            <w:szCs w:val="18"/>
          </w:rPr>
          <w:fldChar w:fldCharType="begin"/>
        </w:r>
        <w:r>
          <w:rPr>
            <w:sz w:val="18"/>
            <w:szCs w:val="18"/>
            <w:rFonts w:cs="Calibri Light" w:ascii="Calibri Light" w:hAnsi="Calibri Light"/>
          </w:rPr>
          <w:instrText> NUMPAGES </w:instrText>
        </w:r>
        <w:r>
          <w:rPr>
            <w:sz w:val="18"/>
            <w:szCs w:val="18"/>
            <w:rFonts w:cs="Calibri Light" w:ascii="Calibri Light" w:hAnsi="Calibri Light"/>
          </w:rPr>
          <w:fldChar w:fldCharType="separate"/>
        </w:r>
        <w:r>
          <w:rPr>
            <w:sz w:val="18"/>
            <w:szCs w:val="18"/>
            <w:rFonts w:cs="Calibri Light" w:ascii="Calibri Light" w:hAnsi="Calibri Light"/>
          </w:rPr>
          <w:t>1</w:t>
        </w:r>
        <w:r>
          <w:rPr>
            <w:sz w:val="18"/>
            <w:szCs w:val="18"/>
            <w:rFonts w:cs="Calibri Light" w:ascii="Calibri Light" w:hAnsi="Calibri Light"/>
          </w:rPr>
          <w:fldChar w:fldCharType="end"/>
        </w:r>
      </w:p>
      <w:p>
        <w:pPr>
          <w:pStyle w:val="Footer"/>
          <w:tabs>
            <w:tab w:val="clear" w:pos="4252"/>
            <w:tab w:val="clear" w:pos="8504"/>
            <w:tab w:val="center" w:pos="4820" w:leader="none"/>
            <w:tab w:val="right" w:pos="9639" w:leader="none"/>
          </w:tabs>
          <w:rPr>
            <w:rFonts w:ascii="Calibri Light" w:hAnsi="Calibri Light" w:cs="Calibri Light" w:asciiTheme="majorHAnsi" w:cstheme="majorHAnsi" w:hAnsiTheme="majorHAnsi"/>
            <w:sz w:val="18"/>
            <w:szCs w:val="18"/>
            <w:lang w:val="en-US"/>
          </w:rPr>
        </w:pPr>
        <w:r>
          <w:rPr>
            <w:rFonts w:cs="Calibri Light" w:cstheme="majorHAnsi" w:ascii="Calibri Light" w:hAnsi="Calibri Light"/>
            <w:sz w:val="18"/>
            <w:szCs w:val="18"/>
            <w:lang w:val="en-US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920"/>
          <wp:effectExtent l="0" t="0" r="0" b="0"/>
          <wp:wrapNone/>
          <wp:docPr id="1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60" t="12082" r="7442" b="2537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4897755</wp:posOffset>
          </wp:positionH>
          <wp:positionV relativeFrom="paragraph">
            <wp:posOffset>15240</wp:posOffset>
          </wp:positionV>
          <wp:extent cx="1220470" cy="261620"/>
          <wp:effectExtent l="0" t="0" r="0" b="0"/>
          <wp:wrapNone/>
          <wp:docPr id="2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26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4b4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84b4d"/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Calibri Light" w:hAnsi="Calibri Light"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Intestazione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284b4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84b4d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03451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mk-MK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84b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6D27-7E0C-4067-B6CA-52B4C2D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LibreOffice/6.2.3.2$Windows_X86_64 LibreOffice_project/aecc05fe267cc68dde00352a451aa867b3b546ac</Application>
  <Pages>1</Pages>
  <Words>294</Words>
  <Characters>1732</Characters>
  <CharactersWithSpaces>1965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2017-12-31T12:01:00Z</dcterms:created>
  <dc:creator>Paulo Ribeiro</dc:creator>
  <dc:description/>
  <dc:language>en-GB</dc:language>
  <cp:lastModifiedBy/>
  <dcterms:modified xsi:type="dcterms:W3CDTF">2019-05-27T21:26:05Z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