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D28915" w14:paraId="2C078E63" wp14:textId="11ADEC91">
      <w:pPr>
        <w:pStyle w:val="Heading2"/>
        <w:ind w:left="2880" w:firstLine="720"/>
        <w:rPr>
          <w:sz w:val="36"/>
          <w:szCs w:val="36"/>
        </w:rPr>
      </w:pPr>
      <w:bookmarkStart w:name="_GoBack" w:id="0"/>
      <w:bookmarkEnd w:id="0"/>
      <w:r w:rsidRPr="25D28915" w:rsidR="25D28915">
        <w:rPr>
          <w:sz w:val="36"/>
          <w:szCs w:val="36"/>
        </w:rPr>
        <w:t>ReactivePr0ject</w:t>
      </w:r>
    </w:p>
    <w:p w:rsidR="25D28915" w:rsidP="25D28915" w:rsidRDefault="25D28915" w14:paraId="22CE4CDF" w14:textId="6211899A">
      <w:pPr>
        <w:pStyle w:val="Normal"/>
      </w:pPr>
    </w:p>
    <w:p w:rsidR="25D28915" w:rsidP="25D28915" w:rsidRDefault="25D28915" w14:paraId="79A26EBD" w14:textId="67C25754">
      <w:pPr>
        <w:pStyle w:val="Normal"/>
        <w:rPr>
          <w:rFonts w:ascii="Arial" w:hAnsi="Arial" w:eastAsia="Arial" w:cs="Arial"/>
          <w:noProof w:val="0"/>
          <w:color w:val="212121"/>
          <w:sz w:val="24"/>
          <w:szCs w:val="24"/>
          <w:lang w:val="en-US"/>
        </w:rPr>
      </w:pPr>
    </w:p>
    <w:p w:rsidR="25D28915" w:rsidP="25D28915" w:rsidRDefault="25D28915" w14:paraId="6F4D001A" w14:textId="7C243314">
      <w:pPr>
        <w:pStyle w:val="Normal"/>
        <w:rPr>
          <w:rFonts w:ascii="Arial" w:hAnsi="Arial" w:eastAsia="Arial" w:cs="Arial"/>
          <w:noProof w:val="0"/>
          <w:color w:val="212121"/>
          <w:sz w:val="24"/>
          <w:szCs w:val="24"/>
          <w:lang w:val="en-US"/>
        </w:rPr>
      </w:pPr>
    </w:p>
    <w:p w:rsidR="25D28915" w:rsidP="25D28915" w:rsidRDefault="25D28915" w14:paraId="7FCC1E12" w14:textId="6D1DDD22">
      <w:pPr>
        <w:pStyle w:val="ListParagraph"/>
        <w:numPr>
          <w:ilvl w:val="0"/>
          <w:numId w:val="3"/>
        </w:numPr>
        <w:rPr>
          <w:color w:val="212121"/>
          <w:sz w:val="28"/>
          <w:szCs w:val="28"/>
        </w:rPr>
      </w:pPr>
      <w:r w:rsidRPr="25D28915" w:rsidR="25D28915">
        <w:rPr>
          <w:rFonts w:ascii="Arial" w:hAnsi="Arial" w:eastAsia="Arial" w:cs="Arial"/>
          <w:noProof w:val="0"/>
          <w:color w:val="212121"/>
          <w:sz w:val="28"/>
          <w:szCs w:val="28"/>
          <w:lang w:val="en-US"/>
        </w:rPr>
        <w:t xml:space="preserve">           Hello, this app was designed for educational purposes in order to help students who are less trained in chemistry.</w:t>
      </w:r>
    </w:p>
    <w:p w:rsidR="25D28915" w:rsidP="25D28915" w:rsidRDefault="25D28915" w14:paraId="79544E5A" w14:textId="1B3F43DE">
      <w:pPr>
        <w:pStyle w:val="Normal"/>
        <w:ind w:left="360"/>
        <w:rPr>
          <w:rFonts w:ascii="Arial" w:hAnsi="Arial" w:eastAsia="Arial" w:cs="Arial"/>
          <w:noProof w:val="0"/>
          <w:color w:val="212121"/>
          <w:sz w:val="28"/>
          <w:szCs w:val="28"/>
          <w:lang w:val="en-US"/>
        </w:rPr>
      </w:pPr>
    </w:p>
    <w:p w:rsidR="25D28915" w:rsidP="25D28915" w:rsidRDefault="25D28915" w14:paraId="72C2EB03" w14:textId="5ACB24B5">
      <w:pPr>
        <w:pStyle w:val="ListParagraph"/>
        <w:numPr>
          <w:ilvl w:val="0"/>
          <w:numId w:val="3"/>
        </w:numPr>
        <w:rPr>
          <w:color w:val="212121"/>
          <w:sz w:val="28"/>
          <w:szCs w:val="28"/>
        </w:rPr>
      </w:pPr>
      <w:r w:rsidRPr="25D28915" w:rsidR="25D28915">
        <w:rPr>
          <w:rFonts w:ascii="Arial" w:hAnsi="Arial" w:eastAsia="Arial" w:cs="Arial"/>
          <w:noProof w:val="0"/>
          <w:color w:val="212121"/>
          <w:sz w:val="28"/>
          <w:szCs w:val="28"/>
          <w:lang w:val="en-US"/>
        </w:rPr>
        <w:t xml:space="preserve">           The app is created in Android Studio, a compiler that uses mostly java language.</w:t>
      </w:r>
      <w:r w:rsidRPr="25D28915" w:rsidR="25D28915">
        <w:rPr>
          <w:rFonts w:ascii="Arial" w:hAnsi="Arial" w:eastAsia="Arial" w:cs="Arial"/>
          <w:noProof w:val="0"/>
          <w:color w:val="212121"/>
          <w:sz w:val="28"/>
          <w:szCs w:val="28"/>
          <w:lang w:val="en-US"/>
        </w:rPr>
        <w:t xml:space="preserve">   </w:t>
      </w:r>
    </w:p>
    <w:p w:rsidR="25D28915" w:rsidP="25D28915" w:rsidRDefault="25D28915" w14:paraId="4B98B069" w14:textId="6648095A">
      <w:pPr>
        <w:pStyle w:val="Normal"/>
        <w:ind w:left="360"/>
        <w:rPr>
          <w:rFonts w:ascii="Arial" w:hAnsi="Arial" w:eastAsia="Arial" w:cs="Arial"/>
          <w:noProof w:val="0"/>
          <w:color w:val="212121"/>
          <w:sz w:val="28"/>
          <w:szCs w:val="28"/>
          <w:lang w:val="en-US"/>
        </w:rPr>
      </w:pPr>
    </w:p>
    <w:p w:rsidR="25D28915" w:rsidP="25D28915" w:rsidRDefault="25D28915" w14:paraId="2DFD9C93" w14:textId="76974C76">
      <w:pPr>
        <w:pStyle w:val="ListParagraph"/>
        <w:numPr>
          <w:ilvl w:val="0"/>
          <w:numId w:val="3"/>
        </w:numPr>
        <w:rPr>
          <w:color w:val="212121"/>
          <w:sz w:val="28"/>
          <w:szCs w:val="28"/>
        </w:rPr>
      </w:pPr>
      <w:r w:rsidRPr="25D28915" w:rsidR="25D28915">
        <w:rPr>
          <w:rFonts w:ascii="Arial" w:hAnsi="Arial" w:eastAsia="Arial" w:cs="Arial"/>
          <w:noProof w:val="0"/>
          <w:color w:val="212121"/>
          <w:sz w:val="28"/>
          <w:szCs w:val="28"/>
          <w:lang w:val="en-US"/>
        </w:rPr>
        <w:t xml:space="preserve">           </w:t>
      </w:r>
      <w:r w:rsidRPr="25D28915" w:rsidR="25D28915">
        <w:rPr>
          <w:rFonts w:ascii="Arial" w:hAnsi="Arial" w:eastAsia="Arial" w:cs="Arial"/>
          <w:noProof w:val="0"/>
          <w:color w:val="212121"/>
          <w:sz w:val="28"/>
          <w:szCs w:val="28"/>
          <w:lang w:val="en-US"/>
        </w:rPr>
        <w:t>The implementation of the application required several programming languages, such as XML, which helps to format design for application forms, but also to format the background images and the colors used in the application, the SQL language used to manage the bases data.</w:t>
      </w:r>
    </w:p>
    <w:p w:rsidR="25D28915" w:rsidP="25D28915" w:rsidRDefault="25D28915" w14:paraId="0DE0CF0F" w14:textId="6E324E04">
      <w:pPr>
        <w:pStyle w:val="Normal"/>
        <w:ind w:left="360"/>
        <w:rPr>
          <w:rFonts w:ascii="Arial" w:hAnsi="Arial" w:eastAsia="Arial" w:cs="Arial"/>
          <w:noProof w:val="0"/>
          <w:color w:val="212121"/>
          <w:sz w:val="28"/>
          <w:szCs w:val="28"/>
          <w:lang w:val="en-US"/>
        </w:rPr>
      </w:pPr>
    </w:p>
    <w:p w:rsidR="25D28915" w:rsidP="25D28915" w:rsidRDefault="25D28915" w14:paraId="682B1FDB" w14:textId="63F6C817">
      <w:pPr>
        <w:pStyle w:val="ListParagraph"/>
        <w:numPr>
          <w:ilvl w:val="0"/>
          <w:numId w:val="3"/>
        </w:numPr>
        <w:rPr>
          <w:noProof w:val="0"/>
          <w:color w:val="212121"/>
          <w:sz w:val="28"/>
          <w:szCs w:val="28"/>
          <w:lang w:val="en-US"/>
        </w:rPr>
      </w:pPr>
      <w:r w:rsidRPr="25D28915" w:rsidR="25D28915">
        <w:rPr>
          <w:rFonts w:ascii="Arial" w:hAnsi="Arial" w:eastAsia="Arial" w:cs="Arial"/>
          <w:noProof w:val="0"/>
          <w:color w:val="212121"/>
          <w:sz w:val="28"/>
          <w:szCs w:val="28"/>
          <w:lang w:val="en-US"/>
        </w:rPr>
        <w:t xml:space="preserve">         </w:t>
      </w:r>
      <w:r w:rsidRPr="25D28915" w:rsidR="25D28915">
        <w:rPr>
          <w:rFonts w:ascii="Arial" w:hAnsi="Arial" w:eastAsia="Arial" w:cs="Arial"/>
          <w:noProof w:val="0"/>
          <w:sz w:val="28"/>
          <w:szCs w:val="28"/>
          <w:lang w:val="en-US"/>
        </w:rPr>
        <w:t xml:space="preserve">In addition to these programming languages, some services have also been used, such as: the YouTube API service from </w:t>
      </w:r>
      <w:r w:rsidRPr="25D28915" w:rsidR="25D28915">
        <w:rPr>
          <w:rFonts w:ascii="Arial" w:hAnsi="Arial" w:eastAsia="Arial" w:cs="Arial"/>
          <w:noProof w:val="0"/>
          <w:sz w:val="28"/>
          <w:szCs w:val="28"/>
          <w:lang w:val="en-US"/>
        </w:rPr>
        <w:t>You T</w:t>
      </w:r>
      <w:r w:rsidRPr="25D28915" w:rsidR="25D28915">
        <w:rPr>
          <w:rFonts w:ascii="Arial" w:hAnsi="Arial" w:eastAsia="Arial" w:cs="Arial"/>
          <w:noProof w:val="0"/>
          <w:sz w:val="28"/>
          <w:szCs w:val="28"/>
          <w:lang w:val="en-US"/>
        </w:rPr>
        <w:t>ube</w:t>
      </w:r>
      <w:r w:rsidRPr="25D28915" w:rsidR="25D28915">
        <w:rPr>
          <w:rFonts w:ascii="Arial" w:hAnsi="Arial" w:eastAsia="Arial" w:cs="Arial"/>
          <w:noProof w:val="0"/>
          <w:sz w:val="28"/>
          <w:szCs w:val="28"/>
          <w:lang w:val="en-US"/>
        </w:rPr>
        <w:t xml:space="preserve"> that helps you to share videos from You Tube at no cost, the GET REQUEST FROM HTPPS service, which helped deliver the requests from the application to the server, where they responded with a message in JSON mode, this message was decrypted with the help of the Volley JSON service, and the decrypted data was used to display lessons, tests and test results.</w:t>
      </w:r>
      <w:r w:rsidRPr="25D28915" w:rsidR="25D28915">
        <w:rPr>
          <w:rFonts w:ascii="Arial" w:hAnsi="Arial" w:eastAsia="Arial" w:cs="Arial"/>
          <w:noProof w:val="0"/>
          <w:color w:val="212121"/>
          <w:sz w:val="28"/>
          <w:szCs w:val="28"/>
          <w:lang w:val="en-US"/>
        </w:rPr>
        <w:t xml:space="preserve">  </w:t>
      </w:r>
    </w:p>
    <w:p w:rsidR="25D28915" w:rsidP="25D28915" w:rsidRDefault="25D28915" w14:paraId="3ED78CFF" w14:textId="2BFC7BB2">
      <w:pPr>
        <w:pStyle w:val="Normal"/>
        <w:ind w:left="360"/>
        <w:rPr>
          <w:rFonts w:ascii="Arial" w:hAnsi="Arial" w:eastAsia="Arial" w:cs="Arial"/>
          <w:noProof w:val="0"/>
          <w:color w:val="212121"/>
          <w:sz w:val="24"/>
          <w:szCs w:val="24"/>
          <w:lang w:val="en-US"/>
        </w:rPr>
      </w:pPr>
    </w:p>
    <w:p w:rsidR="25D28915" w:rsidRDefault="25D28915" w14:paraId="416153E3" w14:textId="1A2EE57A"/>
    <w:p w:rsidR="25D28915" w:rsidP="25D28915" w:rsidRDefault="25D28915" w14:paraId="03DD3B0D" w14:textId="6236A039">
      <w:pPr>
        <w:pStyle w:val="Normal"/>
        <w:ind w:firstLine="720"/>
        <w:rPr>
          <w:rFonts w:ascii="Arial" w:hAnsi="Arial" w:eastAsia="Arial" w:cs="Arial"/>
          <w:noProof w:val="0"/>
          <w:color w:val="212121"/>
          <w:sz w:val="24"/>
          <w:szCs w:val="24"/>
          <w:lang w:val="en-US"/>
        </w:rPr>
      </w:pPr>
    </w:p>
    <w:p w:rsidR="25D28915" w:rsidRDefault="25D28915" w14:paraId="1892D6BA" w14:textId="3986DB67"/>
    <w:p w:rsidR="25D28915" w:rsidP="25D28915" w:rsidRDefault="25D28915" w14:paraId="765D98F5" w14:textId="78825522">
      <w:pPr>
        <w:pStyle w:val="Normal"/>
      </w:pPr>
    </w:p>
    <w:p w:rsidR="25D28915" w:rsidP="25D28915" w:rsidRDefault="25D28915" w14:paraId="546C48F0" w14:textId="1E4130BA">
      <w:pPr>
        <w:pStyle w:val="Normal"/>
      </w:pPr>
    </w:p>
    <w:p w:rsidR="25D28915" w:rsidP="25D28915" w:rsidRDefault="25D28915" w14:paraId="1C7CD716" w14:textId="4352F2FB">
      <w:pPr>
        <w:pStyle w:val="Normal"/>
      </w:pPr>
    </w:p>
    <w:p w:rsidR="25D28915" w:rsidP="25D28915" w:rsidRDefault="25D28915" w14:paraId="0B3049DA" w14:textId="55D177E2">
      <w:pPr>
        <w:pStyle w:val="Normal"/>
      </w:pPr>
    </w:p>
    <w:p w:rsidR="0C0D16D3" w:rsidP="0C0D16D3" w:rsidRDefault="0C0D16D3" w14:paraId="58737D3E" w14:textId="68BA8D02">
      <w:pPr>
        <w:pStyle w:val="Normal"/>
      </w:pPr>
    </w:p>
    <w:p w:rsidR="0C0D16D3" w:rsidP="0C0D16D3" w:rsidRDefault="0C0D16D3" w14:paraId="50576A56" w14:textId="193B098A">
      <w:pPr>
        <w:pStyle w:val="Normal"/>
      </w:pPr>
    </w:p>
    <w:sectPr>
      <w:pgSz w:w="12240" w:h="15840" w:orient="portrait"/>
      <w:pgMar w:top="1440" w:right="1440" w:bottom="1440" w:left="1440" w:header="720" w:footer="720" w:gutter="0"/>
      <w:cols w:space="720"/>
      <w:docGrid w:linePitch="360"/>
      <w:headerReference w:type="default" r:id="R1516294ad2804859"/>
      <w:footerReference w:type="default" r:id="R6a3415fbdab74a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C0D16D3" w:rsidTr="0C0D16D3" w14:paraId="1BB2DBB0">
      <w:tc>
        <w:tcPr>
          <w:tcW w:w="3120" w:type="dxa"/>
          <w:tcMar/>
        </w:tcPr>
        <w:p w:rsidR="0C0D16D3" w:rsidP="0C0D16D3" w:rsidRDefault="0C0D16D3" w14:paraId="11699528" w14:textId="3B416E63">
          <w:pPr>
            <w:pStyle w:val="Header"/>
            <w:bidi w:val="0"/>
            <w:ind w:left="-115"/>
            <w:jc w:val="left"/>
          </w:pPr>
        </w:p>
      </w:tc>
      <w:tc>
        <w:tcPr>
          <w:tcW w:w="3120" w:type="dxa"/>
          <w:tcMar/>
        </w:tcPr>
        <w:p w:rsidR="0C0D16D3" w:rsidP="0C0D16D3" w:rsidRDefault="0C0D16D3" w14:paraId="1F7ADF93" w14:textId="00983EE6">
          <w:pPr>
            <w:pStyle w:val="Header"/>
            <w:bidi w:val="0"/>
            <w:jc w:val="center"/>
          </w:pPr>
        </w:p>
      </w:tc>
      <w:tc>
        <w:tcPr>
          <w:tcW w:w="3120" w:type="dxa"/>
          <w:tcMar/>
        </w:tcPr>
        <w:p w:rsidR="0C0D16D3" w:rsidP="0C0D16D3" w:rsidRDefault="0C0D16D3" w14:paraId="41891DD9" w14:textId="49100D4C">
          <w:pPr>
            <w:pStyle w:val="Header"/>
            <w:bidi w:val="0"/>
            <w:ind w:right="-115"/>
            <w:jc w:val="right"/>
          </w:pPr>
        </w:p>
      </w:tc>
    </w:tr>
  </w:tbl>
  <w:p w:rsidR="0C0D16D3" w:rsidP="0C0D16D3" w:rsidRDefault="0C0D16D3" w14:paraId="0AEC33B9" w14:textId="2DB66A7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C0D16D3" w:rsidTr="0C0D16D3" w14:paraId="13421929">
      <w:tc>
        <w:tcPr>
          <w:tcW w:w="3120" w:type="dxa"/>
          <w:tcMar/>
        </w:tcPr>
        <w:p w:rsidR="0C0D16D3" w:rsidP="0C0D16D3" w:rsidRDefault="0C0D16D3" w14:paraId="21754EB3" w14:textId="3CBB531D">
          <w:pPr>
            <w:pStyle w:val="Header"/>
            <w:bidi w:val="0"/>
            <w:ind w:left="-115"/>
            <w:jc w:val="left"/>
          </w:pPr>
        </w:p>
      </w:tc>
      <w:tc>
        <w:tcPr>
          <w:tcW w:w="3120" w:type="dxa"/>
          <w:tcMar/>
        </w:tcPr>
        <w:p w:rsidR="0C0D16D3" w:rsidP="0C0D16D3" w:rsidRDefault="0C0D16D3" w14:paraId="1700E5C1" w14:textId="05ACE0B3">
          <w:pPr>
            <w:pStyle w:val="Header"/>
            <w:bidi w:val="0"/>
            <w:jc w:val="center"/>
          </w:pPr>
        </w:p>
      </w:tc>
      <w:tc>
        <w:tcPr>
          <w:tcW w:w="3120" w:type="dxa"/>
          <w:tcMar/>
        </w:tcPr>
        <w:p w:rsidR="0C0D16D3" w:rsidP="0C0D16D3" w:rsidRDefault="0C0D16D3" w14:paraId="51DFD78B" w14:textId="597D2032">
          <w:pPr>
            <w:pStyle w:val="Header"/>
            <w:bidi w:val="0"/>
            <w:ind w:right="-115"/>
            <w:jc w:val="right"/>
          </w:pPr>
        </w:p>
      </w:tc>
    </w:tr>
  </w:tbl>
  <w:p w:rsidR="0C0D16D3" w:rsidP="0C0D16D3" w:rsidRDefault="0C0D16D3" w14:paraId="2C36F50C" w14:textId="55369D13">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23D930D"/>
  <w15:docId w15:val="{b8f5d486-69c3-41c0-8eb4-0da9d9f76df0}"/>
  <w:rsids>
    <w:rsidRoot w:val="5BE4E57C"/>
    <w:rsid w:val="0C0D16D3"/>
    <w:rsid w:val="223D930D"/>
    <w:rsid w:val="25D28915"/>
    <w:rsid w:val="5BE4E57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1516294ad2804859" /><Relationship Type="http://schemas.openxmlformats.org/officeDocument/2006/relationships/footer" Target="/word/footer.xml" Id="R6a3415fbdab74a88" /><Relationship Type="http://schemas.openxmlformats.org/officeDocument/2006/relationships/numbering" Target="/word/numbering.xml" Id="Rb0e45904898e4d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2019-05-08T14:29:42.9507670Z</dcterms:created>
  <dcterms:modified xsi:type="dcterms:W3CDTF">2019-05-08T14:44:40.9601739Z</dcterms:modified>
  <dc:creator>Cristea Razvan</dc:creator>
  <lastModifiedBy>Cristea Razvan</lastModifiedBy>
</coreProperties>
</file>