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6BDB" w14:textId="340B27F5" w:rsidR="003218CA" w:rsidRPr="00891333" w:rsidRDefault="00891333" w:rsidP="00891333">
      <w:pPr>
        <w:jc w:val="center"/>
        <w:rPr>
          <w:b/>
          <w:bCs/>
          <w:sz w:val="28"/>
          <w:szCs w:val="28"/>
        </w:rPr>
      </w:pPr>
      <w:r w:rsidRPr="00891333">
        <w:rPr>
          <w:b/>
          <w:bCs/>
          <w:sz w:val="28"/>
          <w:szCs w:val="28"/>
        </w:rPr>
        <w:t xml:space="preserve">Slovak mobility – </w:t>
      </w:r>
      <w:proofErr w:type="spellStart"/>
      <w:r w:rsidRPr="00891333">
        <w:rPr>
          <w:b/>
          <w:bCs/>
          <w:sz w:val="28"/>
          <w:szCs w:val="28"/>
        </w:rPr>
        <w:t>Results</w:t>
      </w:r>
      <w:proofErr w:type="spellEnd"/>
    </w:p>
    <w:p w14:paraId="6CBA65CE" w14:textId="1FCE6ACB" w:rsidR="00891333" w:rsidRDefault="00891333" w:rsidP="00891333">
      <w:pPr>
        <w:jc w:val="center"/>
        <w:rPr>
          <w:b/>
          <w:bCs/>
          <w:sz w:val="28"/>
          <w:szCs w:val="28"/>
        </w:rPr>
      </w:pPr>
      <w:proofErr w:type="spellStart"/>
      <w:r w:rsidRPr="00891333">
        <w:rPr>
          <w:b/>
          <w:bCs/>
          <w:sz w:val="28"/>
          <w:szCs w:val="28"/>
        </w:rPr>
        <w:t>Teachers</w:t>
      </w:r>
      <w:proofErr w:type="spellEnd"/>
    </w:p>
    <w:p w14:paraId="4CE3AA10" w14:textId="6D7D0839" w:rsidR="00891333" w:rsidRDefault="00891333" w:rsidP="008913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4DAB6C" wp14:editId="1179173C">
            <wp:extent cx="5731510" cy="272478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7215" w14:textId="0E06E842" w:rsidR="00891333" w:rsidRDefault="00891333" w:rsidP="008913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B0817D" wp14:editId="469CF244">
            <wp:extent cx="5731510" cy="2724785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DF61" w14:textId="0AB57881" w:rsidR="00891333" w:rsidRDefault="00891333" w:rsidP="008913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B0C66D5" wp14:editId="7DC50749">
            <wp:extent cx="5731510" cy="2724785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049C" w14:textId="77777777" w:rsidR="00891333" w:rsidRPr="00891333" w:rsidRDefault="00891333" w:rsidP="00891333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sk-SK"/>
        </w:rPr>
      </w:pP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What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do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you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think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about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the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organisation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of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>the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sk-SK"/>
        </w:rPr>
        <w:t xml:space="preserve"> activities?</w:t>
      </w:r>
      <w:r w:rsidRPr="00891333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sk-SK"/>
        </w:rPr>
        <w:t>3 odpovede</w:t>
      </w:r>
    </w:p>
    <w:p w14:paraId="72068898" w14:textId="77777777" w:rsidR="00891333" w:rsidRPr="00891333" w:rsidRDefault="00891333" w:rsidP="00891333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</w:pP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very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well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organised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,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programme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well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balanced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between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workshops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in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school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and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activities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to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explore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surrounding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area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,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students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and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staff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that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were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involved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were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all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highly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motivated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,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we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had a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great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stay</w:t>
      </w:r>
      <w:proofErr w:type="spellEnd"/>
    </w:p>
    <w:p w14:paraId="7FB32AB2" w14:textId="77777777" w:rsidR="00891333" w:rsidRPr="00891333" w:rsidRDefault="00891333" w:rsidP="00891333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</w:pP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Very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good</w:t>
      </w:r>
      <w:proofErr w:type="spellEnd"/>
    </w:p>
    <w:p w14:paraId="1779FC0E" w14:textId="77777777" w:rsidR="00891333" w:rsidRPr="00891333" w:rsidRDefault="00891333" w:rsidP="00891333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</w:pP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It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good</w:t>
      </w:r>
      <w:proofErr w:type="spellEnd"/>
      <w:r w:rsidRPr="00891333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sk-SK"/>
        </w:rPr>
        <w:t>.</w:t>
      </w:r>
    </w:p>
    <w:p w14:paraId="6EDC9F70" w14:textId="3DC775A2" w:rsidR="00891333" w:rsidRDefault="00891333" w:rsidP="00891333">
      <w:pPr>
        <w:rPr>
          <w:b/>
          <w:bCs/>
          <w:sz w:val="28"/>
          <w:szCs w:val="28"/>
        </w:rPr>
      </w:pPr>
    </w:p>
    <w:p w14:paraId="27F8ABCF" w14:textId="45FEF7DE" w:rsidR="00891333" w:rsidRPr="00891333" w:rsidRDefault="00891333" w:rsidP="008913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02207E" wp14:editId="4552B3D6">
            <wp:extent cx="5731510" cy="2724785"/>
            <wp:effectExtent l="0" t="0" r="254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333" w:rsidRPr="0089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33"/>
    <w:rsid w:val="003218CA"/>
    <w:rsid w:val="008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91B"/>
  <w15:chartTrackingRefBased/>
  <w15:docId w15:val="{EF36DDC0-060B-41D2-8C4B-1027934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yxfac">
    <w:name w:val="myxfac"/>
    <w:basedOn w:val="Predvolenpsmoodseku"/>
    <w:rsid w:val="00891333"/>
  </w:style>
  <w:style w:type="character" w:customStyle="1" w:styleId="bxtddb">
    <w:name w:val="bxtddb"/>
    <w:basedOn w:val="Predvolenpsmoodseku"/>
    <w:rsid w:val="0089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76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Iróová</dc:creator>
  <cp:keywords/>
  <dc:description/>
  <cp:lastModifiedBy>Andrea Iróová</cp:lastModifiedBy>
  <cp:revision>1</cp:revision>
  <dcterms:created xsi:type="dcterms:W3CDTF">2022-09-13T08:16:00Z</dcterms:created>
  <dcterms:modified xsi:type="dcterms:W3CDTF">2022-09-13T08:17:00Z</dcterms:modified>
</cp:coreProperties>
</file>