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00ff00"/>
          <w:sz w:val="120"/>
          <w:rtl w:val="0"/>
        </w:rPr>
        <w:t xml:space="preserve">THE WAY I 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bookmarkStart w:id="0" w:colFirst="0" w:name="h.gjdgxs" w:colLast="0"/>
      <w:bookmarkEnd w:id="0"/>
      <w:r w:rsidRPr="00000000" w:rsidR="00000000" w:rsidDel="00000000">
        <w:rPr>
          <w:rFonts w:cs="Comic Sans MS" w:hAnsi="Comic Sans MS" w:eastAsia="Comic Sans MS" w:ascii="Comic Sans MS"/>
          <w:color w:val="00ff00"/>
          <w:sz w:val="36"/>
          <w:rtl w:val="0"/>
        </w:rPr>
        <w:t xml:space="preserve">My name is Mario Fontanes Zapatero and I am 11 years old. I was born in 2003. I have got brown eyes and brown hair too.  I am 1.43 meters high. My favorite subject is ICT and the one I like the less is maths. My favorite food is tuna pie and the one I like the less is vegetable salad. My favorite sport is rollerblading and the one I like the less is swimming. I don’t like studying. My favorite colour is turquoise.</w:t>
      </w:r>
    </w:p>
    <w:sectPr>
      <w:pgSz w:w="11906" w:h="16838"/>
      <w:pgMar w:left="1701" w:right="1701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Mario Fontanes Zapatero.docx.docx</dc:title>
</cp:coreProperties>
</file>