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left"/>
        <w:rPr>
          <w:sz w:val="28"/>
          <w:szCs w:val="28"/>
        </w:rPr>
      </w:pPr>
      <w:r w:rsidDel="00000000" w:rsidR="00000000" w:rsidRPr="00000000">
        <w:rPr>
          <w:rtl w:val="0"/>
        </w:rPr>
      </w:r>
    </w:p>
    <w:p w:rsidR="00000000" w:rsidDel="00000000" w:rsidP="00000000" w:rsidRDefault="00000000" w:rsidRPr="00000000" w14:paraId="00000002">
      <w:pPr>
        <w:spacing w:after="240" w:before="240" w:lineRule="auto"/>
        <w:jc w:val="center"/>
        <w:rPr>
          <w:sz w:val="28"/>
          <w:szCs w:val="28"/>
        </w:rPr>
      </w:pPr>
      <w:r w:rsidDel="00000000" w:rsidR="00000000" w:rsidRPr="00000000">
        <w:rPr>
          <w:sz w:val="28"/>
          <w:szCs w:val="28"/>
          <w:rtl w:val="0"/>
        </w:rPr>
        <w:t xml:space="preserve">ERASMUS + PROJECT</w:t>
      </w:r>
    </w:p>
    <w:p w:rsidR="00000000" w:rsidDel="00000000" w:rsidP="00000000" w:rsidRDefault="00000000" w:rsidRPr="00000000" w14:paraId="00000003">
      <w:pPr>
        <w:spacing w:after="240" w:before="240" w:lineRule="auto"/>
        <w:jc w:val="center"/>
        <w:rPr>
          <w:sz w:val="28"/>
          <w:szCs w:val="28"/>
        </w:rPr>
      </w:pPr>
      <w:r w:rsidDel="00000000" w:rsidR="00000000" w:rsidRPr="00000000">
        <w:rPr>
          <w:sz w:val="28"/>
          <w:szCs w:val="28"/>
          <w:rtl w:val="0"/>
        </w:rPr>
        <w:t xml:space="preserve">THEATRE WORKSHOP</w:t>
      </w:r>
    </w:p>
    <w:tbl>
      <w:tblPr>
        <w:tblStyle w:val="Table1"/>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85"/>
        <w:gridCol w:w="5865"/>
        <w:tblGridChange w:id="0">
          <w:tblGrid>
            <w:gridCol w:w="2985"/>
            <w:gridCol w:w="5865"/>
          </w:tblGrid>
        </w:tblGridChange>
      </w:tblGrid>
      <w:tr>
        <w:trPr>
          <w:cantSplit w:val="0"/>
          <w:trHeight w:val="10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after="240" w:before="240" w:lineRule="auto"/>
              <w:rPr>
                <w:b w:val="1"/>
                <w:i w:val="1"/>
                <w:sz w:val="36"/>
                <w:szCs w:val="36"/>
              </w:rPr>
            </w:pPr>
            <w:r w:rsidDel="00000000" w:rsidR="00000000" w:rsidRPr="00000000">
              <w:rPr>
                <w:b w:val="1"/>
                <w:i w:val="1"/>
                <w:sz w:val="36"/>
                <w:szCs w:val="36"/>
                <w:rtl w:val="0"/>
              </w:rPr>
              <w:t xml:space="preserve">CINDERELLA ... WHO?</w:t>
            </w:r>
          </w:p>
        </w:tc>
      </w:tr>
      <w:tr>
        <w:trPr>
          <w:cantSplit w:val="0"/>
          <w:trHeight w:val="15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240" w:before="240" w:lineRule="auto"/>
              <w:rPr/>
            </w:pPr>
            <w:r w:rsidDel="00000000" w:rsidR="00000000" w:rsidRPr="00000000">
              <w:rPr>
                <w:rtl w:val="0"/>
              </w:rPr>
              <w:t xml:space="preserve">RECIPIENTS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rPr/>
            </w:pPr>
            <w:r w:rsidDel="00000000" w:rsidR="00000000" w:rsidRPr="00000000">
              <w:rPr>
                <w:rtl w:val="0"/>
              </w:rPr>
              <w:t xml:space="preserve">Secondary School pupils (1st-2nd-3rd) involved in the Erasmus + project</w:t>
            </w:r>
          </w:p>
          <w:p w:rsidR="00000000" w:rsidDel="00000000" w:rsidP="00000000" w:rsidRDefault="00000000" w:rsidRPr="00000000" w14:paraId="00000008">
            <w:pPr>
              <w:spacing w:after="240" w:before="240" w:lineRule="auto"/>
              <w:rPr/>
            </w:pPr>
            <w:r w:rsidDel="00000000" w:rsidR="00000000" w:rsidRPr="00000000">
              <w:rPr>
                <w:rtl w:val="0"/>
              </w:rPr>
              <w:t xml:space="preserve">Pupils from guest countries</w:t>
            </w:r>
          </w:p>
        </w:tc>
      </w:tr>
      <w:tr>
        <w:trPr>
          <w:cantSplit w:val="0"/>
          <w:trHeight w:val="10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rPr/>
            </w:pPr>
            <w:r w:rsidDel="00000000" w:rsidR="00000000" w:rsidRPr="00000000">
              <w:rPr>
                <w:rtl w:val="0"/>
              </w:rPr>
              <w:t xml:space="preserve">TIMES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after="240" w:before="240" w:lineRule="auto"/>
              <w:rPr/>
            </w:pPr>
            <w:r w:rsidDel="00000000" w:rsidR="00000000" w:rsidRPr="00000000">
              <w:rPr>
                <w:rtl w:val="0"/>
              </w:rPr>
              <w:t xml:space="preserve">The workshop is scheduled for Monday 30 May 2022 and will last approximately 4 hours (9 a.m. - 1 p.m.)</w:t>
            </w:r>
          </w:p>
        </w:tc>
      </w:tr>
      <w:tr>
        <w:trPr>
          <w:cantSplit w:val="0"/>
          <w:trHeight w:val="13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240" w:before="240" w:lineRule="auto"/>
              <w:rPr/>
            </w:pPr>
            <w:r w:rsidDel="00000000" w:rsidR="00000000" w:rsidRPr="00000000">
              <w:rPr>
                <w:rtl w:val="0"/>
              </w:rPr>
              <w:t xml:space="preserve">SPACES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after="240" w:before="240" w:lineRule="auto"/>
              <w:rPr/>
            </w:pPr>
            <w:r w:rsidDel="00000000" w:rsidR="00000000" w:rsidRPr="00000000">
              <w:rPr>
                <w:rtl w:val="0"/>
              </w:rPr>
              <w:t xml:space="preserve">The workshop will be held in the atrium of the Secondary School designated for the canteen.</w:t>
            </w:r>
          </w:p>
        </w:tc>
      </w:tr>
      <w:tr>
        <w:trPr>
          <w:cantSplit w:val="0"/>
          <w:trHeight w:val="70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pacing w:after="240" w:before="240" w:lineRule="auto"/>
              <w:rPr/>
            </w:pPr>
            <w:r w:rsidDel="00000000" w:rsidR="00000000" w:rsidRPr="00000000">
              <w:rPr>
                <w:rtl w:val="0"/>
              </w:rPr>
              <w:t xml:space="preserve">PURPOSE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rPr/>
            </w:pPr>
            <w:r w:rsidDel="00000000" w:rsidR="00000000" w:rsidRPr="00000000">
              <w:rPr>
                <w:rtl w:val="0"/>
              </w:rPr>
              <w:t xml:space="preserve">This workshop is intended as an opportunity for girls and boys in the pre-adolescent phase to have an educational experience aimed at bringing out, through play and theatrical activities, emotional awareness and personal and social skills that are important for the growth of the individual.</w:t>
            </w:r>
          </w:p>
          <w:p w:rsidR="00000000" w:rsidDel="00000000" w:rsidP="00000000" w:rsidRDefault="00000000" w:rsidRPr="00000000" w14:paraId="0000000F">
            <w:pPr>
              <w:spacing w:after="240" w:before="240" w:lineRule="auto"/>
              <w:rPr/>
            </w:pPr>
            <w:r w:rsidDel="00000000" w:rsidR="00000000" w:rsidRPr="00000000">
              <w:rPr>
                <w:rtl w:val="0"/>
              </w:rPr>
              <w:t xml:space="preserve">The possibility of expressing and voicing emotions, and especially of sharing them, creates empathic networks that develop integration, hence social well-being.</w:t>
            </w:r>
          </w:p>
          <w:p w:rsidR="00000000" w:rsidDel="00000000" w:rsidP="00000000" w:rsidRDefault="00000000" w:rsidRPr="00000000" w14:paraId="00000010">
            <w:pPr>
              <w:spacing w:after="240" w:before="240" w:lineRule="auto"/>
              <w:rPr/>
            </w:pPr>
            <w:r w:rsidDel="00000000" w:rsidR="00000000" w:rsidRPr="00000000">
              <w:rPr>
                <w:rtl w:val="0"/>
              </w:rPr>
              <w:t xml:space="preserve">The performance of the screenplay entitled "Cinderella ... who?" with which the workshop will conclude is intended to be the result of a reflection on the theme of gender equality and the importance of respecting diversity; through improvisation and theatrical communication, the pupils will have the opportunity to express themselves freely and creatively.</w:t>
            </w:r>
          </w:p>
        </w:tc>
      </w:tr>
      <w:tr>
        <w:trPr>
          <w:cantSplit w:val="0"/>
          <w:trHeight w:val="33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rPr/>
            </w:pPr>
            <w:r w:rsidDel="00000000" w:rsidR="00000000" w:rsidRPr="00000000">
              <w:rPr>
                <w:rtl w:val="0"/>
              </w:rPr>
              <w:t xml:space="preserve">TRAINING OBJECTIVES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before="240" w:lineRule="auto"/>
              <w:ind w:left="360" w:firstLine="0"/>
              <w:rPr/>
            </w:pPr>
            <w:r w:rsidDel="00000000" w:rsidR="00000000" w:rsidRPr="00000000">
              <w:rPr>
                <w:rtl w:val="0"/>
              </w:rPr>
              <w:t xml:space="preserve">Fostering knowledge and group cohesion</w:t>
            </w:r>
          </w:p>
          <w:p w:rsidR="00000000" w:rsidDel="00000000" w:rsidP="00000000" w:rsidRDefault="00000000" w:rsidRPr="00000000" w14:paraId="00000013">
            <w:pPr>
              <w:spacing w:before="240" w:lineRule="auto"/>
              <w:ind w:left="360" w:firstLine="0"/>
              <w:rPr/>
            </w:pPr>
            <w:r w:rsidDel="00000000" w:rsidR="00000000" w:rsidRPr="00000000">
              <w:rPr>
                <w:rtl w:val="0"/>
              </w:rPr>
              <w:t xml:space="preserve">Developing social and interpersonal skills.</w:t>
            </w:r>
          </w:p>
          <w:p w:rsidR="00000000" w:rsidDel="00000000" w:rsidP="00000000" w:rsidRDefault="00000000" w:rsidRPr="00000000" w14:paraId="00000014">
            <w:pPr>
              <w:spacing w:before="240" w:lineRule="auto"/>
              <w:ind w:left="360" w:firstLine="0"/>
              <w:rPr/>
            </w:pPr>
            <w:r w:rsidDel="00000000" w:rsidR="00000000" w:rsidRPr="00000000">
              <w:rPr>
                <w:rtl w:val="0"/>
              </w:rPr>
              <w:t xml:space="preserve">Developing imagination and the ability to play.</w:t>
            </w:r>
          </w:p>
        </w:tc>
      </w:tr>
      <w:tr>
        <w:trPr>
          <w:cantSplit w:val="0"/>
          <w:trHeight w:val="43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rPr/>
            </w:pPr>
            <w:r w:rsidDel="00000000" w:rsidR="00000000" w:rsidRPr="00000000">
              <w:rPr>
                <w:rtl w:val="0"/>
              </w:rPr>
              <w:t xml:space="preserve">SPECIFIC OBJECTIVES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after="240" w:before="240" w:lineRule="auto"/>
              <w:rPr/>
            </w:pPr>
            <w:r w:rsidDel="00000000" w:rsidR="00000000" w:rsidRPr="00000000">
              <w:rPr>
                <w:rtl w:val="0"/>
              </w:rPr>
              <w:t xml:space="preserve">Learning to move in space and control your voice</w:t>
            </w:r>
          </w:p>
          <w:p w:rsidR="00000000" w:rsidDel="00000000" w:rsidP="00000000" w:rsidRDefault="00000000" w:rsidRPr="00000000" w14:paraId="00000017">
            <w:pPr>
              <w:spacing w:after="240" w:before="240" w:lineRule="auto"/>
              <w:rPr/>
            </w:pPr>
            <w:r w:rsidDel="00000000" w:rsidR="00000000" w:rsidRPr="00000000">
              <w:rPr>
                <w:rtl w:val="0"/>
              </w:rPr>
              <w:t xml:space="preserve"> Learning to relate to one's partner and the group</w:t>
            </w:r>
          </w:p>
          <w:p w:rsidR="00000000" w:rsidDel="00000000" w:rsidP="00000000" w:rsidRDefault="00000000" w:rsidRPr="00000000" w14:paraId="00000018">
            <w:pPr>
              <w:spacing w:before="240" w:lineRule="auto"/>
              <w:ind w:left="360" w:firstLine="0"/>
              <w:rPr/>
            </w:pPr>
            <w:r w:rsidDel="00000000" w:rsidR="00000000" w:rsidRPr="00000000">
              <w:rPr>
                <w:rtl w:val="0"/>
              </w:rPr>
              <w:t xml:space="preserve">Learning to move with a rhythm</w:t>
            </w:r>
          </w:p>
          <w:p w:rsidR="00000000" w:rsidDel="00000000" w:rsidP="00000000" w:rsidRDefault="00000000" w:rsidRPr="00000000" w14:paraId="00000019">
            <w:pPr>
              <w:spacing w:after="240" w:before="240" w:lineRule="auto"/>
              <w:rPr/>
            </w:pPr>
            <w:r w:rsidDel="00000000" w:rsidR="00000000" w:rsidRPr="00000000">
              <w:rPr>
                <w:rtl w:val="0"/>
              </w:rPr>
              <w:t xml:space="preserve">Using the body as a communicative tool</w:t>
            </w:r>
          </w:p>
          <w:p w:rsidR="00000000" w:rsidDel="00000000" w:rsidP="00000000" w:rsidRDefault="00000000" w:rsidRPr="00000000" w14:paraId="0000001A">
            <w:pPr>
              <w:spacing w:after="240" w:before="240" w:lineRule="auto"/>
              <w:rPr/>
            </w:pPr>
            <w:r w:rsidDel="00000000" w:rsidR="00000000" w:rsidRPr="00000000">
              <w:rPr>
                <w:rtl w:val="0"/>
              </w:rPr>
              <w:t xml:space="preserve">Reflecting on gender equality and the importance of respecting diversity</w:t>
            </w:r>
          </w:p>
          <w:p w:rsidR="00000000" w:rsidDel="00000000" w:rsidP="00000000" w:rsidRDefault="00000000" w:rsidRPr="00000000" w14:paraId="0000001B">
            <w:pPr>
              <w:spacing w:after="240" w:before="240" w:lineRule="auto"/>
              <w:rPr/>
            </w:pPr>
            <w:r w:rsidDel="00000000" w:rsidR="00000000" w:rsidRPr="00000000">
              <w:rPr>
                <w:rtl w:val="0"/>
              </w:rPr>
              <w:t xml:space="preserve">Creative and spontaneous representation of the screenplay entitled "Cinderella ... who?"</w:t>
            </w:r>
          </w:p>
        </w:tc>
      </w:tr>
    </w:tbl>
    <w:p w:rsidR="00000000" w:rsidDel="00000000" w:rsidP="00000000" w:rsidRDefault="00000000" w:rsidRPr="00000000" w14:paraId="0000001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