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8C" w:rsidRDefault="00753ABC" w:rsidP="00753ABC">
      <w:pPr>
        <w:jc w:val="center"/>
        <w:rPr>
          <w:lang w:val="en-US"/>
        </w:rPr>
      </w:pPr>
      <w:r>
        <w:rPr>
          <w:noProof/>
          <w:lang w:eastAsia="el-GR"/>
        </w:rPr>
        <w:drawing>
          <wp:inline distT="0" distB="0" distL="0" distR="0">
            <wp:extent cx="5162550" cy="1476188"/>
            <wp:effectExtent l="0" t="0" r="0" b="0"/>
            <wp:docPr id="1" name="Εικόνα 1" descr="C:\Users\TSOMPANOPOULOS-KONST\Desktop\ERASMUS YOUNGSTERS 2017-2019\φωτο ομάδας ερασμους\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OMPANOPOULOS-KONST\Desktop\ERASMUS YOUNGSTERS 2017-2019\φωτο ομάδας ερασμους\eu_flag_co_funded_pos_[rgb]_righ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0409" cy="1478435"/>
                    </a:xfrm>
                    <a:prstGeom prst="rect">
                      <a:avLst/>
                    </a:prstGeom>
                    <a:noFill/>
                    <a:ln>
                      <a:noFill/>
                    </a:ln>
                  </pic:spPr>
                </pic:pic>
              </a:graphicData>
            </a:graphic>
          </wp:inline>
        </w:drawing>
      </w:r>
      <w:r>
        <w:rPr>
          <w:noProof/>
          <w:lang w:eastAsia="el-GR"/>
        </w:rPr>
        <w:drawing>
          <wp:inline distT="0" distB="0" distL="0" distR="0" wp14:anchorId="76620A19" wp14:editId="2A2A4C62">
            <wp:extent cx="3492500" cy="1141199"/>
            <wp:effectExtent l="0" t="0" r="0" b="190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484" cy="1142174"/>
                    </a:xfrm>
                    <a:prstGeom prst="rect">
                      <a:avLst/>
                    </a:prstGeom>
                    <a:noFill/>
                    <a:ln>
                      <a:noFill/>
                    </a:ln>
                  </pic:spPr>
                </pic:pic>
              </a:graphicData>
            </a:graphic>
          </wp:inline>
        </w:drawing>
      </w:r>
    </w:p>
    <w:p w:rsidR="00753ABC" w:rsidRDefault="00753ABC" w:rsidP="00753ABC">
      <w:pPr>
        <w:jc w:val="center"/>
        <w:rPr>
          <w:b/>
          <w:sz w:val="24"/>
          <w:szCs w:val="24"/>
          <w:u w:val="single"/>
          <w:lang w:val="en-US"/>
        </w:rPr>
      </w:pPr>
      <w:r w:rsidRPr="00753ABC">
        <w:rPr>
          <w:b/>
          <w:sz w:val="24"/>
          <w:szCs w:val="24"/>
          <w:u w:val="single"/>
          <w:lang w:val="en-US"/>
        </w:rPr>
        <w:t>MINUTES OF THE 1</w:t>
      </w:r>
      <w:r w:rsidRPr="00753ABC">
        <w:rPr>
          <w:b/>
          <w:sz w:val="24"/>
          <w:szCs w:val="24"/>
          <w:u w:val="single"/>
          <w:vertAlign w:val="superscript"/>
          <w:lang w:val="en-US"/>
        </w:rPr>
        <w:t>ST</w:t>
      </w:r>
      <w:r w:rsidRPr="00753ABC">
        <w:rPr>
          <w:b/>
          <w:sz w:val="24"/>
          <w:szCs w:val="24"/>
          <w:u w:val="single"/>
          <w:lang w:val="en-US"/>
        </w:rPr>
        <w:t xml:space="preserve"> TRANSNATIONAL MEETING HELD IN GYMNASION ME LYKEIAKES TAXEIS ASOPIAS, GREECE</w:t>
      </w:r>
    </w:p>
    <w:p w:rsidR="00753ABC" w:rsidRDefault="00753ABC" w:rsidP="003D71C9">
      <w:pPr>
        <w:jc w:val="both"/>
        <w:rPr>
          <w:rFonts w:ascii="Arial" w:hAnsi="Arial" w:cs="Arial"/>
          <w:sz w:val="24"/>
          <w:szCs w:val="24"/>
          <w:lang w:val="en-US"/>
        </w:rPr>
      </w:pPr>
      <w:proofErr w:type="gramStart"/>
      <w:r w:rsidRPr="003E43F2">
        <w:rPr>
          <w:sz w:val="24"/>
          <w:szCs w:val="24"/>
          <w:lang w:val="en-US"/>
        </w:rPr>
        <w:t>The first transnational meeting</w:t>
      </w:r>
      <w:r w:rsidR="005E0E98" w:rsidRPr="003E43F2">
        <w:rPr>
          <w:sz w:val="24"/>
          <w:szCs w:val="24"/>
          <w:lang w:val="en-US"/>
        </w:rPr>
        <w:t xml:space="preserve"> of “Youngsters Nowadays.</w:t>
      </w:r>
      <w:proofErr w:type="gramEnd"/>
      <w:r w:rsidR="005E0E98" w:rsidRPr="003E43F2">
        <w:rPr>
          <w:sz w:val="24"/>
          <w:szCs w:val="24"/>
          <w:lang w:val="en-US"/>
        </w:rPr>
        <w:t xml:space="preserve"> Where from, where to?”</w:t>
      </w:r>
      <w:r w:rsidRPr="003E43F2">
        <w:rPr>
          <w:sz w:val="24"/>
          <w:szCs w:val="24"/>
          <w:lang w:val="en-US"/>
        </w:rPr>
        <w:t xml:space="preserve"> </w:t>
      </w:r>
      <w:r w:rsidR="005E0E98" w:rsidRPr="003E43F2">
        <w:rPr>
          <w:sz w:val="24"/>
          <w:szCs w:val="24"/>
          <w:lang w:val="en-US"/>
        </w:rPr>
        <w:t>took place on 14</w:t>
      </w:r>
      <w:r w:rsidR="005E0E98" w:rsidRPr="003E43F2">
        <w:rPr>
          <w:sz w:val="24"/>
          <w:szCs w:val="24"/>
          <w:vertAlign w:val="superscript"/>
          <w:lang w:val="en-US"/>
        </w:rPr>
        <w:t>th</w:t>
      </w:r>
      <w:r w:rsidR="005E0E98" w:rsidRPr="003E43F2">
        <w:rPr>
          <w:sz w:val="24"/>
          <w:szCs w:val="24"/>
          <w:lang w:val="en-US"/>
        </w:rPr>
        <w:t xml:space="preserve"> – 16</w:t>
      </w:r>
      <w:r w:rsidR="005E0E98" w:rsidRPr="003E43F2">
        <w:rPr>
          <w:sz w:val="24"/>
          <w:szCs w:val="24"/>
          <w:vertAlign w:val="superscript"/>
          <w:lang w:val="en-US"/>
        </w:rPr>
        <w:t>th</w:t>
      </w:r>
      <w:r w:rsidR="005E0E98" w:rsidRPr="003E43F2">
        <w:rPr>
          <w:sz w:val="24"/>
          <w:szCs w:val="24"/>
          <w:lang w:val="en-US"/>
        </w:rPr>
        <w:t xml:space="preserve"> December </w:t>
      </w:r>
      <w:proofErr w:type="gramStart"/>
      <w:r w:rsidR="005E0E98" w:rsidRPr="003E43F2">
        <w:rPr>
          <w:sz w:val="24"/>
          <w:szCs w:val="24"/>
          <w:lang w:val="en-US"/>
        </w:rPr>
        <w:t xml:space="preserve">2017 </w:t>
      </w:r>
      <w:r w:rsidRPr="003E43F2">
        <w:rPr>
          <w:sz w:val="24"/>
          <w:szCs w:val="24"/>
          <w:lang w:val="en-US"/>
        </w:rPr>
        <w:t xml:space="preserve"> in</w:t>
      </w:r>
      <w:proofErr w:type="gramEnd"/>
      <w:r w:rsidRPr="003E43F2">
        <w:rPr>
          <w:sz w:val="24"/>
          <w:szCs w:val="24"/>
          <w:lang w:val="en-US"/>
        </w:rPr>
        <w:t xml:space="preserve"> </w:t>
      </w:r>
      <w:proofErr w:type="spellStart"/>
      <w:r w:rsidRPr="003E43F2">
        <w:rPr>
          <w:sz w:val="24"/>
          <w:szCs w:val="24"/>
          <w:lang w:val="en-US"/>
        </w:rPr>
        <w:t>Assopia</w:t>
      </w:r>
      <w:proofErr w:type="spellEnd"/>
      <w:r w:rsidR="003E43F2" w:rsidRPr="003E43F2">
        <w:rPr>
          <w:sz w:val="24"/>
          <w:szCs w:val="24"/>
          <w:lang w:val="en-US"/>
        </w:rPr>
        <w:t xml:space="preserve">. </w:t>
      </w:r>
      <w:r w:rsidR="003E43F2" w:rsidRPr="003E43F2">
        <w:rPr>
          <w:rFonts w:cstheme="minorHAnsi"/>
          <w:sz w:val="24"/>
          <w:szCs w:val="24"/>
          <w:lang w:val="en-US"/>
        </w:rPr>
        <w:t>It brought together representative participants from</w:t>
      </w:r>
      <w:r w:rsidR="003E43F2" w:rsidRPr="003E43F2">
        <w:rPr>
          <w:rFonts w:cstheme="minorHAnsi"/>
          <w:sz w:val="24"/>
          <w:szCs w:val="24"/>
          <w:shd w:val="clear" w:color="auto" w:fill="FFFFFF"/>
          <w:lang w:val="en-US"/>
        </w:rPr>
        <w:t xml:space="preserve"> </w:t>
      </w:r>
      <w:proofErr w:type="spellStart"/>
      <w:r w:rsidR="003E43F2" w:rsidRPr="003E43F2">
        <w:rPr>
          <w:b/>
          <w:sz w:val="24"/>
          <w:szCs w:val="24"/>
          <w:lang w:val="en-US"/>
        </w:rPr>
        <w:t>Colegiul</w:t>
      </w:r>
      <w:proofErr w:type="spellEnd"/>
      <w:r w:rsidR="003E43F2" w:rsidRPr="003E43F2">
        <w:rPr>
          <w:b/>
          <w:sz w:val="24"/>
          <w:szCs w:val="24"/>
          <w:lang w:val="en-US"/>
        </w:rPr>
        <w:t xml:space="preserve"> National “Ion Luca </w:t>
      </w:r>
      <w:proofErr w:type="spellStart"/>
      <w:r w:rsidR="003E43F2" w:rsidRPr="003E43F2">
        <w:rPr>
          <w:b/>
          <w:sz w:val="24"/>
          <w:szCs w:val="24"/>
          <w:lang w:val="en-US"/>
        </w:rPr>
        <w:t>Caragiale</w:t>
      </w:r>
      <w:proofErr w:type="spellEnd"/>
      <w:r w:rsidR="003E43F2" w:rsidRPr="003E43F2">
        <w:rPr>
          <w:b/>
          <w:sz w:val="24"/>
          <w:szCs w:val="24"/>
          <w:lang w:val="en-US"/>
        </w:rPr>
        <w:t xml:space="preserve">’’- </w:t>
      </w:r>
      <w:proofErr w:type="spellStart"/>
      <w:r w:rsidR="003E43F2" w:rsidRPr="003E43F2">
        <w:rPr>
          <w:b/>
          <w:sz w:val="24"/>
          <w:szCs w:val="24"/>
          <w:lang w:val="en-US"/>
        </w:rPr>
        <w:t>Moreni</w:t>
      </w:r>
      <w:proofErr w:type="spellEnd"/>
      <w:r w:rsidR="003E43F2" w:rsidRPr="003E43F2">
        <w:rPr>
          <w:b/>
          <w:sz w:val="24"/>
          <w:szCs w:val="24"/>
          <w:lang w:val="en-US"/>
        </w:rPr>
        <w:t>, Romania</w:t>
      </w:r>
      <w:r w:rsidR="003E43F2" w:rsidRPr="003E43F2">
        <w:rPr>
          <w:rFonts w:cstheme="minorHAnsi"/>
          <w:b/>
          <w:sz w:val="24"/>
          <w:szCs w:val="24"/>
          <w:shd w:val="clear" w:color="auto" w:fill="FFFFFF"/>
          <w:lang w:val="en-US"/>
        </w:rPr>
        <w:t xml:space="preserve">, </w:t>
      </w:r>
      <w:proofErr w:type="spellStart"/>
      <w:r w:rsidR="003E43F2" w:rsidRPr="003E43F2">
        <w:rPr>
          <w:b/>
          <w:color w:val="000000"/>
          <w:sz w:val="24"/>
          <w:szCs w:val="24"/>
          <w:shd w:val="clear" w:color="auto" w:fill="FFFFFF"/>
          <w:lang w:val="en-US"/>
        </w:rPr>
        <w:t>Istituto</w:t>
      </w:r>
      <w:proofErr w:type="spellEnd"/>
      <w:r w:rsidR="003E43F2" w:rsidRPr="003E43F2">
        <w:rPr>
          <w:b/>
          <w:color w:val="000000"/>
          <w:sz w:val="24"/>
          <w:szCs w:val="24"/>
          <w:shd w:val="clear" w:color="auto" w:fill="FFFFFF"/>
          <w:lang w:val="en-US"/>
        </w:rPr>
        <w:t xml:space="preserve"> </w:t>
      </w:r>
      <w:proofErr w:type="spellStart"/>
      <w:r w:rsidR="003E43F2" w:rsidRPr="003E43F2">
        <w:rPr>
          <w:b/>
          <w:color w:val="000000"/>
          <w:sz w:val="24"/>
          <w:szCs w:val="24"/>
          <w:shd w:val="clear" w:color="auto" w:fill="FFFFFF"/>
          <w:lang w:val="en-US"/>
        </w:rPr>
        <w:t>Tecnico</w:t>
      </w:r>
      <w:proofErr w:type="spellEnd"/>
      <w:r w:rsidR="003E43F2" w:rsidRPr="003E43F2">
        <w:rPr>
          <w:b/>
          <w:color w:val="000000"/>
          <w:sz w:val="24"/>
          <w:szCs w:val="24"/>
          <w:shd w:val="clear" w:color="auto" w:fill="FFFFFF"/>
          <w:lang w:val="en-US"/>
        </w:rPr>
        <w:t xml:space="preserve"> </w:t>
      </w:r>
      <w:proofErr w:type="spellStart"/>
      <w:r w:rsidR="003E43F2" w:rsidRPr="003E43F2">
        <w:rPr>
          <w:b/>
          <w:color w:val="000000"/>
          <w:sz w:val="24"/>
          <w:szCs w:val="24"/>
          <w:shd w:val="clear" w:color="auto" w:fill="FFFFFF"/>
          <w:lang w:val="en-US"/>
        </w:rPr>
        <w:t>Tecnologico</w:t>
      </w:r>
      <w:proofErr w:type="spellEnd"/>
      <w:r w:rsidR="003E43F2" w:rsidRPr="003E43F2">
        <w:rPr>
          <w:b/>
          <w:color w:val="000000"/>
          <w:sz w:val="24"/>
          <w:szCs w:val="24"/>
          <w:shd w:val="clear" w:color="auto" w:fill="FFFFFF"/>
          <w:lang w:val="en-US"/>
        </w:rPr>
        <w:t xml:space="preserve"> "G. </w:t>
      </w:r>
      <w:proofErr w:type="spellStart"/>
      <w:r w:rsidR="003E43F2" w:rsidRPr="003E43F2">
        <w:rPr>
          <w:b/>
          <w:color w:val="000000"/>
          <w:sz w:val="24"/>
          <w:szCs w:val="24"/>
          <w:shd w:val="clear" w:color="auto" w:fill="FFFFFF"/>
          <w:lang w:val="en-US"/>
        </w:rPr>
        <w:t>Malafarina</w:t>
      </w:r>
      <w:proofErr w:type="spellEnd"/>
      <w:r w:rsidR="003E43F2" w:rsidRPr="003E43F2">
        <w:rPr>
          <w:b/>
          <w:color w:val="000000"/>
          <w:sz w:val="24"/>
          <w:szCs w:val="24"/>
          <w:shd w:val="clear" w:color="auto" w:fill="FFFFFF"/>
          <w:lang w:val="en-US"/>
        </w:rPr>
        <w:t xml:space="preserve">" </w:t>
      </w:r>
      <w:proofErr w:type="spellStart"/>
      <w:r w:rsidR="003E43F2" w:rsidRPr="003E43F2">
        <w:rPr>
          <w:b/>
          <w:color w:val="000000"/>
          <w:sz w:val="24"/>
          <w:szCs w:val="24"/>
          <w:shd w:val="clear" w:color="auto" w:fill="FFFFFF"/>
          <w:lang w:val="en-US"/>
        </w:rPr>
        <w:t>Soverato</w:t>
      </w:r>
      <w:proofErr w:type="spellEnd"/>
      <w:r w:rsidR="003E43F2" w:rsidRPr="003E43F2">
        <w:rPr>
          <w:rFonts w:cstheme="minorHAnsi"/>
          <w:b/>
          <w:sz w:val="24"/>
          <w:szCs w:val="24"/>
          <w:shd w:val="clear" w:color="auto" w:fill="FFFFFF"/>
          <w:lang w:val="en-US"/>
        </w:rPr>
        <w:t xml:space="preserve">, </w:t>
      </w:r>
      <w:proofErr w:type="spellStart"/>
      <w:r w:rsidR="003E43F2" w:rsidRPr="003E43F2">
        <w:rPr>
          <w:b/>
          <w:sz w:val="24"/>
          <w:szCs w:val="24"/>
          <w:lang w:val="en-US"/>
        </w:rPr>
        <w:t>Insignare</w:t>
      </w:r>
      <w:proofErr w:type="spellEnd"/>
      <w:r w:rsidR="003E43F2" w:rsidRPr="003E43F2">
        <w:rPr>
          <w:b/>
          <w:sz w:val="24"/>
          <w:szCs w:val="24"/>
          <w:lang w:val="en-US"/>
        </w:rPr>
        <w:t xml:space="preserve"> – </w:t>
      </w:r>
      <w:proofErr w:type="spellStart"/>
      <w:r w:rsidR="003E43F2" w:rsidRPr="003E43F2">
        <w:rPr>
          <w:b/>
          <w:sz w:val="24"/>
          <w:szCs w:val="24"/>
          <w:lang w:val="en-US"/>
        </w:rPr>
        <w:t>Associacao</w:t>
      </w:r>
      <w:proofErr w:type="spellEnd"/>
      <w:r w:rsidR="003E43F2" w:rsidRPr="003E43F2">
        <w:rPr>
          <w:b/>
          <w:sz w:val="24"/>
          <w:szCs w:val="24"/>
          <w:lang w:val="en-US"/>
        </w:rPr>
        <w:t xml:space="preserve"> De </w:t>
      </w:r>
      <w:proofErr w:type="spellStart"/>
      <w:r w:rsidR="003E43F2" w:rsidRPr="003E43F2">
        <w:rPr>
          <w:b/>
          <w:sz w:val="24"/>
          <w:szCs w:val="24"/>
          <w:lang w:val="en-US"/>
        </w:rPr>
        <w:t>Ensino</w:t>
      </w:r>
      <w:proofErr w:type="spellEnd"/>
      <w:r w:rsidR="003E43F2" w:rsidRPr="003E43F2">
        <w:rPr>
          <w:b/>
          <w:sz w:val="24"/>
          <w:szCs w:val="24"/>
          <w:lang w:val="en-US"/>
        </w:rPr>
        <w:t xml:space="preserve"> E </w:t>
      </w:r>
      <w:proofErr w:type="spellStart"/>
      <w:r w:rsidR="003E43F2" w:rsidRPr="003E43F2">
        <w:rPr>
          <w:b/>
          <w:sz w:val="24"/>
          <w:szCs w:val="24"/>
          <w:lang w:val="en-US"/>
        </w:rPr>
        <w:t>Formacao</w:t>
      </w:r>
      <w:proofErr w:type="spellEnd"/>
      <w:r w:rsidR="003E43F2" w:rsidRPr="003E43F2">
        <w:rPr>
          <w:b/>
          <w:sz w:val="24"/>
          <w:szCs w:val="24"/>
          <w:lang w:val="en-US"/>
        </w:rPr>
        <w:t xml:space="preserve"> - </w:t>
      </w:r>
      <w:proofErr w:type="spellStart"/>
      <w:r w:rsidR="003E43F2" w:rsidRPr="003E43F2">
        <w:rPr>
          <w:b/>
          <w:sz w:val="24"/>
          <w:szCs w:val="24"/>
          <w:lang w:val="en-US"/>
        </w:rPr>
        <w:t>Ouerem</w:t>
      </w:r>
      <w:proofErr w:type="spellEnd"/>
      <w:r w:rsidR="003E43F2" w:rsidRPr="003E43F2">
        <w:rPr>
          <w:b/>
          <w:sz w:val="24"/>
          <w:szCs w:val="24"/>
          <w:lang w:val="en-US"/>
        </w:rPr>
        <w:t>, Portugal</w:t>
      </w:r>
      <w:r w:rsidR="003E43F2" w:rsidRPr="003E43F2">
        <w:rPr>
          <w:rFonts w:cstheme="minorHAnsi"/>
          <w:b/>
          <w:sz w:val="24"/>
          <w:szCs w:val="24"/>
          <w:shd w:val="clear" w:color="auto" w:fill="FFFFFF"/>
          <w:lang w:val="en-US"/>
        </w:rPr>
        <w:t xml:space="preserve">, </w:t>
      </w:r>
      <w:proofErr w:type="spellStart"/>
      <w:r w:rsidR="003E43F2" w:rsidRPr="003E43F2">
        <w:rPr>
          <w:b/>
          <w:sz w:val="24"/>
          <w:szCs w:val="24"/>
          <w:lang w:val="en-US"/>
        </w:rPr>
        <w:t>Ahmet</w:t>
      </w:r>
      <w:proofErr w:type="spellEnd"/>
      <w:r w:rsidR="003E43F2" w:rsidRPr="003E43F2">
        <w:rPr>
          <w:b/>
          <w:sz w:val="24"/>
          <w:szCs w:val="24"/>
          <w:lang w:val="en-US"/>
        </w:rPr>
        <w:t xml:space="preserve"> </w:t>
      </w:r>
      <w:proofErr w:type="spellStart"/>
      <w:r w:rsidR="003E43F2" w:rsidRPr="003E43F2">
        <w:rPr>
          <w:b/>
          <w:sz w:val="24"/>
          <w:szCs w:val="24"/>
          <w:lang w:val="en-US"/>
        </w:rPr>
        <w:t>Erdem</w:t>
      </w:r>
      <w:proofErr w:type="spellEnd"/>
      <w:r w:rsidR="003E43F2" w:rsidRPr="003E43F2">
        <w:rPr>
          <w:b/>
          <w:sz w:val="24"/>
          <w:szCs w:val="24"/>
          <w:lang w:val="en-US"/>
        </w:rPr>
        <w:t xml:space="preserve"> </w:t>
      </w:r>
      <w:proofErr w:type="spellStart"/>
      <w:r w:rsidR="003E43F2" w:rsidRPr="003E43F2">
        <w:rPr>
          <w:b/>
          <w:sz w:val="24"/>
          <w:szCs w:val="24"/>
          <w:lang w:val="en-US"/>
        </w:rPr>
        <w:t>Anadolu</w:t>
      </w:r>
      <w:proofErr w:type="spellEnd"/>
      <w:r w:rsidR="003E43F2" w:rsidRPr="003E43F2">
        <w:rPr>
          <w:b/>
          <w:sz w:val="24"/>
          <w:szCs w:val="24"/>
          <w:lang w:val="en-US"/>
        </w:rPr>
        <w:t xml:space="preserve"> </w:t>
      </w:r>
      <w:proofErr w:type="spellStart"/>
      <w:r w:rsidR="003E43F2" w:rsidRPr="003E43F2">
        <w:rPr>
          <w:b/>
          <w:sz w:val="24"/>
          <w:szCs w:val="24"/>
          <w:lang w:val="en-US"/>
        </w:rPr>
        <w:t>Lisesi</w:t>
      </w:r>
      <w:proofErr w:type="spellEnd"/>
      <w:r w:rsidR="003E43F2" w:rsidRPr="003E43F2">
        <w:rPr>
          <w:b/>
          <w:sz w:val="24"/>
          <w:szCs w:val="24"/>
          <w:lang w:val="en-US"/>
        </w:rPr>
        <w:t>, Bursa, Turkey</w:t>
      </w:r>
      <w:r w:rsidR="003E43F2" w:rsidRPr="003E43F2">
        <w:rPr>
          <w:rFonts w:cstheme="minorHAnsi"/>
          <w:b/>
          <w:sz w:val="24"/>
          <w:szCs w:val="24"/>
          <w:shd w:val="clear" w:color="auto" w:fill="FFFFFF"/>
          <w:lang w:val="en-US"/>
        </w:rPr>
        <w:t xml:space="preserve">, </w:t>
      </w:r>
      <w:proofErr w:type="spellStart"/>
      <w:r w:rsidR="003E43F2" w:rsidRPr="003E43F2">
        <w:rPr>
          <w:rFonts w:cstheme="minorHAnsi"/>
          <w:b/>
          <w:sz w:val="24"/>
          <w:szCs w:val="24"/>
          <w:shd w:val="clear" w:color="auto" w:fill="FFFFFF"/>
          <w:lang w:val="en-US"/>
        </w:rPr>
        <w:t>Gymnasion</w:t>
      </w:r>
      <w:proofErr w:type="spellEnd"/>
      <w:r w:rsidR="003E43F2" w:rsidRPr="003E43F2">
        <w:rPr>
          <w:rFonts w:cstheme="minorHAnsi"/>
          <w:b/>
          <w:sz w:val="24"/>
          <w:szCs w:val="24"/>
          <w:shd w:val="clear" w:color="auto" w:fill="FFFFFF"/>
          <w:lang w:val="en-US"/>
        </w:rPr>
        <w:t xml:space="preserve"> Me </w:t>
      </w:r>
      <w:proofErr w:type="spellStart"/>
      <w:r w:rsidR="003E43F2" w:rsidRPr="003E43F2">
        <w:rPr>
          <w:rFonts w:cstheme="minorHAnsi"/>
          <w:b/>
          <w:sz w:val="24"/>
          <w:szCs w:val="24"/>
          <w:shd w:val="clear" w:color="auto" w:fill="FFFFFF"/>
          <w:lang w:val="en-US"/>
        </w:rPr>
        <w:t>Lykeiakes</w:t>
      </w:r>
      <w:proofErr w:type="spellEnd"/>
      <w:r w:rsidR="003E43F2" w:rsidRPr="003E43F2">
        <w:rPr>
          <w:rFonts w:cstheme="minorHAnsi"/>
          <w:b/>
          <w:sz w:val="24"/>
          <w:szCs w:val="24"/>
          <w:shd w:val="clear" w:color="auto" w:fill="FFFFFF"/>
          <w:lang w:val="en-US"/>
        </w:rPr>
        <w:t xml:space="preserve"> </w:t>
      </w:r>
      <w:proofErr w:type="spellStart"/>
      <w:r w:rsidR="003E43F2" w:rsidRPr="003E43F2">
        <w:rPr>
          <w:rFonts w:cstheme="minorHAnsi"/>
          <w:b/>
          <w:sz w:val="24"/>
          <w:szCs w:val="24"/>
          <w:shd w:val="clear" w:color="auto" w:fill="FFFFFF"/>
          <w:lang w:val="en-US"/>
        </w:rPr>
        <w:t>Taxeis</w:t>
      </w:r>
      <w:proofErr w:type="spellEnd"/>
      <w:r w:rsidR="003E43F2" w:rsidRPr="003E43F2">
        <w:rPr>
          <w:rFonts w:cstheme="minorHAnsi"/>
          <w:b/>
          <w:sz w:val="24"/>
          <w:szCs w:val="24"/>
          <w:shd w:val="clear" w:color="auto" w:fill="FFFFFF"/>
          <w:lang w:val="en-US"/>
        </w:rPr>
        <w:t xml:space="preserve"> </w:t>
      </w:r>
      <w:proofErr w:type="spellStart"/>
      <w:r w:rsidR="003E43F2" w:rsidRPr="003E43F2">
        <w:rPr>
          <w:rFonts w:cstheme="minorHAnsi"/>
          <w:b/>
          <w:sz w:val="24"/>
          <w:szCs w:val="24"/>
          <w:shd w:val="clear" w:color="auto" w:fill="FFFFFF"/>
          <w:lang w:val="en-US"/>
        </w:rPr>
        <w:t>Asopias</w:t>
      </w:r>
      <w:proofErr w:type="spellEnd"/>
      <w:r w:rsidR="003E43F2" w:rsidRPr="003E43F2">
        <w:rPr>
          <w:rFonts w:cstheme="minorHAnsi"/>
          <w:b/>
          <w:sz w:val="24"/>
          <w:szCs w:val="24"/>
          <w:shd w:val="clear" w:color="auto" w:fill="FFFFFF"/>
          <w:lang w:val="en-US"/>
        </w:rPr>
        <w:t xml:space="preserve"> </w:t>
      </w:r>
      <w:r w:rsidR="003E43F2" w:rsidRPr="003E43F2">
        <w:rPr>
          <w:rFonts w:cstheme="minorHAnsi"/>
          <w:sz w:val="24"/>
          <w:szCs w:val="24"/>
          <w:shd w:val="clear" w:color="auto" w:fill="FFFFFF"/>
          <w:lang w:val="en-US"/>
        </w:rPr>
        <w:t xml:space="preserve"> </w:t>
      </w:r>
      <w:r w:rsidR="003E43F2" w:rsidRPr="003E43F2">
        <w:rPr>
          <w:rFonts w:cstheme="minorHAnsi"/>
          <w:sz w:val="24"/>
          <w:szCs w:val="24"/>
          <w:lang w:val="en-US"/>
        </w:rPr>
        <w:t>institutions involved in this strategic partnership.</w:t>
      </w:r>
      <w:r w:rsidR="003E43F2" w:rsidRPr="003E43F2">
        <w:rPr>
          <w:rFonts w:ascii="Arial" w:hAnsi="Arial" w:cs="Arial"/>
          <w:sz w:val="24"/>
          <w:szCs w:val="24"/>
          <w:lang w:val="en-US"/>
        </w:rPr>
        <w:t xml:space="preserve">  </w:t>
      </w:r>
    </w:p>
    <w:tbl>
      <w:tblPr>
        <w:tblW w:w="9215" w:type="dxa"/>
        <w:tblCellMar>
          <w:top w:w="53" w:type="dxa"/>
          <w:left w:w="29" w:type="dxa"/>
          <w:right w:w="28" w:type="dxa"/>
        </w:tblCellMar>
        <w:tblLook w:val="00A0" w:firstRow="1" w:lastRow="0" w:firstColumn="1" w:lastColumn="0" w:noHBand="0" w:noVBand="0"/>
      </w:tblPr>
      <w:tblGrid>
        <w:gridCol w:w="137"/>
        <w:gridCol w:w="1769"/>
        <w:gridCol w:w="79"/>
        <w:gridCol w:w="3615"/>
        <w:gridCol w:w="3615"/>
      </w:tblGrid>
      <w:tr w:rsidR="007A7E1F" w:rsidRPr="004C7BCB" w:rsidTr="007A7E1F">
        <w:trPr>
          <w:trHeight w:val="275"/>
        </w:trPr>
        <w:tc>
          <w:tcPr>
            <w:tcW w:w="137" w:type="dxa"/>
            <w:tcBorders>
              <w:top w:val="single" w:sz="4" w:space="0" w:color="000000"/>
              <w:left w:val="single" w:sz="4" w:space="0" w:color="000000"/>
              <w:bottom w:val="single" w:sz="4" w:space="0" w:color="000000"/>
              <w:right w:val="nil"/>
            </w:tcBorders>
          </w:tcPr>
          <w:p w:rsidR="007A7E1F" w:rsidRPr="00B1318E" w:rsidRDefault="007A7E1F" w:rsidP="006C4C85">
            <w:pPr>
              <w:spacing w:after="0"/>
              <w:rPr>
                <w:rFonts w:ascii="Arial" w:hAnsi="Arial" w:cs="Arial"/>
                <w:lang w:val="en-US"/>
              </w:rPr>
            </w:pPr>
          </w:p>
        </w:tc>
        <w:tc>
          <w:tcPr>
            <w:tcW w:w="1769" w:type="dxa"/>
            <w:tcBorders>
              <w:top w:val="single" w:sz="4" w:space="0" w:color="000000"/>
              <w:left w:val="nil"/>
              <w:bottom w:val="single" w:sz="4" w:space="0" w:color="000000"/>
              <w:right w:val="nil"/>
            </w:tcBorders>
            <w:shd w:val="clear" w:color="auto" w:fill="8DB3E2" w:themeFill="text2" w:themeFillTint="66"/>
          </w:tcPr>
          <w:p w:rsidR="007A7E1F" w:rsidRPr="004C7BCB" w:rsidRDefault="007A7E1F" w:rsidP="006C4C85">
            <w:pPr>
              <w:spacing w:after="0"/>
              <w:rPr>
                <w:rFonts w:ascii="Arial" w:hAnsi="Arial" w:cs="Arial"/>
              </w:rPr>
            </w:pPr>
            <w:proofErr w:type="spellStart"/>
            <w:r w:rsidRPr="004C7BCB">
              <w:rPr>
                <w:rFonts w:ascii="Arial" w:hAnsi="Arial" w:cs="Arial"/>
                <w:b/>
                <w:color w:val="FFFFFF"/>
              </w:rPr>
              <w:t>Date</w:t>
            </w:r>
            <w:proofErr w:type="spellEnd"/>
            <w:r w:rsidRPr="004C7BCB">
              <w:rPr>
                <w:rFonts w:ascii="Arial" w:hAnsi="Arial" w:cs="Arial"/>
                <w:b/>
                <w:color w:val="FFFFFF"/>
              </w:rPr>
              <w:t xml:space="preserve"> </w:t>
            </w:r>
          </w:p>
        </w:tc>
        <w:tc>
          <w:tcPr>
            <w:tcW w:w="79" w:type="dxa"/>
            <w:tcBorders>
              <w:top w:val="single" w:sz="4" w:space="0" w:color="000000"/>
              <w:left w:val="nil"/>
              <w:bottom w:val="single" w:sz="4" w:space="0" w:color="000000"/>
              <w:right w:val="single" w:sz="4" w:space="0" w:color="000000"/>
            </w:tcBorders>
          </w:tcPr>
          <w:p w:rsidR="007A7E1F" w:rsidRPr="004C7BCB" w:rsidRDefault="007A7E1F" w:rsidP="006C4C85">
            <w:pPr>
              <w:spacing w:after="0"/>
              <w:rPr>
                <w:rFonts w:ascii="Arial" w:hAnsi="Arial" w:cs="Arial"/>
              </w:rPr>
            </w:pPr>
          </w:p>
        </w:tc>
        <w:tc>
          <w:tcPr>
            <w:tcW w:w="7230" w:type="dxa"/>
            <w:gridSpan w:val="2"/>
            <w:tcBorders>
              <w:top w:val="single" w:sz="4" w:space="0" w:color="000000"/>
              <w:left w:val="single" w:sz="4" w:space="0" w:color="000000"/>
              <w:bottom w:val="single" w:sz="4" w:space="0" w:color="000000"/>
              <w:right w:val="single" w:sz="4" w:space="0" w:color="000000"/>
            </w:tcBorders>
          </w:tcPr>
          <w:p w:rsidR="007A7E1F" w:rsidRPr="007A7E1F" w:rsidRDefault="007A7E1F" w:rsidP="006C4C85">
            <w:pPr>
              <w:spacing w:after="0"/>
              <w:ind w:left="82"/>
              <w:rPr>
                <w:rFonts w:cstheme="minorHAnsi"/>
                <w:sz w:val="24"/>
                <w:szCs w:val="24"/>
              </w:rPr>
            </w:pPr>
            <w:r w:rsidRPr="007A7E1F">
              <w:rPr>
                <w:rFonts w:cstheme="minorHAnsi"/>
                <w:sz w:val="24"/>
                <w:szCs w:val="24"/>
                <w:lang w:val="en-US"/>
              </w:rPr>
              <w:t>14-16 December</w:t>
            </w:r>
            <w:r w:rsidRPr="007A7E1F">
              <w:rPr>
                <w:rFonts w:cstheme="minorHAnsi"/>
                <w:sz w:val="24"/>
                <w:szCs w:val="24"/>
              </w:rPr>
              <w:t xml:space="preserve"> 2017</w:t>
            </w:r>
          </w:p>
        </w:tc>
      </w:tr>
      <w:tr w:rsidR="007A7E1F" w:rsidRPr="00CD677F" w:rsidTr="007A7E1F">
        <w:trPr>
          <w:trHeight w:val="278"/>
        </w:trPr>
        <w:tc>
          <w:tcPr>
            <w:tcW w:w="137" w:type="dxa"/>
            <w:tcBorders>
              <w:top w:val="single" w:sz="4" w:space="0" w:color="000000"/>
              <w:left w:val="single" w:sz="4" w:space="0" w:color="000000"/>
              <w:bottom w:val="single" w:sz="4" w:space="0" w:color="000000"/>
              <w:right w:val="nil"/>
            </w:tcBorders>
          </w:tcPr>
          <w:p w:rsidR="007A7E1F" w:rsidRPr="004C7BCB" w:rsidRDefault="007A7E1F" w:rsidP="006C4C85">
            <w:pPr>
              <w:spacing w:after="0"/>
              <w:rPr>
                <w:rFonts w:ascii="Arial" w:hAnsi="Arial" w:cs="Arial"/>
              </w:rPr>
            </w:pPr>
          </w:p>
        </w:tc>
        <w:tc>
          <w:tcPr>
            <w:tcW w:w="1769" w:type="dxa"/>
            <w:tcBorders>
              <w:top w:val="single" w:sz="4" w:space="0" w:color="000000"/>
              <w:left w:val="nil"/>
              <w:bottom w:val="single" w:sz="4" w:space="0" w:color="auto"/>
              <w:right w:val="nil"/>
            </w:tcBorders>
            <w:shd w:val="clear" w:color="auto" w:fill="8DB3E2" w:themeFill="text2" w:themeFillTint="66"/>
          </w:tcPr>
          <w:p w:rsidR="007A7E1F" w:rsidRPr="004C7BCB" w:rsidRDefault="007A7E1F" w:rsidP="006C4C85">
            <w:pPr>
              <w:spacing w:after="0"/>
              <w:rPr>
                <w:rFonts w:ascii="Arial" w:hAnsi="Arial" w:cs="Arial"/>
              </w:rPr>
            </w:pPr>
            <w:proofErr w:type="spellStart"/>
            <w:r w:rsidRPr="004C7BCB">
              <w:rPr>
                <w:rFonts w:ascii="Arial" w:hAnsi="Arial" w:cs="Arial"/>
                <w:b/>
                <w:color w:val="FFFFFF"/>
              </w:rPr>
              <w:t>Venue</w:t>
            </w:r>
            <w:proofErr w:type="spellEnd"/>
            <w:r w:rsidRPr="004C7BCB">
              <w:rPr>
                <w:rFonts w:ascii="Arial" w:hAnsi="Arial" w:cs="Arial"/>
                <w:b/>
                <w:color w:val="FFFFFF"/>
              </w:rPr>
              <w:t xml:space="preserve"> </w:t>
            </w:r>
          </w:p>
        </w:tc>
        <w:tc>
          <w:tcPr>
            <w:tcW w:w="79" w:type="dxa"/>
            <w:tcBorders>
              <w:top w:val="single" w:sz="4" w:space="0" w:color="000000"/>
              <w:left w:val="nil"/>
              <w:bottom w:val="single" w:sz="4" w:space="0" w:color="auto"/>
              <w:right w:val="single" w:sz="4" w:space="0" w:color="000000"/>
            </w:tcBorders>
          </w:tcPr>
          <w:p w:rsidR="007A7E1F" w:rsidRPr="004C7BCB" w:rsidRDefault="007A7E1F" w:rsidP="006C4C85">
            <w:pPr>
              <w:spacing w:after="0"/>
              <w:rPr>
                <w:rFonts w:ascii="Arial" w:hAnsi="Arial" w:cs="Arial"/>
              </w:rPr>
            </w:pPr>
          </w:p>
        </w:tc>
        <w:tc>
          <w:tcPr>
            <w:tcW w:w="7230" w:type="dxa"/>
            <w:gridSpan w:val="2"/>
            <w:tcBorders>
              <w:top w:val="single" w:sz="4" w:space="0" w:color="000000"/>
              <w:left w:val="single" w:sz="4" w:space="0" w:color="000000"/>
              <w:bottom w:val="single" w:sz="4" w:space="0" w:color="auto"/>
              <w:right w:val="single" w:sz="4" w:space="0" w:color="000000"/>
            </w:tcBorders>
          </w:tcPr>
          <w:p w:rsidR="007A7E1F" w:rsidRPr="007A7E1F" w:rsidRDefault="007A7E1F" w:rsidP="006C4C85">
            <w:pPr>
              <w:spacing w:after="0"/>
              <w:ind w:left="82"/>
              <w:rPr>
                <w:rFonts w:cstheme="minorHAnsi"/>
                <w:sz w:val="24"/>
                <w:szCs w:val="24"/>
                <w:lang w:val="en-US"/>
              </w:rPr>
            </w:pPr>
            <w:proofErr w:type="spellStart"/>
            <w:r w:rsidRPr="007A7E1F">
              <w:rPr>
                <w:rFonts w:cstheme="minorHAnsi"/>
                <w:sz w:val="24"/>
                <w:szCs w:val="24"/>
                <w:lang w:val="en-US"/>
              </w:rPr>
              <w:t>Gymnasion</w:t>
            </w:r>
            <w:proofErr w:type="spellEnd"/>
            <w:r w:rsidRPr="007A7E1F">
              <w:rPr>
                <w:rFonts w:cstheme="minorHAnsi"/>
                <w:sz w:val="24"/>
                <w:szCs w:val="24"/>
                <w:lang w:val="en-US"/>
              </w:rPr>
              <w:t xml:space="preserve"> Me </w:t>
            </w:r>
            <w:proofErr w:type="spellStart"/>
            <w:r w:rsidRPr="007A7E1F">
              <w:rPr>
                <w:rFonts w:cstheme="minorHAnsi"/>
                <w:sz w:val="24"/>
                <w:szCs w:val="24"/>
                <w:lang w:val="en-US"/>
              </w:rPr>
              <w:t>Lykeiakes</w:t>
            </w:r>
            <w:proofErr w:type="spellEnd"/>
            <w:r w:rsidRPr="007A7E1F">
              <w:rPr>
                <w:rFonts w:cstheme="minorHAnsi"/>
                <w:sz w:val="24"/>
                <w:szCs w:val="24"/>
                <w:lang w:val="en-US"/>
              </w:rPr>
              <w:t xml:space="preserve"> </w:t>
            </w:r>
            <w:proofErr w:type="spellStart"/>
            <w:r w:rsidRPr="007A7E1F">
              <w:rPr>
                <w:rFonts w:cstheme="minorHAnsi"/>
                <w:sz w:val="24"/>
                <w:szCs w:val="24"/>
                <w:lang w:val="en-US"/>
              </w:rPr>
              <w:t>Taxeis</w:t>
            </w:r>
            <w:proofErr w:type="spellEnd"/>
            <w:r w:rsidRPr="007A7E1F">
              <w:rPr>
                <w:rFonts w:cstheme="minorHAnsi"/>
                <w:sz w:val="24"/>
                <w:szCs w:val="24"/>
                <w:lang w:val="en-US"/>
              </w:rPr>
              <w:t xml:space="preserve"> </w:t>
            </w:r>
            <w:proofErr w:type="spellStart"/>
            <w:r w:rsidRPr="007A7E1F">
              <w:rPr>
                <w:rFonts w:cstheme="minorHAnsi"/>
                <w:sz w:val="24"/>
                <w:szCs w:val="24"/>
                <w:lang w:val="en-US"/>
              </w:rPr>
              <w:t>Asopias</w:t>
            </w:r>
            <w:proofErr w:type="spellEnd"/>
          </w:p>
        </w:tc>
      </w:tr>
      <w:tr w:rsidR="007A7E1F" w:rsidRPr="00CD677F" w:rsidTr="007A7E1F">
        <w:trPr>
          <w:trHeight w:val="1782"/>
        </w:trPr>
        <w:tc>
          <w:tcPr>
            <w:tcW w:w="137" w:type="dxa"/>
            <w:vMerge w:val="restart"/>
            <w:tcBorders>
              <w:top w:val="single" w:sz="4" w:space="0" w:color="000000"/>
              <w:left w:val="single" w:sz="4" w:space="0" w:color="000000"/>
              <w:bottom w:val="single" w:sz="4" w:space="0" w:color="000000"/>
              <w:right w:val="single" w:sz="4" w:space="0" w:color="auto"/>
            </w:tcBorders>
          </w:tcPr>
          <w:p w:rsidR="007A7E1F" w:rsidRPr="007A7E1F" w:rsidRDefault="007A7E1F" w:rsidP="006C4C85">
            <w:pPr>
              <w:spacing w:after="0"/>
              <w:rPr>
                <w:rFonts w:ascii="Arial" w:hAnsi="Arial" w:cs="Arial"/>
                <w:lang w:val="en-US"/>
              </w:rPr>
            </w:pPr>
          </w:p>
        </w:tc>
        <w:tc>
          <w:tcPr>
            <w:tcW w:w="176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A7E1F" w:rsidRPr="004C7BCB" w:rsidRDefault="007A7E1F" w:rsidP="006C4C85">
            <w:pPr>
              <w:spacing w:after="0"/>
              <w:rPr>
                <w:rFonts w:ascii="Arial" w:hAnsi="Arial" w:cs="Arial"/>
              </w:rPr>
            </w:pPr>
            <w:proofErr w:type="spellStart"/>
            <w:r w:rsidRPr="004C7BCB">
              <w:rPr>
                <w:rFonts w:ascii="Arial" w:hAnsi="Arial" w:cs="Arial"/>
                <w:b/>
                <w:color w:val="FFFFFF"/>
              </w:rPr>
              <w:t>Objectives</w:t>
            </w:r>
            <w:proofErr w:type="spellEnd"/>
            <w:r w:rsidRPr="004C7BCB">
              <w:rPr>
                <w:rFonts w:ascii="Arial" w:hAnsi="Arial" w:cs="Arial"/>
                <w:b/>
                <w:color w:val="FFFFFF"/>
              </w:rPr>
              <w:t xml:space="preserve"> </w:t>
            </w:r>
          </w:p>
        </w:tc>
        <w:tc>
          <w:tcPr>
            <w:tcW w:w="79" w:type="dxa"/>
            <w:vMerge w:val="restart"/>
            <w:tcBorders>
              <w:top w:val="single" w:sz="4" w:space="0" w:color="auto"/>
              <w:left w:val="single" w:sz="4" w:space="0" w:color="auto"/>
              <w:bottom w:val="single" w:sz="4" w:space="0" w:color="auto"/>
              <w:right w:val="single" w:sz="4" w:space="0" w:color="auto"/>
            </w:tcBorders>
          </w:tcPr>
          <w:p w:rsidR="007A7E1F" w:rsidRPr="004C7BCB" w:rsidRDefault="007A7E1F" w:rsidP="006C4C85">
            <w:pPr>
              <w:spacing w:after="0"/>
              <w:rPr>
                <w:rFonts w:ascii="Arial" w:hAnsi="Arial" w:cs="Arial"/>
              </w:rPr>
            </w:pPr>
          </w:p>
        </w:tc>
        <w:tc>
          <w:tcPr>
            <w:tcW w:w="7230" w:type="dxa"/>
            <w:gridSpan w:val="2"/>
            <w:vMerge w:val="restart"/>
            <w:tcBorders>
              <w:top w:val="single" w:sz="4" w:space="0" w:color="auto"/>
              <w:left w:val="single" w:sz="4" w:space="0" w:color="auto"/>
              <w:bottom w:val="single" w:sz="4" w:space="0" w:color="auto"/>
              <w:right w:val="single" w:sz="4" w:space="0" w:color="auto"/>
            </w:tcBorders>
          </w:tcPr>
          <w:p w:rsidR="007A7E1F" w:rsidRPr="007A7E1F" w:rsidRDefault="007A7E1F" w:rsidP="003D71C9">
            <w:pPr>
              <w:spacing w:after="41" w:line="246" w:lineRule="auto"/>
              <w:ind w:left="82" w:right="1"/>
              <w:jc w:val="both"/>
              <w:rPr>
                <w:rFonts w:cstheme="minorHAnsi"/>
                <w:sz w:val="24"/>
                <w:szCs w:val="24"/>
                <w:lang w:val="en-US"/>
              </w:rPr>
            </w:pPr>
            <w:r w:rsidRPr="007A7E1F">
              <w:rPr>
                <w:rFonts w:cstheme="minorHAnsi"/>
                <w:sz w:val="24"/>
                <w:szCs w:val="24"/>
                <w:lang w:val="en-US"/>
              </w:rPr>
              <w:t>The main objectives of the First Transnational Meeting of the partners from “Youngsters Nowadays. Where from, where to?” were for all partners:</w:t>
            </w:r>
          </w:p>
          <w:p w:rsidR="007A7E1F" w:rsidRPr="003D71C9" w:rsidRDefault="007A7E1F" w:rsidP="003D71C9">
            <w:pPr>
              <w:pStyle w:val="a4"/>
              <w:numPr>
                <w:ilvl w:val="0"/>
                <w:numId w:val="8"/>
              </w:numPr>
              <w:tabs>
                <w:tab w:val="left" w:pos="2415"/>
              </w:tabs>
              <w:spacing w:after="0"/>
              <w:rPr>
                <w:rFonts w:asciiTheme="minorHAnsi" w:hAnsiTheme="minorHAnsi" w:cstheme="minorHAnsi"/>
                <w:sz w:val="24"/>
                <w:szCs w:val="24"/>
                <w:lang w:val="en-US"/>
              </w:rPr>
            </w:pPr>
            <w:r w:rsidRPr="003D71C9">
              <w:rPr>
                <w:rFonts w:asciiTheme="minorHAnsi" w:hAnsiTheme="minorHAnsi" w:cstheme="minorHAnsi"/>
                <w:sz w:val="24"/>
                <w:szCs w:val="24"/>
                <w:lang w:val="en-US"/>
              </w:rPr>
              <w:t>Devising the project plan of implementation for the digi</w:t>
            </w:r>
            <w:r w:rsidR="003D71C9">
              <w:rPr>
                <w:rFonts w:asciiTheme="minorHAnsi" w:hAnsiTheme="minorHAnsi" w:cstheme="minorHAnsi"/>
                <w:sz w:val="24"/>
                <w:szCs w:val="24"/>
                <w:lang w:val="en-US"/>
              </w:rPr>
              <w:t>tal visualization of the project</w:t>
            </w:r>
            <w:r w:rsidRPr="003D71C9">
              <w:rPr>
                <w:rFonts w:asciiTheme="minorHAnsi" w:hAnsiTheme="minorHAnsi" w:cstheme="minorHAnsi"/>
                <w:sz w:val="24"/>
                <w:szCs w:val="24"/>
                <w:lang w:val="en-US"/>
              </w:rPr>
              <w:t xml:space="preserve">   activities and results:  </w:t>
            </w:r>
          </w:p>
          <w:p w:rsidR="00095CF3" w:rsidRPr="00095CF3" w:rsidRDefault="007A7E1F" w:rsidP="003D71C9">
            <w:pPr>
              <w:pStyle w:val="a4"/>
              <w:numPr>
                <w:ilvl w:val="0"/>
                <w:numId w:val="13"/>
              </w:numPr>
              <w:spacing w:after="0"/>
              <w:rPr>
                <w:rFonts w:asciiTheme="minorHAnsi" w:hAnsiTheme="minorHAnsi" w:cstheme="minorHAnsi"/>
                <w:sz w:val="24"/>
                <w:szCs w:val="24"/>
                <w:lang w:val="en-US"/>
              </w:rPr>
            </w:pPr>
            <w:r w:rsidRPr="00095CF3">
              <w:rPr>
                <w:rFonts w:asciiTheme="minorHAnsi" w:hAnsiTheme="minorHAnsi" w:cstheme="minorHAnsi"/>
                <w:sz w:val="24"/>
                <w:szCs w:val="24"/>
                <w:lang w:val="en-US"/>
              </w:rPr>
              <w:lastRenderedPageBreak/>
              <w:t>The proper functioning of the project website, the project Twin-space, the project (Facebook community; communication sessions via Skype (schedule, their evaluation and SWOT analyses)</w:t>
            </w:r>
          </w:p>
          <w:p w:rsidR="007A7E1F" w:rsidRPr="00095CF3" w:rsidRDefault="007A7E1F" w:rsidP="003D71C9">
            <w:pPr>
              <w:pStyle w:val="a4"/>
              <w:numPr>
                <w:ilvl w:val="0"/>
                <w:numId w:val="13"/>
              </w:numPr>
              <w:spacing w:after="0"/>
              <w:rPr>
                <w:rFonts w:asciiTheme="minorHAnsi" w:hAnsiTheme="minorHAnsi" w:cstheme="minorHAnsi"/>
                <w:sz w:val="24"/>
                <w:szCs w:val="24"/>
                <w:lang w:val="en-US"/>
              </w:rPr>
            </w:pPr>
            <w:r w:rsidRPr="00095CF3">
              <w:rPr>
                <w:rFonts w:asciiTheme="minorHAnsi" w:hAnsiTheme="minorHAnsi" w:cstheme="minorHAnsi"/>
                <w:sz w:val="24"/>
                <w:szCs w:val="24"/>
                <w:lang w:val="en-US"/>
              </w:rPr>
              <w:t>Organization of the logo competition</w:t>
            </w:r>
          </w:p>
          <w:p w:rsidR="007A7E1F" w:rsidRPr="00095CF3" w:rsidRDefault="007A7E1F" w:rsidP="003D71C9">
            <w:pPr>
              <w:pStyle w:val="a4"/>
              <w:numPr>
                <w:ilvl w:val="0"/>
                <w:numId w:val="8"/>
              </w:numPr>
              <w:spacing w:after="0"/>
              <w:rPr>
                <w:rFonts w:asciiTheme="minorHAnsi" w:hAnsiTheme="minorHAnsi" w:cstheme="minorHAnsi"/>
                <w:b/>
                <w:sz w:val="24"/>
                <w:szCs w:val="24"/>
                <w:lang w:val="en-US"/>
              </w:rPr>
            </w:pPr>
            <w:r w:rsidRPr="00095CF3">
              <w:rPr>
                <w:rFonts w:asciiTheme="minorHAnsi" w:hAnsiTheme="minorHAnsi" w:cstheme="minorHAnsi"/>
                <w:b/>
                <w:sz w:val="24"/>
                <w:szCs w:val="24"/>
                <w:lang w:val="en-US"/>
              </w:rPr>
              <w:t>Discussing the responsibilities each team has, with deadlines and how to solve different problems that may appear</w:t>
            </w:r>
          </w:p>
          <w:p w:rsidR="00095CF3" w:rsidRPr="00095CF3" w:rsidRDefault="007A7E1F" w:rsidP="003D71C9">
            <w:pPr>
              <w:pStyle w:val="a4"/>
              <w:numPr>
                <w:ilvl w:val="0"/>
                <w:numId w:val="13"/>
              </w:numPr>
              <w:spacing w:after="0"/>
              <w:rPr>
                <w:rFonts w:asciiTheme="minorHAnsi" w:hAnsiTheme="minorHAnsi" w:cstheme="minorHAnsi"/>
                <w:sz w:val="24"/>
                <w:szCs w:val="24"/>
                <w:lang w:val="en-US"/>
              </w:rPr>
            </w:pPr>
            <w:r w:rsidRPr="00095CF3">
              <w:rPr>
                <w:rFonts w:asciiTheme="minorHAnsi" w:hAnsiTheme="minorHAnsi" w:cstheme="minorHAnsi"/>
                <w:sz w:val="24"/>
                <w:szCs w:val="24"/>
                <w:lang w:val="en-US"/>
              </w:rPr>
              <w:t>Discussing the measures we will take to improve communication, realization of  objectives and activities</w:t>
            </w:r>
          </w:p>
          <w:p w:rsidR="007A7E1F" w:rsidRPr="00095CF3" w:rsidRDefault="007A7E1F" w:rsidP="003D71C9">
            <w:pPr>
              <w:pStyle w:val="a4"/>
              <w:numPr>
                <w:ilvl w:val="0"/>
                <w:numId w:val="13"/>
              </w:numPr>
              <w:spacing w:after="0"/>
              <w:rPr>
                <w:rFonts w:asciiTheme="minorHAnsi" w:hAnsiTheme="minorHAnsi" w:cstheme="minorHAnsi"/>
                <w:sz w:val="24"/>
                <w:szCs w:val="24"/>
                <w:lang w:val="en-US"/>
              </w:rPr>
            </w:pPr>
            <w:r w:rsidRPr="00095CF3">
              <w:rPr>
                <w:rFonts w:asciiTheme="minorHAnsi" w:hAnsiTheme="minorHAnsi" w:cstheme="minorHAnsi"/>
                <w:sz w:val="24"/>
                <w:szCs w:val="24"/>
                <w:lang w:val="en-US"/>
              </w:rPr>
              <w:t>Reallocation of responsibilities and tasks after the Croatian school's withdrawal.</w:t>
            </w:r>
          </w:p>
          <w:p w:rsidR="00095CF3" w:rsidRPr="00095CF3" w:rsidRDefault="007A7E1F" w:rsidP="003D71C9">
            <w:pPr>
              <w:pStyle w:val="a4"/>
              <w:numPr>
                <w:ilvl w:val="0"/>
                <w:numId w:val="8"/>
              </w:numPr>
              <w:spacing w:after="0" w:line="360" w:lineRule="auto"/>
              <w:rPr>
                <w:rFonts w:asciiTheme="minorHAnsi" w:hAnsiTheme="minorHAnsi" w:cstheme="minorHAnsi"/>
                <w:sz w:val="24"/>
                <w:szCs w:val="24"/>
                <w:lang w:val="en-US"/>
              </w:rPr>
            </w:pPr>
            <w:r w:rsidRPr="00095CF3">
              <w:rPr>
                <w:rFonts w:asciiTheme="minorHAnsi" w:hAnsiTheme="minorHAnsi" w:cstheme="minorHAnsi"/>
                <w:b/>
                <w:sz w:val="24"/>
                <w:szCs w:val="24"/>
                <w:lang w:val="en-US"/>
              </w:rPr>
              <w:t>Monitoring/ Evaluation Plan</w:t>
            </w:r>
          </w:p>
          <w:p w:rsidR="00095CF3" w:rsidRPr="00095CF3" w:rsidRDefault="00095CF3" w:rsidP="003D71C9">
            <w:pPr>
              <w:spacing w:after="0" w:line="360" w:lineRule="auto"/>
              <w:jc w:val="both"/>
              <w:rPr>
                <w:rFonts w:cstheme="minorHAnsi"/>
                <w:sz w:val="24"/>
                <w:szCs w:val="24"/>
                <w:lang w:val="en-US"/>
              </w:rPr>
            </w:pPr>
            <w:r w:rsidRPr="00095CF3">
              <w:rPr>
                <w:rFonts w:cstheme="minorHAnsi"/>
                <w:sz w:val="24"/>
                <w:szCs w:val="24"/>
                <w:lang w:val="en-US"/>
              </w:rPr>
              <w:t xml:space="preserve">- </w:t>
            </w:r>
            <w:r w:rsidR="007A7E1F" w:rsidRPr="00095CF3">
              <w:rPr>
                <w:rFonts w:cstheme="minorHAnsi"/>
                <w:sz w:val="24"/>
                <w:szCs w:val="24"/>
                <w:lang w:val="en-US"/>
              </w:rPr>
              <w:t>Establishing the monitoring/evaluation plan with the way/ frequency we will monitor  the project process</w:t>
            </w:r>
          </w:p>
          <w:p w:rsidR="007A7E1F" w:rsidRPr="00095CF3" w:rsidRDefault="00095CF3" w:rsidP="003D71C9">
            <w:pPr>
              <w:spacing w:after="0" w:line="360" w:lineRule="auto"/>
              <w:jc w:val="both"/>
              <w:rPr>
                <w:rFonts w:cstheme="minorHAnsi"/>
                <w:sz w:val="24"/>
                <w:szCs w:val="24"/>
                <w:lang w:val="en-US"/>
              </w:rPr>
            </w:pPr>
            <w:r w:rsidRPr="00095CF3">
              <w:rPr>
                <w:rFonts w:cstheme="minorHAnsi"/>
                <w:sz w:val="24"/>
                <w:szCs w:val="24"/>
                <w:lang w:val="en-US"/>
              </w:rPr>
              <w:t xml:space="preserve">- </w:t>
            </w:r>
            <w:r w:rsidR="007A7E1F" w:rsidRPr="00095CF3">
              <w:rPr>
                <w:rFonts w:cstheme="minorHAnsi"/>
                <w:sz w:val="24"/>
                <w:szCs w:val="24"/>
                <w:lang w:val="en-US"/>
              </w:rPr>
              <w:t xml:space="preserve">Establishing the plan for the strict budget control </w:t>
            </w:r>
          </w:p>
          <w:p w:rsidR="007A7E1F" w:rsidRPr="00095CF3" w:rsidRDefault="00095CF3" w:rsidP="003D71C9">
            <w:pPr>
              <w:spacing w:after="0"/>
              <w:jc w:val="both"/>
              <w:rPr>
                <w:rFonts w:cstheme="minorHAnsi"/>
                <w:sz w:val="24"/>
                <w:szCs w:val="24"/>
                <w:lang w:val="en-US"/>
              </w:rPr>
            </w:pPr>
            <w:r w:rsidRPr="00095CF3">
              <w:rPr>
                <w:rFonts w:cstheme="minorHAnsi"/>
                <w:sz w:val="24"/>
                <w:szCs w:val="24"/>
                <w:lang w:val="en-US"/>
              </w:rPr>
              <w:t xml:space="preserve">- </w:t>
            </w:r>
            <w:r w:rsidR="007A7E1F" w:rsidRPr="00095CF3">
              <w:rPr>
                <w:rFonts w:cstheme="minorHAnsi"/>
                <w:sz w:val="24"/>
                <w:szCs w:val="24"/>
                <w:lang w:val="en-US"/>
              </w:rPr>
              <w:t>The report about each school project bookkeeping</w:t>
            </w:r>
          </w:p>
          <w:p w:rsidR="00095CF3" w:rsidRPr="00095CF3" w:rsidRDefault="007A7E1F" w:rsidP="003D71C9">
            <w:pPr>
              <w:tabs>
                <w:tab w:val="left" w:pos="2415"/>
              </w:tabs>
              <w:spacing w:after="0"/>
              <w:jc w:val="both"/>
              <w:rPr>
                <w:rFonts w:cstheme="minorHAnsi"/>
                <w:sz w:val="24"/>
                <w:szCs w:val="24"/>
                <w:lang w:val="en-US"/>
              </w:rPr>
            </w:pPr>
            <w:r w:rsidRPr="00095CF3">
              <w:rPr>
                <w:rFonts w:cstheme="minorHAnsi"/>
                <w:sz w:val="24"/>
                <w:szCs w:val="24"/>
                <w:lang w:val="en-US"/>
              </w:rPr>
              <w:t xml:space="preserve">- Designing the evaluation questionnaires that will be applied on the last           day of each international project meeting, </w:t>
            </w:r>
            <w:r w:rsidR="00095CF3" w:rsidRPr="00095CF3">
              <w:rPr>
                <w:rFonts w:cstheme="minorHAnsi"/>
                <w:sz w:val="24"/>
                <w:szCs w:val="24"/>
                <w:lang w:val="en-US"/>
              </w:rPr>
              <w:t>both for</w:t>
            </w:r>
            <w:r w:rsidRPr="00095CF3">
              <w:rPr>
                <w:rFonts w:cstheme="minorHAnsi"/>
                <w:sz w:val="24"/>
                <w:szCs w:val="24"/>
                <w:lang w:val="en-US"/>
              </w:rPr>
              <w:t xml:space="preserve"> Learning/Teaching/Training</w:t>
            </w:r>
            <w:r w:rsidR="00095CF3" w:rsidRPr="00095CF3">
              <w:rPr>
                <w:rFonts w:cstheme="minorHAnsi"/>
                <w:sz w:val="24"/>
                <w:szCs w:val="24"/>
                <w:lang w:val="en-US"/>
              </w:rPr>
              <w:t xml:space="preserve">        </w:t>
            </w:r>
          </w:p>
          <w:p w:rsidR="007A7E1F" w:rsidRPr="00095CF3" w:rsidRDefault="007A7E1F" w:rsidP="003D71C9">
            <w:pPr>
              <w:tabs>
                <w:tab w:val="left" w:pos="2415"/>
              </w:tabs>
              <w:spacing w:after="0"/>
              <w:jc w:val="both"/>
              <w:rPr>
                <w:rFonts w:cstheme="minorHAnsi"/>
                <w:sz w:val="24"/>
                <w:szCs w:val="24"/>
                <w:lang w:val="en-US"/>
              </w:rPr>
            </w:pPr>
            <w:r w:rsidRPr="00095CF3">
              <w:rPr>
                <w:rFonts w:cstheme="minorHAnsi"/>
                <w:sz w:val="24"/>
                <w:szCs w:val="24"/>
                <w:lang w:val="en-US"/>
              </w:rPr>
              <w:t xml:space="preserve">-  Devising the project progress evaluation </w:t>
            </w:r>
          </w:p>
          <w:p w:rsidR="007A7E1F" w:rsidRPr="00095CF3" w:rsidRDefault="007A7E1F" w:rsidP="003D71C9">
            <w:pPr>
              <w:spacing w:after="0"/>
              <w:jc w:val="both"/>
              <w:rPr>
                <w:rFonts w:cstheme="minorHAnsi"/>
                <w:sz w:val="24"/>
                <w:szCs w:val="24"/>
                <w:lang w:val="en-US"/>
              </w:rPr>
            </w:pPr>
          </w:p>
          <w:p w:rsidR="007A7E1F" w:rsidRPr="00095CF3" w:rsidRDefault="00095CF3" w:rsidP="003D71C9">
            <w:pPr>
              <w:pStyle w:val="a4"/>
              <w:numPr>
                <w:ilvl w:val="0"/>
                <w:numId w:val="8"/>
              </w:numPr>
              <w:spacing w:after="0" w:line="360" w:lineRule="auto"/>
              <w:rPr>
                <w:rFonts w:asciiTheme="minorHAnsi" w:hAnsiTheme="minorHAnsi" w:cstheme="minorHAnsi"/>
                <w:sz w:val="24"/>
                <w:szCs w:val="24"/>
                <w:lang w:val="en-US"/>
              </w:rPr>
            </w:pPr>
            <w:r w:rsidRPr="00095CF3">
              <w:rPr>
                <w:rFonts w:asciiTheme="minorHAnsi" w:hAnsiTheme="minorHAnsi" w:cstheme="minorHAnsi"/>
                <w:b/>
                <w:sz w:val="24"/>
                <w:szCs w:val="24"/>
                <w:lang w:val="en-US"/>
              </w:rPr>
              <w:t>The dissemination plan</w:t>
            </w:r>
          </w:p>
          <w:p w:rsidR="00095CF3" w:rsidRPr="00095CF3" w:rsidRDefault="00095CF3" w:rsidP="003D71C9">
            <w:pPr>
              <w:pStyle w:val="a4"/>
              <w:numPr>
                <w:ilvl w:val="0"/>
                <w:numId w:val="13"/>
              </w:numPr>
              <w:spacing w:after="0" w:line="360" w:lineRule="auto"/>
              <w:rPr>
                <w:rFonts w:asciiTheme="minorHAnsi" w:hAnsiTheme="minorHAnsi" w:cstheme="minorHAnsi"/>
                <w:sz w:val="24"/>
                <w:szCs w:val="24"/>
                <w:lang w:val="en-US"/>
              </w:rPr>
            </w:pPr>
            <w:r w:rsidRPr="00095CF3">
              <w:rPr>
                <w:rFonts w:asciiTheme="minorHAnsi" w:hAnsiTheme="minorHAnsi" w:cstheme="minorHAnsi"/>
                <w:sz w:val="24"/>
                <w:szCs w:val="24"/>
                <w:lang w:val="en-US"/>
              </w:rPr>
              <w:t>Schedule, deadlines,</w:t>
            </w:r>
          </w:p>
          <w:p w:rsidR="00095CF3" w:rsidRPr="00095CF3" w:rsidRDefault="00095CF3" w:rsidP="003D71C9">
            <w:pPr>
              <w:pStyle w:val="a4"/>
              <w:numPr>
                <w:ilvl w:val="0"/>
                <w:numId w:val="13"/>
              </w:numPr>
              <w:spacing w:after="0" w:line="360" w:lineRule="auto"/>
              <w:rPr>
                <w:rFonts w:asciiTheme="minorHAnsi" w:hAnsiTheme="minorHAnsi" w:cstheme="minorHAnsi"/>
                <w:sz w:val="24"/>
                <w:szCs w:val="24"/>
                <w:lang w:val="en-US"/>
              </w:rPr>
            </w:pPr>
            <w:r w:rsidRPr="00095CF3">
              <w:rPr>
                <w:rFonts w:asciiTheme="minorHAnsi" w:hAnsiTheme="minorHAnsi" w:cstheme="minorHAnsi"/>
                <w:sz w:val="24"/>
                <w:szCs w:val="24"/>
                <w:lang w:val="en-US"/>
              </w:rPr>
              <w:t>Evaluation of the dissemination activities</w:t>
            </w:r>
          </w:p>
          <w:p w:rsidR="00095CF3" w:rsidRPr="00095CF3" w:rsidRDefault="00095CF3" w:rsidP="003D71C9">
            <w:pPr>
              <w:pStyle w:val="a4"/>
              <w:numPr>
                <w:ilvl w:val="0"/>
                <w:numId w:val="8"/>
              </w:numPr>
              <w:tabs>
                <w:tab w:val="left" w:pos="2415"/>
              </w:tabs>
              <w:spacing w:after="0"/>
              <w:rPr>
                <w:rFonts w:asciiTheme="minorHAnsi" w:hAnsiTheme="minorHAnsi" w:cstheme="minorHAnsi"/>
                <w:b/>
                <w:sz w:val="24"/>
                <w:szCs w:val="24"/>
                <w:lang w:val="en-US"/>
              </w:rPr>
            </w:pPr>
            <w:r w:rsidRPr="00095CF3">
              <w:rPr>
                <w:rFonts w:asciiTheme="minorHAnsi" w:hAnsiTheme="minorHAnsi" w:cstheme="minorHAnsi"/>
                <w:b/>
                <w:sz w:val="24"/>
                <w:szCs w:val="24"/>
                <w:lang w:val="en-US"/>
              </w:rPr>
              <w:t>Preparation of the first Learning /Teaching/Training Activities (C1 held at the school in Portugal)</w:t>
            </w:r>
          </w:p>
          <w:p w:rsidR="00095CF3" w:rsidRPr="00095CF3" w:rsidRDefault="00095CF3" w:rsidP="003D71C9">
            <w:pPr>
              <w:pStyle w:val="a4"/>
              <w:numPr>
                <w:ilvl w:val="0"/>
                <w:numId w:val="12"/>
              </w:numPr>
              <w:tabs>
                <w:tab w:val="left" w:pos="2415"/>
              </w:tabs>
              <w:spacing w:after="0"/>
              <w:rPr>
                <w:rFonts w:asciiTheme="minorHAnsi" w:hAnsiTheme="minorHAnsi" w:cstheme="minorHAnsi"/>
                <w:sz w:val="24"/>
                <w:szCs w:val="24"/>
                <w:lang w:val="en-US"/>
              </w:rPr>
            </w:pPr>
            <w:r w:rsidRPr="00095CF3">
              <w:rPr>
                <w:rFonts w:asciiTheme="minorHAnsi" w:hAnsiTheme="minorHAnsi" w:cstheme="minorHAnsi"/>
                <w:sz w:val="24"/>
                <w:szCs w:val="24"/>
                <w:lang w:val="en-US"/>
              </w:rPr>
              <w:t>How we will achieve the final products in C1; devising the questionnaires for food and sports habits that will be applied in C1</w:t>
            </w:r>
          </w:p>
          <w:p w:rsidR="00095CF3" w:rsidRPr="00095CF3" w:rsidRDefault="00095CF3" w:rsidP="003D71C9">
            <w:pPr>
              <w:pStyle w:val="a4"/>
              <w:numPr>
                <w:ilvl w:val="0"/>
                <w:numId w:val="12"/>
              </w:numPr>
              <w:tabs>
                <w:tab w:val="left" w:pos="2415"/>
              </w:tabs>
              <w:spacing w:after="0"/>
              <w:rPr>
                <w:rFonts w:asciiTheme="minorHAnsi" w:hAnsiTheme="minorHAnsi" w:cstheme="minorHAnsi"/>
                <w:sz w:val="24"/>
                <w:szCs w:val="24"/>
                <w:lang w:val="en-US"/>
              </w:rPr>
            </w:pPr>
            <w:r w:rsidRPr="00095CF3">
              <w:rPr>
                <w:rFonts w:asciiTheme="minorHAnsi" w:hAnsiTheme="minorHAnsi" w:cstheme="minorHAnsi"/>
                <w:sz w:val="24"/>
                <w:szCs w:val="24"/>
                <w:lang w:val="en-US"/>
              </w:rPr>
              <w:t>Establishing the details and plan for the activities in C1</w:t>
            </w:r>
          </w:p>
          <w:p w:rsidR="00095CF3" w:rsidRPr="00095CF3" w:rsidRDefault="00095CF3" w:rsidP="003D71C9">
            <w:pPr>
              <w:pStyle w:val="a4"/>
              <w:numPr>
                <w:ilvl w:val="0"/>
                <w:numId w:val="12"/>
              </w:numPr>
              <w:tabs>
                <w:tab w:val="left" w:pos="2415"/>
              </w:tabs>
              <w:spacing w:after="0"/>
              <w:rPr>
                <w:rFonts w:asciiTheme="minorHAnsi" w:hAnsiTheme="minorHAnsi" w:cstheme="minorHAnsi"/>
                <w:sz w:val="24"/>
                <w:szCs w:val="24"/>
                <w:lang w:val="en-US"/>
              </w:rPr>
            </w:pPr>
            <w:r w:rsidRPr="00095CF3">
              <w:rPr>
                <w:rFonts w:asciiTheme="minorHAnsi" w:hAnsiTheme="minorHAnsi" w:cstheme="minorHAnsi"/>
                <w:sz w:val="24"/>
                <w:szCs w:val="24"/>
                <w:lang w:val="en-US"/>
              </w:rPr>
              <w:t>How we will do the evaluation of C1</w:t>
            </w:r>
          </w:p>
          <w:p w:rsidR="00095CF3" w:rsidRPr="00095CF3" w:rsidRDefault="00095CF3" w:rsidP="003D71C9">
            <w:pPr>
              <w:pStyle w:val="a4"/>
              <w:numPr>
                <w:ilvl w:val="0"/>
                <w:numId w:val="12"/>
              </w:numPr>
              <w:tabs>
                <w:tab w:val="left" w:pos="2415"/>
              </w:tabs>
              <w:spacing w:after="0"/>
              <w:rPr>
                <w:rFonts w:asciiTheme="minorHAnsi" w:hAnsiTheme="minorHAnsi" w:cstheme="minorHAnsi"/>
                <w:sz w:val="24"/>
                <w:szCs w:val="24"/>
                <w:lang w:val="en-US"/>
              </w:rPr>
            </w:pPr>
            <w:r w:rsidRPr="00095CF3">
              <w:rPr>
                <w:rFonts w:asciiTheme="minorHAnsi" w:hAnsiTheme="minorHAnsi" w:cstheme="minorHAnsi"/>
                <w:sz w:val="24"/>
                <w:szCs w:val="24"/>
                <w:lang w:val="en-US"/>
              </w:rPr>
              <w:t>How we will do the dissemination of results obtained in C1</w:t>
            </w:r>
          </w:p>
          <w:p w:rsidR="007A7E1F" w:rsidRPr="00095CF3" w:rsidRDefault="00095CF3" w:rsidP="003D71C9">
            <w:pPr>
              <w:pStyle w:val="a4"/>
              <w:numPr>
                <w:ilvl w:val="0"/>
                <w:numId w:val="12"/>
              </w:numPr>
              <w:tabs>
                <w:tab w:val="left" w:pos="2415"/>
              </w:tabs>
              <w:spacing w:after="0"/>
              <w:rPr>
                <w:rFonts w:ascii="Times New Roman" w:hAnsi="Times New Roman" w:cs="Times New Roman"/>
                <w:sz w:val="24"/>
                <w:szCs w:val="24"/>
                <w:lang w:val="en-US"/>
              </w:rPr>
            </w:pPr>
            <w:r w:rsidRPr="00095CF3">
              <w:rPr>
                <w:rFonts w:asciiTheme="minorHAnsi" w:hAnsiTheme="minorHAnsi" w:cstheme="minorHAnsi"/>
                <w:sz w:val="24"/>
                <w:szCs w:val="24"/>
                <w:lang w:val="en-US"/>
              </w:rPr>
              <w:t>Details regarding the participants’ travel/ accommodation for C1</w:t>
            </w:r>
          </w:p>
        </w:tc>
      </w:tr>
      <w:tr w:rsidR="007A7E1F" w:rsidRPr="00CD677F" w:rsidTr="006C4C85">
        <w:trPr>
          <w:trHeight w:val="3751"/>
        </w:trPr>
        <w:tc>
          <w:tcPr>
            <w:tcW w:w="0" w:type="auto"/>
            <w:vMerge/>
            <w:tcBorders>
              <w:top w:val="nil"/>
              <w:left w:val="single" w:sz="4" w:space="0" w:color="000000"/>
              <w:bottom w:val="single" w:sz="4" w:space="0" w:color="000000"/>
              <w:right w:val="single" w:sz="4" w:space="0" w:color="auto"/>
            </w:tcBorders>
          </w:tcPr>
          <w:p w:rsidR="007A7E1F" w:rsidRPr="007A7E1F" w:rsidRDefault="007A7E1F" w:rsidP="006C4C85">
            <w:pPr>
              <w:spacing w:after="0"/>
              <w:rPr>
                <w:rFonts w:ascii="Arial" w:hAnsi="Arial" w:cs="Arial"/>
                <w:lang w:val="en-US"/>
              </w:rPr>
            </w:pPr>
          </w:p>
        </w:tc>
        <w:tc>
          <w:tcPr>
            <w:tcW w:w="1769" w:type="dxa"/>
            <w:tcBorders>
              <w:top w:val="single" w:sz="4" w:space="0" w:color="auto"/>
              <w:left w:val="single" w:sz="4" w:space="0" w:color="auto"/>
              <w:bottom w:val="single" w:sz="4" w:space="0" w:color="auto"/>
              <w:right w:val="single" w:sz="4" w:space="0" w:color="auto"/>
            </w:tcBorders>
          </w:tcPr>
          <w:p w:rsidR="007A7E1F" w:rsidRPr="007A7E1F" w:rsidRDefault="007A7E1F" w:rsidP="006C4C85">
            <w:pPr>
              <w:spacing w:after="0"/>
              <w:rPr>
                <w:rFonts w:ascii="Arial" w:hAnsi="Arial" w:cs="Arial"/>
                <w:lang w:val="en-US"/>
              </w:rPr>
            </w:pPr>
          </w:p>
        </w:tc>
        <w:tc>
          <w:tcPr>
            <w:tcW w:w="0" w:type="auto"/>
            <w:vMerge/>
            <w:tcBorders>
              <w:top w:val="single" w:sz="4" w:space="0" w:color="auto"/>
              <w:left w:val="single" w:sz="4" w:space="0" w:color="auto"/>
              <w:bottom w:val="single" w:sz="4" w:space="0" w:color="auto"/>
              <w:right w:val="single" w:sz="4" w:space="0" w:color="auto"/>
            </w:tcBorders>
          </w:tcPr>
          <w:p w:rsidR="007A7E1F" w:rsidRPr="007A7E1F" w:rsidRDefault="007A7E1F" w:rsidP="006C4C85">
            <w:pPr>
              <w:spacing w:after="0"/>
              <w:rPr>
                <w:rFonts w:ascii="Arial" w:hAnsi="Arial" w:cs="Arial"/>
                <w:lang w:val="en-US"/>
              </w:rPr>
            </w:pPr>
          </w:p>
        </w:tc>
        <w:tc>
          <w:tcPr>
            <w:tcW w:w="7230" w:type="dxa"/>
            <w:gridSpan w:val="2"/>
            <w:vMerge/>
            <w:tcBorders>
              <w:top w:val="single" w:sz="4" w:space="0" w:color="auto"/>
              <w:left w:val="single" w:sz="4" w:space="0" w:color="auto"/>
              <w:bottom w:val="single" w:sz="4" w:space="0" w:color="auto"/>
              <w:right w:val="single" w:sz="4" w:space="0" w:color="auto"/>
            </w:tcBorders>
          </w:tcPr>
          <w:p w:rsidR="007A7E1F" w:rsidRPr="007A7E1F" w:rsidRDefault="007A7E1F" w:rsidP="006C4C85">
            <w:pPr>
              <w:spacing w:after="0"/>
              <w:rPr>
                <w:rFonts w:ascii="Arial" w:hAnsi="Arial" w:cs="Arial"/>
                <w:lang w:val="en-US"/>
              </w:rPr>
            </w:pPr>
          </w:p>
        </w:tc>
      </w:tr>
      <w:tr w:rsidR="007A7E1F" w:rsidRPr="00CD677F" w:rsidTr="006C4C85">
        <w:trPr>
          <w:trHeight w:val="277"/>
        </w:trPr>
        <w:tc>
          <w:tcPr>
            <w:tcW w:w="0" w:type="auto"/>
            <w:vMerge/>
            <w:tcBorders>
              <w:top w:val="nil"/>
              <w:left w:val="single" w:sz="4" w:space="0" w:color="000000"/>
              <w:bottom w:val="single" w:sz="4" w:space="0" w:color="000000"/>
              <w:right w:val="nil"/>
            </w:tcBorders>
          </w:tcPr>
          <w:p w:rsidR="007A7E1F" w:rsidRPr="007A7E1F" w:rsidRDefault="007A7E1F" w:rsidP="006C4C85">
            <w:pPr>
              <w:spacing w:after="0"/>
              <w:rPr>
                <w:rFonts w:ascii="Arial" w:hAnsi="Arial" w:cs="Arial"/>
                <w:lang w:val="en-US"/>
              </w:rPr>
            </w:pPr>
          </w:p>
        </w:tc>
        <w:tc>
          <w:tcPr>
            <w:tcW w:w="1769" w:type="dxa"/>
            <w:tcBorders>
              <w:top w:val="nil"/>
              <w:left w:val="nil"/>
              <w:bottom w:val="single" w:sz="4" w:space="0" w:color="000000"/>
              <w:right w:val="nil"/>
            </w:tcBorders>
          </w:tcPr>
          <w:p w:rsidR="007A7E1F" w:rsidRPr="007A7E1F" w:rsidRDefault="007A7E1F" w:rsidP="006C4C85">
            <w:pPr>
              <w:spacing w:after="0"/>
              <w:rPr>
                <w:rFonts w:ascii="Arial" w:hAnsi="Arial" w:cs="Arial"/>
                <w:lang w:val="en-US"/>
              </w:rPr>
            </w:pPr>
          </w:p>
        </w:tc>
        <w:tc>
          <w:tcPr>
            <w:tcW w:w="0" w:type="auto"/>
            <w:vMerge/>
            <w:tcBorders>
              <w:top w:val="nil"/>
              <w:left w:val="nil"/>
              <w:bottom w:val="single" w:sz="4" w:space="0" w:color="000000"/>
              <w:right w:val="single" w:sz="4" w:space="0" w:color="000000"/>
            </w:tcBorders>
          </w:tcPr>
          <w:p w:rsidR="007A7E1F" w:rsidRPr="007A7E1F" w:rsidRDefault="007A7E1F" w:rsidP="006C4C85">
            <w:pPr>
              <w:spacing w:after="0"/>
              <w:rPr>
                <w:rFonts w:ascii="Arial" w:hAnsi="Arial" w:cs="Arial"/>
                <w:lang w:val="en-US"/>
              </w:rPr>
            </w:pPr>
          </w:p>
        </w:tc>
        <w:tc>
          <w:tcPr>
            <w:tcW w:w="7230" w:type="dxa"/>
            <w:gridSpan w:val="2"/>
            <w:vMerge/>
            <w:tcBorders>
              <w:top w:val="nil"/>
              <w:left w:val="single" w:sz="4" w:space="0" w:color="000000"/>
              <w:bottom w:val="single" w:sz="4" w:space="0" w:color="000000"/>
              <w:right w:val="single" w:sz="4" w:space="0" w:color="000000"/>
            </w:tcBorders>
          </w:tcPr>
          <w:p w:rsidR="007A7E1F" w:rsidRPr="007A7E1F" w:rsidRDefault="007A7E1F" w:rsidP="006C4C85">
            <w:pPr>
              <w:spacing w:after="0"/>
              <w:rPr>
                <w:rFonts w:ascii="Arial" w:hAnsi="Arial" w:cs="Arial"/>
                <w:lang w:val="en-US"/>
              </w:rPr>
            </w:pPr>
          </w:p>
        </w:tc>
      </w:tr>
      <w:tr w:rsidR="007A7E1F" w:rsidRPr="00CD677F" w:rsidTr="007A7E1F">
        <w:trPr>
          <w:trHeight w:val="268"/>
        </w:trPr>
        <w:tc>
          <w:tcPr>
            <w:tcW w:w="137" w:type="dxa"/>
            <w:vMerge w:val="restart"/>
            <w:tcBorders>
              <w:top w:val="single" w:sz="4" w:space="0" w:color="000000"/>
              <w:left w:val="single" w:sz="4" w:space="0" w:color="000000"/>
              <w:bottom w:val="single" w:sz="4" w:space="0" w:color="000000"/>
              <w:right w:val="nil"/>
            </w:tcBorders>
          </w:tcPr>
          <w:p w:rsidR="007A7E1F" w:rsidRPr="007A7E1F" w:rsidRDefault="007A7E1F" w:rsidP="006C4C85">
            <w:pPr>
              <w:spacing w:after="0"/>
              <w:rPr>
                <w:rFonts w:ascii="Arial" w:hAnsi="Arial" w:cs="Arial"/>
                <w:lang w:val="en-US"/>
              </w:rPr>
            </w:pPr>
          </w:p>
        </w:tc>
        <w:tc>
          <w:tcPr>
            <w:tcW w:w="1769" w:type="dxa"/>
            <w:tcBorders>
              <w:top w:val="single" w:sz="4" w:space="0" w:color="000000"/>
              <w:left w:val="nil"/>
              <w:bottom w:val="nil"/>
              <w:right w:val="nil"/>
            </w:tcBorders>
            <w:shd w:val="clear" w:color="auto" w:fill="8DB3E2" w:themeFill="text2" w:themeFillTint="66"/>
          </w:tcPr>
          <w:p w:rsidR="007A7E1F" w:rsidRPr="004C7BCB" w:rsidRDefault="007A7E1F" w:rsidP="006C4C85">
            <w:pPr>
              <w:spacing w:after="0"/>
              <w:rPr>
                <w:rFonts w:ascii="Arial" w:hAnsi="Arial" w:cs="Arial"/>
              </w:rPr>
            </w:pPr>
            <w:proofErr w:type="spellStart"/>
            <w:r w:rsidRPr="004C7BCB">
              <w:rPr>
                <w:rFonts w:ascii="Arial" w:hAnsi="Arial" w:cs="Arial"/>
                <w:b/>
                <w:color w:val="FFFFFF"/>
              </w:rPr>
              <w:t>Attendance</w:t>
            </w:r>
            <w:proofErr w:type="spellEnd"/>
            <w:r w:rsidRPr="004C7BCB">
              <w:rPr>
                <w:rFonts w:ascii="Arial" w:hAnsi="Arial" w:cs="Arial"/>
                <w:b/>
                <w:color w:val="FFFFFF"/>
              </w:rPr>
              <w:t xml:space="preserve">  </w:t>
            </w:r>
          </w:p>
        </w:tc>
        <w:tc>
          <w:tcPr>
            <w:tcW w:w="79" w:type="dxa"/>
            <w:vMerge w:val="restart"/>
            <w:tcBorders>
              <w:top w:val="single" w:sz="4" w:space="0" w:color="000000"/>
              <w:left w:val="nil"/>
              <w:bottom w:val="single" w:sz="4" w:space="0" w:color="000000"/>
              <w:right w:val="single" w:sz="4" w:space="0" w:color="000000"/>
            </w:tcBorders>
          </w:tcPr>
          <w:p w:rsidR="007A7E1F" w:rsidRPr="004C7BCB" w:rsidRDefault="007A7E1F" w:rsidP="006C4C85">
            <w:pPr>
              <w:spacing w:after="0"/>
              <w:rPr>
                <w:rFonts w:ascii="Arial" w:hAnsi="Arial" w:cs="Arial"/>
              </w:rPr>
            </w:pPr>
          </w:p>
        </w:tc>
        <w:tc>
          <w:tcPr>
            <w:tcW w:w="3615" w:type="dxa"/>
            <w:vMerge w:val="restart"/>
            <w:tcBorders>
              <w:top w:val="single" w:sz="4" w:space="0" w:color="000000"/>
              <w:left w:val="single" w:sz="4" w:space="0" w:color="000000"/>
              <w:bottom w:val="single" w:sz="4" w:space="0" w:color="000000"/>
              <w:right w:val="single" w:sz="4" w:space="0" w:color="000000"/>
            </w:tcBorders>
          </w:tcPr>
          <w:p w:rsidR="007A7E1F" w:rsidRPr="00E17869" w:rsidRDefault="007A7E1F" w:rsidP="006C4C85">
            <w:pPr>
              <w:spacing w:after="0"/>
              <w:ind w:left="82"/>
              <w:rPr>
                <w:rFonts w:cstheme="minorHAnsi"/>
                <w:b/>
                <w:sz w:val="24"/>
                <w:szCs w:val="24"/>
                <w:u w:val="single"/>
              </w:rPr>
            </w:pPr>
            <w:proofErr w:type="spellStart"/>
            <w:r w:rsidRPr="00E17869">
              <w:rPr>
                <w:rFonts w:cstheme="minorHAnsi"/>
                <w:b/>
                <w:sz w:val="24"/>
                <w:szCs w:val="24"/>
                <w:u w:val="single"/>
              </w:rPr>
              <w:t>Teachers</w:t>
            </w:r>
            <w:proofErr w:type="spellEnd"/>
            <w:r w:rsidRPr="00E17869">
              <w:rPr>
                <w:rFonts w:cstheme="minorHAnsi"/>
                <w:b/>
                <w:sz w:val="24"/>
                <w:szCs w:val="24"/>
                <w:u w:val="single"/>
              </w:rPr>
              <w:t>:</w:t>
            </w:r>
          </w:p>
          <w:p w:rsidR="007A7E1F" w:rsidRPr="00E17869" w:rsidRDefault="00E17869" w:rsidP="006C4C85">
            <w:pPr>
              <w:spacing w:after="0"/>
              <w:ind w:left="82"/>
              <w:rPr>
                <w:rFonts w:cstheme="minorHAnsi"/>
                <w:sz w:val="24"/>
                <w:szCs w:val="24"/>
                <w:lang w:val="en-US"/>
              </w:rPr>
            </w:pPr>
            <w:r w:rsidRPr="00E17869">
              <w:rPr>
                <w:rFonts w:cstheme="minorHAnsi"/>
                <w:sz w:val="24"/>
                <w:szCs w:val="24"/>
              </w:rPr>
              <w:t>1)</w:t>
            </w:r>
            <w:r w:rsidRPr="00E17869">
              <w:rPr>
                <w:rFonts w:cstheme="minorHAnsi"/>
                <w:sz w:val="24"/>
                <w:szCs w:val="24"/>
                <w:lang w:val="en-US"/>
              </w:rPr>
              <w:t xml:space="preserve"> </w:t>
            </w:r>
            <w:proofErr w:type="spellStart"/>
            <w:r w:rsidRPr="00E17869">
              <w:rPr>
                <w:rFonts w:cstheme="minorHAnsi"/>
                <w:sz w:val="24"/>
                <w:szCs w:val="24"/>
                <w:lang w:val="en-US"/>
              </w:rPr>
              <w:t>Matei</w:t>
            </w:r>
            <w:proofErr w:type="spellEnd"/>
            <w:r w:rsidRPr="00E17869">
              <w:rPr>
                <w:rFonts w:cstheme="minorHAnsi"/>
                <w:sz w:val="24"/>
                <w:szCs w:val="24"/>
                <w:lang w:val="en-US"/>
              </w:rPr>
              <w:t xml:space="preserve"> </w:t>
            </w:r>
            <w:proofErr w:type="spellStart"/>
            <w:r w:rsidRPr="00E17869">
              <w:rPr>
                <w:rFonts w:cstheme="minorHAnsi"/>
                <w:sz w:val="24"/>
                <w:szCs w:val="24"/>
                <w:lang w:val="en-US"/>
              </w:rPr>
              <w:t>Mirandolina</w:t>
            </w:r>
            <w:proofErr w:type="spellEnd"/>
          </w:p>
          <w:p w:rsidR="00E17869" w:rsidRPr="00E17869" w:rsidRDefault="007A7E1F" w:rsidP="00E17869">
            <w:pPr>
              <w:spacing w:after="0"/>
              <w:ind w:left="82"/>
              <w:rPr>
                <w:rFonts w:cstheme="minorHAnsi"/>
                <w:sz w:val="24"/>
                <w:szCs w:val="24"/>
                <w:lang w:val="en-US"/>
              </w:rPr>
            </w:pPr>
            <w:r w:rsidRPr="00E17869">
              <w:rPr>
                <w:rFonts w:cstheme="minorHAnsi"/>
                <w:sz w:val="24"/>
                <w:szCs w:val="24"/>
              </w:rPr>
              <w:t>2)</w:t>
            </w:r>
            <w:r w:rsidR="00E17869" w:rsidRPr="00E17869">
              <w:rPr>
                <w:rFonts w:cstheme="minorHAnsi"/>
                <w:sz w:val="24"/>
                <w:szCs w:val="24"/>
                <w:lang w:val="en-US"/>
              </w:rPr>
              <w:t xml:space="preserve"> </w:t>
            </w:r>
            <w:proofErr w:type="spellStart"/>
            <w:r w:rsidR="00E17869" w:rsidRPr="00E17869">
              <w:rPr>
                <w:rFonts w:cstheme="minorHAnsi"/>
                <w:sz w:val="24"/>
                <w:szCs w:val="24"/>
                <w:lang w:val="en-US"/>
              </w:rPr>
              <w:t>Cracanel</w:t>
            </w:r>
            <w:proofErr w:type="spellEnd"/>
            <w:r w:rsidR="00E17869" w:rsidRPr="00E17869">
              <w:rPr>
                <w:rFonts w:cstheme="minorHAnsi"/>
                <w:sz w:val="24"/>
                <w:szCs w:val="24"/>
                <w:lang w:val="en-US"/>
              </w:rPr>
              <w:t xml:space="preserve"> </w:t>
            </w:r>
            <w:proofErr w:type="spellStart"/>
            <w:r w:rsidR="00E17869" w:rsidRPr="00E17869">
              <w:rPr>
                <w:rFonts w:cstheme="minorHAnsi"/>
                <w:sz w:val="24"/>
                <w:szCs w:val="24"/>
                <w:lang w:val="en-US"/>
              </w:rPr>
              <w:t>Doina</w:t>
            </w:r>
            <w:proofErr w:type="spellEnd"/>
          </w:p>
          <w:p w:rsidR="007A7E1F" w:rsidRPr="00C734A0" w:rsidRDefault="007A7E1F" w:rsidP="006C4C85">
            <w:pPr>
              <w:spacing w:after="0"/>
              <w:ind w:left="82"/>
              <w:rPr>
                <w:rFonts w:ascii="Arial" w:hAnsi="Arial" w:cs="Arial"/>
                <w:lang w:val="en-US"/>
              </w:rPr>
            </w:pPr>
          </w:p>
        </w:tc>
        <w:tc>
          <w:tcPr>
            <w:tcW w:w="3615" w:type="dxa"/>
            <w:vMerge w:val="restart"/>
            <w:tcBorders>
              <w:top w:val="single" w:sz="4" w:space="0" w:color="000000"/>
              <w:left w:val="single" w:sz="4" w:space="0" w:color="000000"/>
              <w:bottom w:val="single" w:sz="4" w:space="0" w:color="000000"/>
              <w:right w:val="single" w:sz="4" w:space="0" w:color="000000"/>
            </w:tcBorders>
            <w:vAlign w:val="center"/>
          </w:tcPr>
          <w:p w:rsidR="007A7E1F" w:rsidRPr="00CD677F" w:rsidRDefault="007A7E1F" w:rsidP="006C4C85">
            <w:pPr>
              <w:spacing w:after="0"/>
              <w:ind w:left="79"/>
              <w:rPr>
                <w:rFonts w:cstheme="minorHAnsi"/>
                <w:b/>
                <w:sz w:val="24"/>
                <w:szCs w:val="24"/>
                <w:lang w:val="it-IT"/>
              </w:rPr>
            </w:pPr>
            <w:r w:rsidRPr="00CD677F">
              <w:rPr>
                <w:rFonts w:cstheme="minorHAnsi"/>
                <w:sz w:val="24"/>
                <w:szCs w:val="24"/>
                <w:lang w:val="it-IT"/>
              </w:rPr>
              <w:t xml:space="preserve">from </w:t>
            </w:r>
            <w:r w:rsidR="00E17869" w:rsidRPr="00CD677F">
              <w:rPr>
                <w:rFonts w:cstheme="minorHAnsi"/>
                <w:sz w:val="24"/>
                <w:szCs w:val="24"/>
                <w:lang w:val="it-IT"/>
              </w:rPr>
              <w:t>Colegiul National “Ion Luca Caragiale”, Moreni, Romania</w:t>
            </w:r>
          </w:p>
          <w:p w:rsidR="007A7E1F" w:rsidRPr="00CD677F" w:rsidRDefault="007A7E1F" w:rsidP="006C4C85">
            <w:pPr>
              <w:spacing w:after="0"/>
              <w:ind w:left="79"/>
              <w:rPr>
                <w:rFonts w:ascii="Arial" w:hAnsi="Arial" w:cs="Arial"/>
                <w:lang w:val="it-IT"/>
              </w:rPr>
            </w:pPr>
          </w:p>
        </w:tc>
      </w:tr>
      <w:tr w:rsidR="007A7E1F" w:rsidRPr="00CD677F" w:rsidTr="006C4C85">
        <w:trPr>
          <w:trHeight w:val="307"/>
        </w:trPr>
        <w:tc>
          <w:tcPr>
            <w:tcW w:w="0" w:type="auto"/>
            <w:vMerge/>
            <w:tcBorders>
              <w:top w:val="nil"/>
              <w:left w:val="single" w:sz="4" w:space="0" w:color="000000"/>
              <w:bottom w:val="nil"/>
              <w:right w:val="nil"/>
            </w:tcBorders>
          </w:tcPr>
          <w:p w:rsidR="007A7E1F" w:rsidRPr="00CD677F" w:rsidRDefault="007A7E1F" w:rsidP="006C4C85">
            <w:pPr>
              <w:spacing w:after="0"/>
              <w:rPr>
                <w:rFonts w:ascii="Arial" w:hAnsi="Arial" w:cs="Arial"/>
                <w:lang w:val="it-IT"/>
              </w:rPr>
            </w:pPr>
          </w:p>
        </w:tc>
        <w:tc>
          <w:tcPr>
            <w:tcW w:w="1769" w:type="dxa"/>
            <w:vMerge w:val="restart"/>
            <w:tcBorders>
              <w:top w:val="nil"/>
              <w:left w:val="nil"/>
              <w:bottom w:val="single" w:sz="4" w:space="0" w:color="000000"/>
              <w:right w:val="nil"/>
            </w:tcBorders>
          </w:tcPr>
          <w:p w:rsidR="007A7E1F" w:rsidRPr="00CD677F" w:rsidRDefault="007A7E1F" w:rsidP="006C4C85">
            <w:pPr>
              <w:spacing w:after="0"/>
              <w:rPr>
                <w:rFonts w:ascii="Arial" w:hAnsi="Arial" w:cs="Arial"/>
                <w:lang w:val="it-IT"/>
              </w:rPr>
            </w:pPr>
          </w:p>
        </w:tc>
        <w:tc>
          <w:tcPr>
            <w:tcW w:w="0" w:type="auto"/>
            <w:vMerge/>
            <w:tcBorders>
              <w:top w:val="nil"/>
              <w:left w:val="nil"/>
              <w:bottom w:val="nil"/>
              <w:right w:val="single" w:sz="4" w:space="0" w:color="000000"/>
            </w:tcBorders>
          </w:tcPr>
          <w:p w:rsidR="007A7E1F" w:rsidRPr="00CD677F" w:rsidRDefault="007A7E1F" w:rsidP="006C4C85">
            <w:pPr>
              <w:spacing w:after="0"/>
              <w:rPr>
                <w:rFonts w:ascii="Arial" w:hAnsi="Arial" w:cs="Arial"/>
                <w:lang w:val="it-IT"/>
              </w:rPr>
            </w:pPr>
          </w:p>
        </w:tc>
        <w:tc>
          <w:tcPr>
            <w:tcW w:w="0" w:type="auto"/>
            <w:vMerge/>
            <w:tcBorders>
              <w:top w:val="nil"/>
              <w:left w:val="single" w:sz="4" w:space="0" w:color="000000"/>
              <w:bottom w:val="single" w:sz="4" w:space="0" w:color="000000"/>
              <w:right w:val="single" w:sz="4" w:space="0" w:color="000000"/>
            </w:tcBorders>
          </w:tcPr>
          <w:p w:rsidR="007A7E1F" w:rsidRPr="00CD677F" w:rsidRDefault="007A7E1F" w:rsidP="006C4C85">
            <w:pPr>
              <w:spacing w:after="0"/>
              <w:rPr>
                <w:rFonts w:ascii="Arial" w:hAnsi="Arial" w:cs="Arial"/>
                <w:lang w:val="it-IT"/>
              </w:rPr>
            </w:pPr>
          </w:p>
        </w:tc>
        <w:tc>
          <w:tcPr>
            <w:tcW w:w="3615" w:type="dxa"/>
            <w:vMerge/>
            <w:tcBorders>
              <w:top w:val="nil"/>
              <w:left w:val="single" w:sz="4" w:space="0" w:color="000000"/>
              <w:bottom w:val="single" w:sz="4" w:space="0" w:color="000000"/>
              <w:right w:val="single" w:sz="4" w:space="0" w:color="000000"/>
            </w:tcBorders>
          </w:tcPr>
          <w:p w:rsidR="007A7E1F" w:rsidRPr="00CD677F" w:rsidRDefault="007A7E1F" w:rsidP="006C4C85">
            <w:pPr>
              <w:spacing w:after="0"/>
              <w:rPr>
                <w:rFonts w:ascii="Arial" w:hAnsi="Arial" w:cs="Arial"/>
                <w:lang w:val="it-IT"/>
              </w:rPr>
            </w:pPr>
          </w:p>
        </w:tc>
      </w:tr>
      <w:tr w:rsidR="007A7E1F" w:rsidRPr="00CD677F" w:rsidTr="006C4C85">
        <w:trPr>
          <w:trHeight w:val="545"/>
        </w:trPr>
        <w:tc>
          <w:tcPr>
            <w:tcW w:w="0" w:type="auto"/>
            <w:vMerge/>
            <w:tcBorders>
              <w:top w:val="nil"/>
              <w:left w:val="single" w:sz="4" w:space="0" w:color="000000"/>
              <w:bottom w:val="nil"/>
              <w:right w:val="nil"/>
            </w:tcBorders>
          </w:tcPr>
          <w:p w:rsidR="007A7E1F" w:rsidRPr="00CD677F" w:rsidRDefault="007A7E1F" w:rsidP="006C4C85">
            <w:pPr>
              <w:spacing w:after="0"/>
              <w:rPr>
                <w:rFonts w:ascii="Arial" w:hAnsi="Arial" w:cs="Arial"/>
                <w:lang w:val="it-IT"/>
              </w:rPr>
            </w:pPr>
          </w:p>
        </w:tc>
        <w:tc>
          <w:tcPr>
            <w:tcW w:w="0" w:type="auto"/>
            <w:vMerge/>
            <w:tcBorders>
              <w:top w:val="nil"/>
              <w:left w:val="nil"/>
              <w:bottom w:val="nil"/>
              <w:right w:val="nil"/>
            </w:tcBorders>
          </w:tcPr>
          <w:p w:rsidR="007A7E1F" w:rsidRPr="00CD677F" w:rsidRDefault="007A7E1F" w:rsidP="006C4C85">
            <w:pPr>
              <w:spacing w:after="0"/>
              <w:rPr>
                <w:rFonts w:ascii="Arial" w:hAnsi="Arial" w:cs="Arial"/>
                <w:lang w:val="it-IT"/>
              </w:rPr>
            </w:pPr>
          </w:p>
        </w:tc>
        <w:tc>
          <w:tcPr>
            <w:tcW w:w="0" w:type="auto"/>
            <w:vMerge/>
            <w:tcBorders>
              <w:top w:val="nil"/>
              <w:left w:val="nil"/>
              <w:bottom w:val="nil"/>
              <w:right w:val="single" w:sz="4" w:space="0" w:color="000000"/>
            </w:tcBorders>
          </w:tcPr>
          <w:p w:rsidR="007A7E1F" w:rsidRPr="00CD677F" w:rsidRDefault="007A7E1F" w:rsidP="006C4C85">
            <w:pPr>
              <w:spacing w:after="0"/>
              <w:rPr>
                <w:rFonts w:ascii="Arial" w:hAnsi="Arial" w:cs="Arial"/>
                <w:lang w:val="it-IT"/>
              </w:rPr>
            </w:pPr>
          </w:p>
        </w:tc>
        <w:tc>
          <w:tcPr>
            <w:tcW w:w="3615" w:type="dxa"/>
            <w:tcBorders>
              <w:top w:val="single" w:sz="4" w:space="0" w:color="000000"/>
              <w:left w:val="single" w:sz="4" w:space="0" w:color="000000"/>
              <w:bottom w:val="single" w:sz="4" w:space="0" w:color="000000"/>
              <w:right w:val="single" w:sz="4" w:space="0" w:color="000000"/>
            </w:tcBorders>
          </w:tcPr>
          <w:p w:rsidR="007A7E1F" w:rsidRPr="00CD677F" w:rsidRDefault="007A7E1F" w:rsidP="006C4C85">
            <w:pPr>
              <w:spacing w:after="0"/>
              <w:ind w:left="82" w:right="734"/>
              <w:rPr>
                <w:rFonts w:cstheme="minorHAnsi"/>
                <w:sz w:val="24"/>
                <w:szCs w:val="24"/>
                <w:lang w:val="it-IT"/>
              </w:rPr>
            </w:pPr>
            <w:r w:rsidRPr="00CD677F">
              <w:rPr>
                <w:rFonts w:cstheme="minorHAnsi"/>
                <w:b/>
                <w:sz w:val="24"/>
                <w:szCs w:val="24"/>
                <w:u w:val="single"/>
                <w:lang w:val="it-IT"/>
              </w:rPr>
              <w:t>Teachers</w:t>
            </w:r>
            <w:r w:rsidRPr="00CD677F">
              <w:rPr>
                <w:rFonts w:cstheme="minorHAnsi"/>
                <w:sz w:val="24"/>
                <w:szCs w:val="24"/>
                <w:lang w:val="it-IT"/>
              </w:rPr>
              <w:t>:</w:t>
            </w:r>
          </w:p>
          <w:p w:rsidR="007A7E1F" w:rsidRPr="00CD677F" w:rsidRDefault="007A7E1F" w:rsidP="006C4C85">
            <w:pPr>
              <w:spacing w:after="0"/>
              <w:ind w:left="82" w:right="143"/>
              <w:rPr>
                <w:rFonts w:cstheme="minorHAnsi"/>
                <w:sz w:val="24"/>
                <w:szCs w:val="24"/>
                <w:lang w:val="it-IT"/>
              </w:rPr>
            </w:pPr>
            <w:r w:rsidRPr="00CD677F">
              <w:rPr>
                <w:rFonts w:cstheme="minorHAnsi"/>
                <w:sz w:val="24"/>
                <w:szCs w:val="24"/>
                <w:lang w:val="it-IT"/>
              </w:rPr>
              <w:t>1)</w:t>
            </w:r>
            <w:r w:rsidRPr="00CD677F">
              <w:rPr>
                <w:rFonts w:cstheme="minorHAnsi"/>
                <w:sz w:val="24"/>
                <w:szCs w:val="24"/>
                <w:lang w:val="it-IT"/>
              </w:rPr>
              <w:tab/>
              <w:t>Savina Moniaci</w:t>
            </w:r>
          </w:p>
          <w:p w:rsidR="007A7E1F" w:rsidRPr="00CD677F" w:rsidRDefault="007A7E1F" w:rsidP="00E17869">
            <w:pPr>
              <w:spacing w:after="0"/>
              <w:ind w:left="82" w:right="143"/>
              <w:rPr>
                <w:rFonts w:cstheme="minorHAnsi"/>
                <w:sz w:val="24"/>
                <w:szCs w:val="24"/>
                <w:lang w:val="it-IT"/>
              </w:rPr>
            </w:pPr>
            <w:r w:rsidRPr="00CD677F">
              <w:rPr>
                <w:rFonts w:cstheme="minorHAnsi"/>
                <w:sz w:val="24"/>
                <w:szCs w:val="24"/>
                <w:lang w:val="it-IT"/>
              </w:rPr>
              <w:t>2)</w:t>
            </w:r>
            <w:r w:rsidRPr="00CD677F">
              <w:rPr>
                <w:rFonts w:cstheme="minorHAnsi"/>
                <w:sz w:val="24"/>
                <w:szCs w:val="24"/>
                <w:lang w:val="it-IT"/>
              </w:rPr>
              <w:tab/>
            </w:r>
            <w:r w:rsidR="00E17869" w:rsidRPr="00CD677F">
              <w:rPr>
                <w:rFonts w:cstheme="minorHAnsi"/>
                <w:sz w:val="24"/>
                <w:szCs w:val="24"/>
                <w:lang w:val="it-IT"/>
              </w:rPr>
              <w:t>Franco Babbo</w:t>
            </w:r>
          </w:p>
        </w:tc>
        <w:tc>
          <w:tcPr>
            <w:tcW w:w="3615" w:type="dxa"/>
            <w:tcBorders>
              <w:top w:val="single" w:sz="4" w:space="0" w:color="000000"/>
              <w:left w:val="single" w:sz="4" w:space="0" w:color="000000"/>
              <w:bottom w:val="single" w:sz="4" w:space="0" w:color="000000"/>
              <w:right w:val="single" w:sz="4" w:space="0" w:color="000000"/>
            </w:tcBorders>
            <w:vAlign w:val="center"/>
          </w:tcPr>
          <w:p w:rsidR="007A7E1F" w:rsidRPr="00CD677F" w:rsidRDefault="007A7E1F" w:rsidP="006C4C85">
            <w:pPr>
              <w:spacing w:after="0"/>
              <w:ind w:left="79"/>
              <w:rPr>
                <w:rFonts w:cstheme="minorHAnsi"/>
                <w:sz w:val="24"/>
                <w:szCs w:val="24"/>
                <w:lang w:val="it-IT"/>
              </w:rPr>
            </w:pPr>
            <w:r w:rsidRPr="00CD677F">
              <w:rPr>
                <w:rFonts w:cstheme="minorHAnsi"/>
                <w:sz w:val="24"/>
                <w:szCs w:val="24"/>
                <w:lang w:val="it-IT"/>
              </w:rPr>
              <w:t xml:space="preserve">from </w:t>
            </w:r>
            <w:r w:rsidRPr="00CD677F">
              <w:rPr>
                <w:rFonts w:cstheme="minorHAnsi"/>
                <w:sz w:val="24"/>
                <w:szCs w:val="24"/>
                <w:shd w:val="clear" w:color="auto" w:fill="FFFFFF"/>
                <w:lang w:val="it-IT"/>
              </w:rPr>
              <w:t>Istituto Tecnico Tecnologico “G. Malafarina”</w:t>
            </w:r>
            <w:r w:rsidR="00E17869" w:rsidRPr="00CD677F">
              <w:rPr>
                <w:rFonts w:cstheme="minorHAnsi"/>
                <w:sz w:val="24"/>
                <w:szCs w:val="24"/>
                <w:shd w:val="clear" w:color="auto" w:fill="FFFFFF"/>
                <w:lang w:val="it-IT"/>
              </w:rPr>
              <w:t xml:space="preserve">, </w:t>
            </w:r>
            <w:r w:rsidR="00E17869" w:rsidRPr="00CD677F">
              <w:rPr>
                <w:rFonts w:cstheme="minorHAnsi"/>
                <w:sz w:val="24"/>
                <w:szCs w:val="24"/>
                <w:lang w:val="it-IT"/>
              </w:rPr>
              <w:t>Soverato, Italy</w:t>
            </w:r>
            <w:r w:rsidRPr="00CD677F">
              <w:rPr>
                <w:rFonts w:cstheme="minorHAnsi"/>
                <w:sz w:val="24"/>
                <w:szCs w:val="24"/>
                <w:shd w:val="clear" w:color="auto" w:fill="FFFFFF"/>
                <w:lang w:val="it-IT"/>
              </w:rPr>
              <w:t xml:space="preserve">   </w:t>
            </w:r>
          </w:p>
        </w:tc>
      </w:tr>
      <w:tr w:rsidR="007A7E1F" w:rsidRPr="00455449" w:rsidTr="006C4C85">
        <w:trPr>
          <w:trHeight w:val="545"/>
        </w:trPr>
        <w:tc>
          <w:tcPr>
            <w:tcW w:w="0" w:type="auto"/>
            <w:vMerge/>
            <w:tcBorders>
              <w:top w:val="nil"/>
              <w:left w:val="single" w:sz="4" w:space="0" w:color="000000"/>
              <w:bottom w:val="nil"/>
              <w:right w:val="nil"/>
            </w:tcBorders>
          </w:tcPr>
          <w:p w:rsidR="007A7E1F" w:rsidRPr="00CD677F" w:rsidRDefault="007A7E1F" w:rsidP="006C4C85">
            <w:pPr>
              <w:spacing w:after="0"/>
              <w:rPr>
                <w:rFonts w:ascii="Arial" w:hAnsi="Arial" w:cs="Arial"/>
                <w:lang w:val="it-IT"/>
              </w:rPr>
            </w:pPr>
          </w:p>
        </w:tc>
        <w:tc>
          <w:tcPr>
            <w:tcW w:w="0" w:type="auto"/>
            <w:vMerge/>
            <w:tcBorders>
              <w:top w:val="nil"/>
              <w:left w:val="nil"/>
              <w:bottom w:val="nil"/>
              <w:right w:val="nil"/>
            </w:tcBorders>
          </w:tcPr>
          <w:p w:rsidR="007A7E1F" w:rsidRPr="00CD677F" w:rsidRDefault="007A7E1F" w:rsidP="006C4C85">
            <w:pPr>
              <w:spacing w:after="0"/>
              <w:rPr>
                <w:rFonts w:ascii="Arial" w:hAnsi="Arial" w:cs="Arial"/>
                <w:lang w:val="it-IT"/>
              </w:rPr>
            </w:pPr>
          </w:p>
        </w:tc>
        <w:tc>
          <w:tcPr>
            <w:tcW w:w="0" w:type="auto"/>
            <w:vMerge/>
            <w:tcBorders>
              <w:top w:val="nil"/>
              <w:left w:val="nil"/>
              <w:bottom w:val="nil"/>
              <w:right w:val="single" w:sz="4" w:space="0" w:color="000000"/>
            </w:tcBorders>
          </w:tcPr>
          <w:p w:rsidR="007A7E1F" w:rsidRPr="00CD677F" w:rsidRDefault="007A7E1F" w:rsidP="006C4C85">
            <w:pPr>
              <w:spacing w:after="0"/>
              <w:rPr>
                <w:rFonts w:ascii="Arial" w:hAnsi="Arial" w:cs="Arial"/>
                <w:lang w:val="it-IT"/>
              </w:rPr>
            </w:pPr>
          </w:p>
        </w:tc>
        <w:tc>
          <w:tcPr>
            <w:tcW w:w="3615" w:type="dxa"/>
            <w:tcBorders>
              <w:top w:val="single" w:sz="4" w:space="0" w:color="000000"/>
              <w:left w:val="single" w:sz="4" w:space="0" w:color="000000"/>
              <w:bottom w:val="single" w:sz="4" w:space="0" w:color="000000"/>
              <w:right w:val="single" w:sz="4" w:space="0" w:color="000000"/>
            </w:tcBorders>
          </w:tcPr>
          <w:p w:rsidR="007A7E1F" w:rsidRPr="00455449" w:rsidRDefault="007A7E1F" w:rsidP="006C4C85">
            <w:pPr>
              <w:spacing w:after="0"/>
              <w:ind w:left="82" w:right="1418"/>
              <w:rPr>
                <w:rFonts w:cstheme="minorHAnsi"/>
                <w:b/>
                <w:sz w:val="24"/>
                <w:szCs w:val="24"/>
                <w:u w:val="single"/>
                <w:lang w:val="en-US"/>
              </w:rPr>
            </w:pPr>
            <w:r w:rsidRPr="00455449">
              <w:rPr>
                <w:rFonts w:cstheme="minorHAnsi"/>
                <w:b/>
                <w:sz w:val="24"/>
                <w:szCs w:val="24"/>
                <w:u w:val="single"/>
                <w:lang w:val="en-US"/>
              </w:rPr>
              <w:t>Teachers:</w:t>
            </w:r>
          </w:p>
          <w:p w:rsidR="007A7E1F" w:rsidRPr="00455449" w:rsidRDefault="00455449" w:rsidP="00455449">
            <w:pPr>
              <w:pStyle w:val="a4"/>
              <w:numPr>
                <w:ilvl w:val="0"/>
                <w:numId w:val="14"/>
              </w:numPr>
              <w:spacing w:after="0"/>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lastRenderedPageBreak/>
              <w:t>Zeki</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Avsar</w:t>
            </w:r>
            <w:proofErr w:type="spellEnd"/>
          </w:p>
          <w:p w:rsidR="00455449" w:rsidRPr="00455449" w:rsidRDefault="00455449" w:rsidP="00455449">
            <w:pPr>
              <w:pStyle w:val="a4"/>
              <w:numPr>
                <w:ilvl w:val="0"/>
                <w:numId w:val="14"/>
              </w:numPr>
              <w:spacing w:after="0"/>
              <w:rPr>
                <w:rFonts w:asciiTheme="minorHAnsi" w:hAnsiTheme="minorHAnsi" w:cstheme="minorHAnsi"/>
                <w:sz w:val="24"/>
                <w:szCs w:val="24"/>
                <w:lang w:val="en-US"/>
              </w:rPr>
            </w:pPr>
            <w:r w:rsidRPr="00455449">
              <w:rPr>
                <w:rFonts w:asciiTheme="minorHAnsi" w:hAnsiTheme="minorHAnsi" w:cstheme="minorHAnsi"/>
                <w:sz w:val="24"/>
                <w:szCs w:val="24"/>
                <w:lang w:val="en-US"/>
              </w:rPr>
              <w:t>Aylin Pedal</w:t>
            </w:r>
          </w:p>
          <w:p w:rsidR="00455449" w:rsidRPr="00455449" w:rsidRDefault="00455449" w:rsidP="00455449">
            <w:pPr>
              <w:pStyle w:val="a4"/>
              <w:numPr>
                <w:ilvl w:val="0"/>
                <w:numId w:val="14"/>
              </w:numPr>
              <w:spacing w:after="0"/>
              <w:rPr>
                <w:rFonts w:ascii="Arial" w:hAnsi="Arial" w:cs="Arial"/>
                <w:lang w:val="en-US"/>
              </w:rPr>
            </w:pPr>
            <w:proofErr w:type="spellStart"/>
            <w:r w:rsidRPr="00455449">
              <w:rPr>
                <w:rFonts w:asciiTheme="minorHAnsi" w:hAnsiTheme="minorHAnsi" w:cstheme="minorHAnsi"/>
                <w:sz w:val="24"/>
                <w:szCs w:val="24"/>
                <w:lang w:val="en-US"/>
              </w:rPr>
              <w:t>Rusen</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Donmez</w:t>
            </w:r>
            <w:proofErr w:type="spellEnd"/>
          </w:p>
        </w:tc>
        <w:tc>
          <w:tcPr>
            <w:tcW w:w="3615" w:type="dxa"/>
            <w:tcBorders>
              <w:top w:val="single" w:sz="4" w:space="0" w:color="000000"/>
              <w:left w:val="single" w:sz="4" w:space="0" w:color="000000"/>
              <w:bottom w:val="single" w:sz="4" w:space="0" w:color="000000"/>
              <w:right w:val="single" w:sz="4" w:space="0" w:color="000000"/>
            </w:tcBorders>
            <w:vAlign w:val="center"/>
          </w:tcPr>
          <w:p w:rsidR="007A7E1F" w:rsidRPr="00455449" w:rsidRDefault="007A7E1F" w:rsidP="006C4C85">
            <w:pPr>
              <w:spacing w:after="0"/>
              <w:ind w:left="79"/>
              <w:rPr>
                <w:rFonts w:cstheme="minorHAnsi"/>
                <w:sz w:val="24"/>
                <w:szCs w:val="24"/>
                <w:lang w:val="en-US"/>
              </w:rPr>
            </w:pPr>
            <w:r w:rsidRPr="00455449">
              <w:rPr>
                <w:rFonts w:cstheme="minorHAnsi"/>
                <w:sz w:val="24"/>
                <w:szCs w:val="24"/>
                <w:lang w:val="en-US"/>
              </w:rPr>
              <w:lastRenderedPageBreak/>
              <w:t xml:space="preserve">from </w:t>
            </w:r>
            <w:proofErr w:type="spellStart"/>
            <w:r w:rsidR="00455449" w:rsidRPr="00455449">
              <w:rPr>
                <w:rFonts w:cstheme="minorHAnsi"/>
                <w:sz w:val="24"/>
                <w:szCs w:val="24"/>
                <w:lang w:val="en-US"/>
              </w:rPr>
              <w:t>Ahmet</w:t>
            </w:r>
            <w:proofErr w:type="spellEnd"/>
            <w:r w:rsidR="00455449" w:rsidRPr="00455449">
              <w:rPr>
                <w:rFonts w:cstheme="minorHAnsi"/>
                <w:sz w:val="24"/>
                <w:szCs w:val="24"/>
                <w:lang w:val="en-US"/>
              </w:rPr>
              <w:t xml:space="preserve"> </w:t>
            </w:r>
            <w:proofErr w:type="spellStart"/>
            <w:r w:rsidR="00455449" w:rsidRPr="00455449">
              <w:rPr>
                <w:rFonts w:cstheme="minorHAnsi"/>
                <w:sz w:val="24"/>
                <w:szCs w:val="24"/>
                <w:lang w:val="en-US"/>
              </w:rPr>
              <w:t>Erdem</w:t>
            </w:r>
            <w:proofErr w:type="spellEnd"/>
            <w:r w:rsidR="00455449" w:rsidRPr="00455449">
              <w:rPr>
                <w:rFonts w:cstheme="minorHAnsi"/>
                <w:sz w:val="24"/>
                <w:szCs w:val="24"/>
                <w:lang w:val="en-US"/>
              </w:rPr>
              <w:t xml:space="preserve"> </w:t>
            </w:r>
            <w:proofErr w:type="spellStart"/>
            <w:r w:rsidR="00455449" w:rsidRPr="00455449">
              <w:rPr>
                <w:rFonts w:cstheme="minorHAnsi"/>
                <w:sz w:val="24"/>
                <w:szCs w:val="24"/>
                <w:lang w:val="en-US"/>
              </w:rPr>
              <w:t>Anadolu</w:t>
            </w:r>
            <w:proofErr w:type="spellEnd"/>
            <w:r w:rsidR="00455449" w:rsidRPr="00455449">
              <w:rPr>
                <w:rFonts w:cstheme="minorHAnsi"/>
                <w:sz w:val="24"/>
                <w:szCs w:val="24"/>
                <w:lang w:val="en-US"/>
              </w:rPr>
              <w:t xml:space="preserve"> </w:t>
            </w:r>
            <w:proofErr w:type="spellStart"/>
            <w:r w:rsidR="00455449" w:rsidRPr="00455449">
              <w:rPr>
                <w:rFonts w:cstheme="minorHAnsi"/>
                <w:sz w:val="24"/>
                <w:szCs w:val="24"/>
                <w:lang w:val="en-US"/>
              </w:rPr>
              <w:t>Lisesi</w:t>
            </w:r>
            <w:proofErr w:type="spellEnd"/>
            <w:r w:rsidR="00455449" w:rsidRPr="00455449">
              <w:rPr>
                <w:rFonts w:cstheme="minorHAnsi"/>
                <w:sz w:val="24"/>
                <w:szCs w:val="24"/>
                <w:lang w:val="en-US"/>
              </w:rPr>
              <w:t xml:space="preserve">, </w:t>
            </w:r>
            <w:r w:rsidR="00455449" w:rsidRPr="00455449">
              <w:rPr>
                <w:rFonts w:cstheme="minorHAnsi"/>
                <w:sz w:val="24"/>
                <w:szCs w:val="24"/>
                <w:lang w:val="en-US"/>
              </w:rPr>
              <w:lastRenderedPageBreak/>
              <w:t>Bursa, Turkey</w:t>
            </w:r>
          </w:p>
        </w:tc>
      </w:tr>
      <w:tr w:rsidR="007A7E1F" w:rsidRPr="007A7E1F" w:rsidTr="006C4C85">
        <w:trPr>
          <w:trHeight w:val="545"/>
        </w:trPr>
        <w:tc>
          <w:tcPr>
            <w:tcW w:w="0" w:type="auto"/>
            <w:vMerge/>
            <w:tcBorders>
              <w:top w:val="nil"/>
              <w:left w:val="single" w:sz="4" w:space="0" w:color="000000"/>
              <w:bottom w:val="nil"/>
              <w:right w:val="nil"/>
            </w:tcBorders>
          </w:tcPr>
          <w:p w:rsidR="007A7E1F" w:rsidRPr="00455449" w:rsidRDefault="007A7E1F" w:rsidP="006C4C85">
            <w:pPr>
              <w:spacing w:after="0"/>
              <w:rPr>
                <w:rFonts w:ascii="Arial" w:hAnsi="Arial" w:cs="Arial"/>
                <w:lang w:val="en-US"/>
              </w:rPr>
            </w:pPr>
          </w:p>
        </w:tc>
        <w:tc>
          <w:tcPr>
            <w:tcW w:w="0" w:type="auto"/>
            <w:vMerge/>
            <w:tcBorders>
              <w:top w:val="nil"/>
              <w:left w:val="nil"/>
              <w:bottom w:val="nil"/>
              <w:right w:val="nil"/>
            </w:tcBorders>
          </w:tcPr>
          <w:p w:rsidR="007A7E1F" w:rsidRPr="00455449" w:rsidRDefault="007A7E1F" w:rsidP="006C4C85">
            <w:pPr>
              <w:spacing w:after="0"/>
              <w:rPr>
                <w:rFonts w:ascii="Arial" w:hAnsi="Arial" w:cs="Arial"/>
                <w:lang w:val="en-US"/>
              </w:rPr>
            </w:pPr>
          </w:p>
        </w:tc>
        <w:tc>
          <w:tcPr>
            <w:tcW w:w="0" w:type="auto"/>
            <w:vMerge/>
            <w:tcBorders>
              <w:top w:val="nil"/>
              <w:left w:val="nil"/>
              <w:bottom w:val="nil"/>
              <w:right w:val="single" w:sz="4" w:space="0" w:color="000000"/>
            </w:tcBorders>
          </w:tcPr>
          <w:p w:rsidR="007A7E1F" w:rsidRPr="00455449" w:rsidRDefault="007A7E1F" w:rsidP="006C4C85">
            <w:pPr>
              <w:spacing w:after="0"/>
              <w:rPr>
                <w:rFonts w:ascii="Arial" w:hAnsi="Arial" w:cs="Arial"/>
                <w:lang w:val="en-US"/>
              </w:rPr>
            </w:pPr>
          </w:p>
        </w:tc>
        <w:tc>
          <w:tcPr>
            <w:tcW w:w="3615" w:type="dxa"/>
            <w:tcBorders>
              <w:top w:val="single" w:sz="4" w:space="0" w:color="000000"/>
              <w:left w:val="single" w:sz="4" w:space="0" w:color="000000"/>
              <w:bottom w:val="single" w:sz="4" w:space="0" w:color="000000"/>
              <w:right w:val="single" w:sz="4" w:space="0" w:color="000000"/>
            </w:tcBorders>
          </w:tcPr>
          <w:p w:rsidR="007A7E1F" w:rsidRPr="00455449" w:rsidRDefault="007A7E1F" w:rsidP="006C4C85">
            <w:pPr>
              <w:spacing w:after="0"/>
              <w:ind w:left="82"/>
              <w:rPr>
                <w:rFonts w:cstheme="minorHAnsi"/>
                <w:b/>
                <w:sz w:val="24"/>
                <w:szCs w:val="24"/>
                <w:u w:val="single"/>
                <w:lang w:val="en-US"/>
              </w:rPr>
            </w:pPr>
            <w:r w:rsidRPr="00455449">
              <w:rPr>
                <w:rFonts w:cstheme="minorHAnsi"/>
                <w:b/>
                <w:sz w:val="24"/>
                <w:szCs w:val="24"/>
                <w:u w:val="single"/>
                <w:lang w:val="en-US"/>
              </w:rPr>
              <w:t>Teachers:</w:t>
            </w:r>
          </w:p>
          <w:p w:rsidR="00E17869" w:rsidRPr="00455449" w:rsidRDefault="00455449" w:rsidP="00455449">
            <w:pPr>
              <w:pStyle w:val="a4"/>
              <w:numPr>
                <w:ilvl w:val="0"/>
                <w:numId w:val="15"/>
              </w:numPr>
              <w:spacing w:after="0"/>
              <w:rPr>
                <w:rFonts w:asciiTheme="minorHAnsi" w:hAnsiTheme="minorHAnsi" w:cstheme="minorHAnsi"/>
                <w:sz w:val="24"/>
                <w:szCs w:val="24"/>
                <w:lang w:val="en-US"/>
              </w:rPr>
            </w:pPr>
            <w:r w:rsidRPr="00455449">
              <w:rPr>
                <w:rFonts w:asciiTheme="minorHAnsi" w:hAnsiTheme="minorHAnsi" w:cstheme="minorHAnsi"/>
                <w:sz w:val="24"/>
                <w:szCs w:val="24"/>
                <w:lang w:val="en-US"/>
              </w:rPr>
              <w:t xml:space="preserve">Sergio </w:t>
            </w:r>
            <w:proofErr w:type="spellStart"/>
            <w:r w:rsidRPr="00455449">
              <w:rPr>
                <w:rFonts w:asciiTheme="minorHAnsi" w:hAnsiTheme="minorHAnsi" w:cstheme="minorHAnsi"/>
                <w:sz w:val="24"/>
                <w:szCs w:val="24"/>
                <w:lang w:val="en-US"/>
              </w:rPr>
              <w:t>Fernandes</w:t>
            </w:r>
            <w:proofErr w:type="spellEnd"/>
          </w:p>
          <w:p w:rsidR="007A7E1F" w:rsidRPr="00455449" w:rsidRDefault="007A7E1F" w:rsidP="006C4C85">
            <w:pPr>
              <w:spacing w:after="0"/>
              <w:ind w:left="82"/>
              <w:rPr>
                <w:rFonts w:ascii="Arial" w:hAnsi="Arial" w:cs="Arial"/>
                <w:lang w:val="en-US"/>
              </w:rPr>
            </w:pPr>
          </w:p>
        </w:tc>
        <w:tc>
          <w:tcPr>
            <w:tcW w:w="3615" w:type="dxa"/>
            <w:tcBorders>
              <w:top w:val="single" w:sz="4" w:space="0" w:color="000000"/>
              <w:left w:val="single" w:sz="4" w:space="0" w:color="000000"/>
              <w:bottom w:val="single" w:sz="4" w:space="0" w:color="000000"/>
              <w:right w:val="single" w:sz="4" w:space="0" w:color="000000"/>
            </w:tcBorders>
          </w:tcPr>
          <w:p w:rsidR="007A7E1F" w:rsidRPr="007A7E1F" w:rsidRDefault="007A7E1F" w:rsidP="006C4C85">
            <w:pPr>
              <w:spacing w:after="40" w:line="240" w:lineRule="auto"/>
              <w:ind w:left="79"/>
              <w:rPr>
                <w:rFonts w:ascii="Arial" w:hAnsi="Arial" w:cs="Arial"/>
                <w:lang w:val="en-US"/>
              </w:rPr>
            </w:pPr>
          </w:p>
          <w:p w:rsidR="007A7E1F" w:rsidRPr="00455449" w:rsidRDefault="007A7E1F" w:rsidP="00455449">
            <w:pPr>
              <w:spacing w:after="40" w:line="240" w:lineRule="auto"/>
              <w:rPr>
                <w:rFonts w:cstheme="minorHAnsi"/>
                <w:sz w:val="24"/>
                <w:szCs w:val="24"/>
                <w:lang w:val="en-US"/>
              </w:rPr>
            </w:pPr>
            <w:r w:rsidRPr="00455449">
              <w:rPr>
                <w:rFonts w:cstheme="minorHAnsi"/>
                <w:sz w:val="24"/>
                <w:szCs w:val="24"/>
                <w:lang w:val="en-US"/>
              </w:rPr>
              <w:t xml:space="preserve">from </w:t>
            </w:r>
            <w:proofErr w:type="spellStart"/>
            <w:r w:rsidR="00455449" w:rsidRPr="00455449">
              <w:rPr>
                <w:rFonts w:cstheme="minorHAnsi"/>
                <w:sz w:val="24"/>
                <w:szCs w:val="24"/>
                <w:lang w:val="en-US"/>
              </w:rPr>
              <w:t>Insignare-Associacao</w:t>
            </w:r>
            <w:proofErr w:type="spellEnd"/>
            <w:r w:rsidR="00455449" w:rsidRPr="00455449">
              <w:rPr>
                <w:rFonts w:cstheme="minorHAnsi"/>
                <w:sz w:val="24"/>
                <w:szCs w:val="24"/>
                <w:lang w:val="en-US"/>
              </w:rPr>
              <w:t xml:space="preserve"> de </w:t>
            </w:r>
            <w:proofErr w:type="spellStart"/>
            <w:r w:rsidR="00455449" w:rsidRPr="00455449">
              <w:rPr>
                <w:rFonts w:cstheme="minorHAnsi"/>
                <w:sz w:val="24"/>
                <w:szCs w:val="24"/>
                <w:lang w:val="en-US"/>
              </w:rPr>
              <w:t>Ensino</w:t>
            </w:r>
            <w:proofErr w:type="spellEnd"/>
            <w:r w:rsidR="00455449" w:rsidRPr="00455449">
              <w:rPr>
                <w:rFonts w:cstheme="minorHAnsi"/>
                <w:sz w:val="24"/>
                <w:szCs w:val="24"/>
                <w:lang w:val="en-US"/>
              </w:rPr>
              <w:t xml:space="preserve"> e </w:t>
            </w:r>
            <w:proofErr w:type="spellStart"/>
            <w:r w:rsidR="00455449" w:rsidRPr="00455449">
              <w:rPr>
                <w:rFonts w:cstheme="minorHAnsi"/>
                <w:sz w:val="24"/>
                <w:szCs w:val="24"/>
                <w:lang w:val="en-US"/>
              </w:rPr>
              <w:t>Formacao</w:t>
            </w:r>
            <w:proofErr w:type="spellEnd"/>
            <w:r w:rsidR="00455449" w:rsidRPr="00455449">
              <w:rPr>
                <w:rFonts w:cstheme="minorHAnsi"/>
                <w:sz w:val="24"/>
                <w:szCs w:val="24"/>
                <w:lang w:val="en-US"/>
              </w:rPr>
              <w:t xml:space="preserve">, </w:t>
            </w:r>
            <w:proofErr w:type="spellStart"/>
            <w:r w:rsidR="00455449" w:rsidRPr="00455449">
              <w:rPr>
                <w:rFonts w:cstheme="minorHAnsi"/>
                <w:sz w:val="24"/>
                <w:szCs w:val="24"/>
                <w:lang w:val="en-US"/>
              </w:rPr>
              <w:t>Ouerem</w:t>
            </w:r>
            <w:proofErr w:type="spellEnd"/>
            <w:r w:rsidR="00455449" w:rsidRPr="00455449">
              <w:rPr>
                <w:rFonts w:cstheme="minorHAnsi"/>
                <w:sz w:val="24"/>
                <w:szCs w:val="24"/>
                <w:lang w:val="en-US"/>
              </w:rPr>
              <w:t>, Portugal</w:t>
            </w:r>
          </w:p>
          <w:p w:rsidR="007A7E1F" w:rsidRPr="007A7E1F" w:rsidRDefault="007A7E1F" w:rsidP="006C4C85">
            <w:pPr>
              <w:spacing w:after="0"/>
              <w:ind w:left="79"/>
              <w:rPr>
                <w:rFonts w:ascii="Arial" w:hAnsi="Arial" w:cs="Arial"/>
                <w:lang w:val="en-US"/>
              </w:rPr>
            </w:pPr>
            <w:r w:rsidRPr="007A7E1F">
              <w:rPr>
                <w:rFonts w:ascii="Arial" w:hAnsi="Arial" w:cs="Arial"/>
                <w:lang w:val="en-US"/>
              </w:rPr>
              <w:t xml:space="preserve"> </w:t>
            </w:r>
          </w:p>
        </w:tc>
      </w:tr>
      <w:tr w:rsidR="007A7E1F" w:rsidRPr="00CD677F" w:rsidTr="006C4C85">
        <w:trPr>
          <w:trHeight w:val="545"/>
        </w:trPr>
        <w:tc>
          <w:tcPr>
            <w:tcW w:w="0" w:type="auto"/>
            <w:vMerge/>
            <w:tcBorders>
              <w:top w:val="nil"/>
              <w:left w:val="single" w:sz="4" w:space="0" w:color="000000"/>
              <w:bottom w:val="nil"/>
              <w:right w:val="nil"/>
            </w:tcBorders>
          </w:tcPr>
          <w:p w:rsidR="007A7E1F" w:rsidRPr="007A7E1F" w:rsidRDefault="007A7E1F" w:rsidP="006C4C85">
            <w:pPr>
              <w:spacing w:after="0"/>
              <w:rPr>
                <w:rFonts w:ascii="Arial" w:hAnsi="Arial" w:cs="Arial"/>
                <w:lang w:val="en-US"/>
              </w:rPr>
            </w:pPr>
          </w:p>
        </w:tc>
        <w:tc>
          <w:tcPr>
            <w:tcW w:w="0" w:type="auto"/>
            <w:vMerge/>
            <w:tcBorders>
              <w:top w:val="nil"/>
              <w:left w:val="nil"/>
              <w:bottom w:val="nil"/>
              <w:right w:val="nil"/>
            </w:tcBorders>
          </w:tcPr>
          <w:p w:rsidR="007A7E1F" w:rsidRPr="007A7E1F" w:rsidRDefault="007A7E1F" w:rsidP="006C4C85">
            <w:pPr>
              <w:spacing w:after="0"/>
              <w:rPr>
                <w:rFonts w:ascii="Arial" w:hAnsi="Arial" w:cs="Arial"/>
                <w:lang w:val="en-US"/>
              </w:rPr>
            </w:pPr>
          </w:p>
        </w:tc>
        <w:tc>
          <w:tcPr>
            <w:tcW w:w="0" w:type="auto"/>
            <w:vMerge/>
            <w:tcBorders>
              <w:top w:val="nil"/>
              <w:left w:val="nil"/>
              <w:bottom w:val="nil"/>
              <w:right w:val="single" w:sz="4" w:space="0" w:color="000000"/>
            </w:tcBorders>
          </w:tcPr>
          <w:p w:rsidR="007A7E1F" w:rsidRPr="007A7E1F" w:rsidRDefault="007A7E1F" w:rsidP="006C4C85">
            <w:pPr>
              <w:spacing w:after="0"/>
              <w:rPr>
                <w:rFonts w:ascii="Arial" w:hAnsi="Arial" w:cs="Arial"/>
                <w:lang w:val="en-US"/>
              </w:rPr>
            </w:pPr>
          </w:p>
        </w:tc>
        <w:tc>
          <w:tcPr>
            <w:tcW w:w="3615" w:type="dxa"/>
            <w:tcBorders>
              <w:top w:val="single" w:sz="4" w:space="0" w:color="000000"/>
              <w:left w:val="single" w:sz="4" w:space="0" w:color="000000"/>
              <w:bottom w:val="single" w:sz="4" w:space="0" w:color="000000"/>
              <w:right w:val="single" w:sz="4" w:space="0" w:color="000000"/>
            </w:tcBorders>
          </w:tcPr>
          <w:p w:rsidR="007A7E1F" w:rsidRPr="00455449" w:rsidRDefault="007A7E1F" w:rsidP="006C4C85">
            <w:pPr>
              <w:spacing w:after="0"/>
              <w:ind w:left="82" w:right="1361"/>
              <w:rPr>
                <w:rFonts w:cstheme="minorHAnsi"/>
                <w:b/>
                <w:sz w:val="24"/>
                <w:szCs w:val="24"/>
                <w:u w:val="single"/>
                <w:lang w:val="en-US"/>
              </w:rPr>
            </w:pPr>
            <w:r w:rsidRPr="00455449">
              <w:rPr>
                <w:rFonts w:cstheme="minorHAnsi"/>
                <w:b/>
                <w:sz w:val="24"/>
                <w:szCs w:val="24"/>
                <w:u w:val="single"/>
                <w:lang w:val="en-US"/>
              </w:rPr>
              <w:t>Teachers:</w:t>
            </w:r>
          </w:p>
          <w:p w:rsidR="00E17869" w:rsidRPr="00455449" w:rsidRDefault="00455449" w:rsidP="00455449">
            <w:pPr>
              <w:pStyle w:val="a4"/>
              <w:numPr>
                <w:ilvl w:val="0"/>
                <w:numId w:val="16"/>
              </w:numPr>
              <w:spacing w:after="0"/>
              <w:ind w:right="1043"/>
              <w:rPr>
                <w:rFonts w:asciiTheme="minorHAnsi" w:hAnsiTheme="minorHAnsi" w:cstheme="minorHAnsi"/>
                <w:sz w:val="24"/>
                <w:szCs w:val="24"/>
                <w:lang w:val="en-US"/>
              </w:rPr>
            </w:pPr>
            <w:proofErr w:type="spellStart"/>
            <w:r>
              <w:rPr>
                <w:rFonts w:asciiTheme="minorHAnsi" w:hAnsiTheme="minorHAnsi" w:cstheme="minorHAnsi"/>
                <w:sz w:val="24"/>
                <w:szCs w:val="24"/>
                <w:lang w:val="en-US"/>
              </w:rPr>
              <w:t>Ioannis</w:t>
            </w:r>
            <w:proofErr w:type="spellEnd"/>
            <w:r>
              <w:rPr>
                <w:rFonts w:asciiTheme="minorHAnsi" w:hAnsiTheme="minorHAnsi" w:cstheme="minorHAnsi"/>
                <w:sz w:val="24"/>
                <w:szCs w:val="24"/>
                <w:lang w:val="en-US"/>
              </w:rPr>
              <w:t xml:space="preserve"> </w:t>
            </w:r>
            <w:r w:rsidRPr="00455449">
              <w:rPr>
                <w:rFonts w:asciiTheme="minorHAnsi" w:hAnsiTheme="minorHAnsi" w:cstheme="minorHAnsi"/>
                <w:sz w:val="24"/>
                <w:szCs w:val="24"/>
                <w:lang w:val="en-US"/>
              </w:rPr>
              <w:t xml:space="preserve">B. </w:t>
            </w:r>
            <w:proofErr w:type="spellStart"/>
            <w:r w:rsidRPr="00455449">
              <w:rPr>
                <w:rFonts w:asciiTheme="minorHAnsi" w:hAnsiTheme="minorHAnsi" w:cstheme="minorHAnsi"/>
                <w:sz w:val="24"/>
                <w:szCs w:val="24"/>
                <w:lang w:val="en-US"/>
              </w:rPr>
              <w:t>Bourantas</w:t>
            </w:r>
            <w:proofErr w:type="spellEnd"/>
          </w:p>
          <w:p w:rsidR="00455449" w:rsidRPr="00455449" w:rsidRDefault="00455449" w:rsidP="00455449">
            <w:pPr>
              <w:pStyle w:val="a4"/>
              <w:numPr>
                <w:ilvl w:val="0"/>
                <w:numId w:val="16"/>
              </w:numPr>
              <w:spacing w:after="0"/>
              <w:ind w:right="1043"/>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Evangelia</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Konsta</w:t>
            </w:r>
            <w:proofErr w:type="spellEnd"/>
          </w:p>
          <w:p w:rsidR="00455449" w:rsidRPr="00455449" w:rsidRDefault="00455449" w:rsidP="00455449">
            <w:pPr>
              <w:pStyle w:val="a4"/>
              <w:numPr>
                <w:ilvl w:val="0"/>
                <w:numId w:val="16"/>
              </w:numPr>
              <w:spacing w:after="0"/>
              <w:ind w:right="1043"/>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Efthimia</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Koufadi</w:t>
            </w:r>
            <w:proofErr w:type="spellEnd"/>
          </w:p>
          <w:p w:rsidR="00455449" w:rsidRPr="00455449" w:rsidRDefault="00455449" w:rsidP="00455449">
            <w:pPr>
              <w:pStyle w:val="a4"/>
              <w:numPr>
                <w:ilvl w:val="0"/>
                <w:numId w:val="16"/>
              </w:numPr>
              <w:spacing w:after="0"/>
              <w:ind w:right="1043"/>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Paraskevi</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Goulitsa</w:t>
            </w:r>
            <w:proofErr w:type="spellEnd"/>
          </w:p>
          <w:p w:rsidR="007A7E1F" w:rsidRPr="00455449" w:rsidRDefault="007A7E1F" w:rsidP="006C4C85">
            <w:pPr>
              <w:spacing w:after="0"/>
              <w:ind w:left="82" w:right="1043"/>
              <w:rPr>
                <w:rFonts w:cstheme="minorHAnsi"/>
                <w:sz w:val="24"/>
                <w:szCs w:val="24"/>
                <w:lang w:val="en-US"/>
              </w:rPr>
            </w:pPr>
          </w:p>
        </w:tc>
        <w:tc>
          <w:tcPr>
            <w:tcW w:w="3615" w:type="dxa"/>
            <w:tcBorders>
              <w:top w:val="single" w:sz="4" w:space="0" w:color="000000"/>
              <w:left w:val="single" w:sz="4" w:space="0" w:color="000000"/>
              <w:bottom w:val="single" w:sz="4" w:space="0" w:color="000000"/>
              <w:right w:val="single" w:sz="4" w:space="0" w:color="000000"/>
            </w:tcBorders>
            <w:vAlign w:val="center"/>
          </w:tcPr>
          <w:p w:rsidR="007A7E1F" w:rsidRPr="00455449" w:rsidRDefault="007A7E1F" w:rsidP="00455449">
            <w:pPr>
              <w:spacing w:after="0"/>
              <w:ind w:left="79"/>
              <w:rPr>
                <w:rFonts w:cstheme="minorHAnsi"/>
                <w:sz w:val="24"/>
                <w:szCs w:val="24"/>
                <w:lang w:val="en-US"/>
              </w:rPr>
            </w:pPr>
            <w:r w:rsidRPr="00455449">
              <w:rPr>
                <w:rFonts w:cstheme="minorHAnsi"/>
                <w:sz w:val="24"/>
                <w:szCs w:val="24"/>
                <w:lang w:val="en-US"/>
              </w:rPr>
              <w:t xml:space="preserve">from </w:t>
            </w:r>
            <w:proofErr w:type="spellStart"/>
            <w:r w:rsidR="00455449" w:rsidRPr="00455449">
              <w:rPr>
                <w:rFonts w:cstheme="minorHAnsi"/>
                <w:sz w:val="24"/>
                <w:szCs w:val="24"/>
                <w:shd w:val="clear" w:color="auto" w:fill="FFFFFF"/>
                <w:lang w:val="en-US"/>
              </w:rPr>
              <w:t>Gymnasion</w:t>
            </w:r>
            <w:proofErr w:type="spellEnd"/>
            <w:r w:rsidR="00455449" w:rsidRPr="00455449">
              <w:rPr>
                <w:rFonts w:cstheme="minorHAnsi"/>
                <w:sz w:val="24"/>
                <w:szCs w:val="24"/>
                <w:shd w:val="clear" w:color="auto" w:fill="FFFFFF"/>
                <w:lang w:val="en-US"/>
              </w:rPr>
              <w:t xml:space="preserve"> me </w:t>
            </w:r>
            <w:proofErr w:type="spellStart"/>
            <w:r w:rsidR="00455449" w:rsidRPr="00455449">
              <w:rPr>
                <w:rFonts w:cstheme="minorHAnsi"/>
                <w:sz w:val="24"/>
                <w:szCs w:val="24"/>
                <w:shd w:val="clear" w:color="auto" w:fill="FFFFFF"/>
                <w:lang w:val="en-US"/>
              </w:rPr>
              <w:t>Lykeiakes</w:t>
            </w:r>
            <w:proofErr w:type="spellEnd"/>
            <w:r w:rsidR="00455449" w:rsidRPr="00455449">
              <w:rPr>
                <w:rFonts w:cstheme="minorHAnsi"/>
                <w:sz w:val="24"/>
                <w:szCs w:val="24"/>
                <w:shd w:val="clear" w:color="auto" w:fill="FFFFFF"/>
                <w:lang w:val="en-US"/>
              </w:rPr>
              <w:t xml:space="preserve"> </w:t>
            </w:r>
            <w:proofErr w:type="spellStart"/>
            <w:r w:rsidR="00455449" w:rsidRPr="00455449">
              <w:rPr>
                <w:rFonts w:cstheme="minorHAnsi"/>
                <w:sz w:val="24"/>
                <w:szCs w:val="24"/>
                <w:shd w:val="clear" w:color="auto" w:fill="FFFFFF"/>
                <w:lang w:val="en-US"/>
              </w:rPr>
              <w:t>Taxeis</w:t>
            </w:r>
            <w:proofErr w:type="spellEnd"/>
            <w:r w:rsidR="00455449" w:rsidRPr="00455449">
              <w:rPr>
                <w:rFonts w:cstheme="minorHAnsi"/>
                <w:sz w:val="24"/>
                <w:szCs w:val="24"/>
                <w:shd w:val="clear" w:color="auto" w:fill="FFFFFF"/>
                <w:lang w:val="en-US"/>
              </w:rPr>
              <w:t xml:space="preserve"> </w:t>
            </w:r>
            <w:proofErr w:type="spellStart"/>
            <w:r w:rsidR="00455449" w:rsidRPr="00455449">
              <w:rPr>
                <w:rFonts w:cstheme="minorHAnsi"/>
                <w:sz w:val="24"/>
                <w:szCs w:val="24"/>
                <w:shd w:val="clear" w:color="auto" w:fill="FFFFFF"/>
                <w:lang w:val="en-US"/>
              </w:rPr>
              <w:t>Asopias</w:t>
            </w:r>
            <w:proofErr w:type="spellEnd"/>
            <w:r w:rsidR="00455449" w:rsidRPr="00455449">
              <w:rPr>
                <w:rFonts w:cstheme="minorHAnsi"/>
                <w:sz w:val="24"/>
                <w:szCs w:val="24"/>
                <w:shd w:val="clear" w:color="auto" w:fill="FFFFFF"/>
                <w:lang w:val="en-US"/>
              </w:rPr>
              <w:t xml:space="preserve">, </w:t>
            </w:r>
            <w:proofErr w:type="spellStart"/>
            <w:r w:rsidR="00455449" w:rsidRPr="00455449">
              <w:rPr>
                <w:rFonts w:cstheme="minorHAnsi"/>
                <w:sz w:val="24"/>
                <w:szCs w:val="24"/>
                <w:shd w:val="clear" w:color="auto" w:fill="FFFFFF"/>
                <w:lang w:val="en-US"/>
              </w:rPr>
              <w:t>Asopia</w:t>
            </w:r>
            <w:proofErr w:type="spellEnd"/>
            <w:r w:rsidR="00455449" w:rsidRPr="00455449">
              <w:rPr>
                <w:rFonts w:cstheme="minorHAnsi"/>
                <w:sz w:val="24"/>
                <w:szCs w:val="24"/>
                <w:shd w:val="clear" w:color="auto" w:fill="FFFFFF"/>
                <w:lang w:val="en-US"/>
              </w:rPr>
              <w:t>, Greece</w:t>
            </w:r>
            <w:r w:rsidRPr="00455449">
              <w:rPr>
                <w:rFonts w:cstheme="minorHAnsi"/>
                <w:sz w:val="24"/>
                <w:szCs w:val="24"/>
                <w:shd w:val="clear" w:color="auto" w:fill="FFFFFF"/>
                <w:lang w:val="en-US"/>
              </w:rPr>
              <w:t xml:space="preserve">     </w:t>
            </w:r>
          </w:p>
        </w:tc>
      </w:tr>
    </w:tbl>
    <w:p w:rsidR="007A7E1F" w:rsidRDefault="007A7E1F" w:rsidP="00753ABC">
      <w:pPr>
        <w:rPr>
          <w:sz w:val="24"/>
          <w:szCs w:val="24"/>
          <w:lang w:val="en-US"/>
        </w:rPr>
      </w:pPr>
    </w:p>
    <w:p w:rsidR="00573250" w:rsidRDefault="00573250" w:rsidP="00753ABC">
      <w:pPr>
        <w:rPr>
          <w:sz w:val="24"/>
          <w:szCs w:val="24"/>
          <w:lang w:val="en-US"/>
        </w:rPr>
      </w:pPr>
    </w:p>
    <w:p w:rsidR="00B1318E" w:rsidRDefault="00E33869" w:rsidP="00B1318E">
      <w:pPr>
        <w:shd w:val="clear" w:color="auto" w:fill="8DB3E2" w:themeFill="text2" w:themeFillTint="66"/>
        <w:rPr>
          <w:sz w:val="24"/>
          <w:szCs w:val="24"/>
          <w:lang w:val="en-US"/>
        </w:rPr>
      </w:pPr>
      <w:r>
        <w:rPr>
          <w:sz w:val="24"/>
          <w:szCs w:val="24"/>
          <w:lang w:val="en-US"/>
        </w:rPr>
        <w:t>D</w:t>
      </w:r>
      <w:r w:rsidR="00B1318E">
        <w:rPr>
          <w:sz w:val="24"/>
          <w:szCs w:val="24"/>
          <w:lang w:val="en-US"/>
        </w:rPr>
        <w:t>ecisions reached</w:t>
      </w:r>
    </w:p>
    <w:p w:rsidR="00B1318E" w:rsidRPr="00B1318E" w:rsidRDefault="00B1318E" w:rsidP="00753ABC">
      <w:pPr>
        <w:rPr>
          <w:sz w:val="24"/>
          <w:szCs w:val="24"/>
          <w:u w:val="single"/>
          <w:lang w:val="en-US"/>
        </w:rPr>
      </w:pPr>
      <w:r w:rsidRPr="00B1318E">
        <w:rPr>
          <w:sz w:val="24"/>
          <w:szCs w:val="24"/>
          <w:u w:val="single"/>
          <w:lang w:val="en-US"/>
        </w:rPr>
        <w:t>1</w:t>
      </w:r>
      <w:r w:rsidRPr="00B1318E">
        <w:rPr>
          <w:sz w:val="24"/>
          <w:szCs w:val="24"/>
          <w:u w:val="single"/>
          <w:vertAlign w:val="superscript"/>
          <w:lang w:val="en-US"/>
        </w:rPr>
        <w:t>st</w:t>
      </w:r>
      <w:r w:rsidRPr="00B1318E">
        <w:rPr>
          <w:sz w:val="24"/>
          <w:szCs w:val="24"/>
          <w:u w:val="single"/>
          <w:lang w:val="en-US"/>
        </w:rPr>
        <w:t xml:space="preserve"> Day</w:t>
      </w:r>
    </w:p>
    <w:p w:rsidR="00B1318E" w:rsidRDefault="00B1318E" w:rsidP="00B47356">
      <w:pPr>
        <w:jc w:val="both"/>
        <w:rPr>
          <w:sz w:val="24"/>
          <w:szCs w:val="24"/>
          <w:lang w:val="en-US"/>
        </w:rPr>
      </w:pPr>
      <w:r>
        <w:rPr>
          <w:sz w:val="24"/>
          <w:szCs w:val="24"/>
          <w:lang w:val="en-US"/>
        </w:rPr>
        <w:t>The project Website, the Twin-space and the Facebook community were revised for proper functioning and some changes were made</w:t>
      </w:r>
      <w:r w:rsidR="00CD677F">
        <w:rPr>
          <w:sz w:val="24"/>
          <w:szCs w:val="24"/>
          <w:lang w:val="en-US"/>
        </w:rPr>
        <w:t xml:space="preserve"> towards improving and facilitating communication</w:t>
      </w:r>
      <w:r>
        <w:rPr>
          <w:sz w:val="24"/>
          <w:szCs w:val="24"/>
          <w:lang w:val="en-US"/>
        </w:rPr>
        <w:t>. Skype sessions</w:t>
      </w:r>
      <w:r w:rsidR="008E7B44" w:rsidRPr="008E7B44">
        <w:rPr>
          <w:sz w:val="24"/>
          <w:szCs w:val="24"/>
          <w:lang w:val="en-US"/>
        </w:rPr>
        <w:t xml:space="preserve"> </w:t>
      </w:r>
      <w:r w:rsidR="008E7B44">
        <w:rPr>
          <w:sz w:val="24"/>
          <w:szCs w:val="24"/>
          <w:lang w:val="en-US"/>
        </w:rPr>
        <w:t>schedule,</w:t>
      </w:r>
      <w:r>
        <w:rPr>
          <w:sz w:val="24"/>
          <w:szCs w:val="24"/>
          <w:lang w:val="en-US"/>
        </w:rPr>
        <w:t xml:space="preserve"> </w:t>
      </w:r>
      <w:r w:rsidR="008E7B44">
        <w:rPr>
          <w:sz w:val="24"/>
          <w:szCs w:val="24"/>
          <w:lang w:val="en-US"/>
        </w:rPr>
        <w:t xml:space="preserve">which will take place once a month, </w:t>
      </w:r>
      <w:r>
        <w:rPr>
          <w:sz w:val="24"/>
          <w:szCs w:val="24"/>
          <w:lang w:val="en-US"/>
        </w:rPr>
        <w:t>was fixed as well as its evaluation and SWOT analyses determined. The organization of the Logo competition was also discussed</w:t>
      </w:r>
      <w:r w:rsidR="00B26200">
        <w:rPr>
          <w:sz w:val="24"/>
          <w:szCs w:val="24"/>
          <w:lang w:val="en-US"/>
        </w:rPr>
        <w:t>, implementation details were co-decided</w:t>
      </w:r>
      <w:r>
        <w:rPr>
          <w:sz w:val="24"/>
          <w:szCs w:val="24"/>
          <w:lang w:val="en-US"/>
        </w:rPr>
        <w:t xml:space="preserve"> and deadlines were fixed.</w:t>
      </w:r>
      <w:r w:rsidR="00B26200">
        <w:rPr>
          <w:sz w:val="24"/>
          <w:szCs w:val="24"/>
          <w:lang w:val="en-US"/>
        </w:rPr>
        <w:t xml:space="preserve"> Each partner-country will conduct an internal vote on its own logo to participate in the final vote</w:t>
      </w:r>
      <w:r w:rsidR="00A41A1A">
        <w:rPr>
          <w:sz w:val="24"/>
          <w:szCs w:val="24"/>
          <w:lang w:val="en-US"/>
        </w:rPr>
        <w:t xml:space="preserve"> and each country’s entry will be uploaded on the 9</w:t>
      </w:r>
      <w:r w:rsidR="00A41A1A" w:rsidRPr="00A41A1A">
        <w:rPr>
          <w:sz w:val="24"/>
          <w:szCs w:val="24"/>
          <w:vertAlign w:val="superscript"/>
          <w:lang w:val="en-US"/>
        </w:rPr>
        <w:t>th</w:t>
      </w:r>
      <w:r w:rsidR="00A41A1A">
        <w:rPr>
          <w:sz w:val="24"/>
          <w:szCs w:val="24"/>
          <w:lang w:val="en-US"/>
        </w:rPr>
        <w:t xml:space="preserve"> February</w:t>
      </w:r>
      <w:r w:rsidR="00B26200">
        <w:rPr>
          <w:sz w:val="24"/>
          <w:szCs w:val="24"/>
          <w:lang w:val="en-US"/>
        </w:rPr>
        <w:t xml:space="preserve">. The final logo of the project will be decided after a google survey has been conducted </w:t>
      </w:r>
      <w:r w:rsidR="00A41A1A">
        <w:rPr>
          <w:sz w:val="24"/>
          <w:szCs w:val="24"/>
          <w:lang w:val="en-US"/>
        </w:rPr>
        <w:t>on Tuesday 13</w:t>
      </w:r>
      <w:r w:rsidR="00A41A1A" w:rsidRPr="00A41A1A">
        <w:rPr>
          <w:sz w:val="24"/>
          <w:szCs w:val="24"/>
          <w:vertAlign w:val="superscript"/>
          <w:lang w:val="en-US"/>
        </w:rPr>
        <w:t>th</w:t>
      </w:r>
      <w:r w:rsidR="00A41A1A">
        <w:rPr>
          <w:sz w:val="24"/>
          <w:szCs w:val="24"/>
          <w:lang w:val="en-US"/>
        </w:rPr>
        <w:t xml:space="preserve"> February</w:t>
      </w:r>
      <w:r w:rsidR="005704CC">
        <w:rPr>
          <w:sz w:val="24"/>
          <w:szCs w:val="24"/>
          <w:lang w:val="en-US"/>
        </w:rPr>
        <w:t xml:space="preserve">, </w:t>
      </w:r>
      <w:r w:rsidR="00B26200">
        <w:rPr>
          <w:sz w:val="24"/>
          <w:szCs w:val="24"/>
          <w:lang w:val="en-US"/>
        </w:rPr>
        <w:t xml:space="preserve">in which 30 students </w:t>
      </w:r>
      <w:r w:rsidR="00253EF4">
        <w:rPr>
          <w:sz w:val="24"/>
          <w:szCs w:val="24"/>
          <w:lang w:val="en-US"/>
        </w:rPr>
        <w:t>per</w:t>
      </w:r>
      <w:r w:rsidR="00B26200">
        <w:rPr>
          <w:sz w:val="24"/>
          <w:szCs w:val="24"/>
          <w:lang w:val="en-US"/>
        </w:rPr>
        <w:t xml:space="preserve"> country will participate.</w:t>
      </w:r>
      <w:r w:rsidR="008E7B44">
        <w:rPr>
          <w:sz w:val="24"/>
          <w:szCs w:val="24"/>
          <w:lang w:val="en-US"/>
        </w:rPr>
        <w:t xml:space="preserve"> </w:t>
      </w:r>
      <w:r>
        <w:rPr>
          <w:sz w:val="24"/>
          <w:szCs w:val="24"/>
          <w:lang w:val="en-US"/>
        </w:rPr>
        <w:t>There were also discussed the measures to improve communication</w:t>
      </w:r>
      <w:r w:rsidR="00CD677F">
        <w:rPr>
          <w:sz w:val="24"/>
          <w:szCs w:val="24"/>
          <w:lang w:val="en-US"/>
        </w:rPr>
        <w:t>,</w:t>
      </w:r>
      <w:r>
        <w:rPr>
          <w:sz w:val="24"/>
          <w:szCs w:val="24"/>
          <w:lang w:val="en-US"/>
        </w:rPr>
        <w:t xml:space="preserve"> </w:t>
      </w:r>
      <w:r w:rsidR="00253EF4">
        <w:rPr>
          <w:sz w:val="24"/>
          <w:szCs w:val="24"/>
          <w:lang w:val="en-US"/>
        </w:rPr>
        <w:t xml:space="preserve">exemplification </w:t>
      </w:r>
      <w:r w:rsidR="00CD677F">
        <w:rPr>
          <w:sz w:val="24"/>
          <w:szCs w:val="24"/>
          <w:lang w:val="en-US"/>
        </w:rPr>
        <w:t xml:space="preserve">and realization </w:t>
      </w:r>
      <w:r w:rsidR="00253EF4">
        <w:rPr>
          <w:sz w:val="24"/>
          <w:szCs w:val="24"/>
          <w:lang w:val="en-US"/>
        </w:rPr>
        <w:t xml:space="preserve">of </w:t>
      </w:r>
      <w:r>
        <w:rPr>
          <w:sz w:val="24"/>
          <w:szCs w:val="24"/>
          <w:lang w:val="en-US"/>
        </w:rPr>
        <w:t>the objectives of the activities. After Croatian school’s withdrawal, it was made a reallocation of responsibilities and tasks</w:t>
      </w:r>
      <w:r w:rsidR="00B26200">
        <w:rPr>
          <w:sz w:val="24"/>
          <w:szCs w:val="24"/>
          <w:lang w:val="en-US"/>
        </w:rPr>
        <w:t xml:space="preserve"> among the remaining partners</w:t>
      </w:r>
      <w:r>
        <w:rPr>
          <w:sz w:val="24"/>
          <w:szCs w:val="24"/>
          <w:lang w:val="en-US"/>
        </w:rPr>
        <w:t>.</w:t>
      </w:r>
      <w:r w:rsidR="00B26200">
        <w:rPr>
          <w:sz w:val="24"/>
          <w:szCs w:val="24"/>
          <w:lang w:val="en-US"/>
        </w:rPr>
        <w:t xml:space="preserve">  More specifically: the conduction of the logo contest was allocated to Italy</w:t>
      </w:r>
      <w:r w:rsidR="008E7B44">
        <w:rPr>
          <w:sz w:val="24"/>
          <w:szCs w:val="24"/>
          <w:lang w:val="en-US"/>
        </w:rPr>
        <w:t xml:space="preserve">, the </w:t>
      </w:r>
      <w:r w:rsidR="00E33869">
        <w:rPr>
          <w:sz w:val="24"/>
          <w:szCs w:val="24"/>
          <w:lang w:val="en-US"/>
        </w:rPr>
        <w:t xml:space="preserve">initiations of </w:t>
      </w:r>
      <w:r w:rsidR="008E7B44">
        <w:rPr>
          <w:sz w:val="24"/>
          <w:szCs w:val="24"/>
          <w:lang w:val="en-US"/>
        </w:rPr>
        <w:t>Skype meetings will be a responsibility of Portugal, while the evaluation of the Skype meetings will be conducted by Turkey.</w:t>
      </w:r>
    </w:p>
    <w:tbl>
      <w:tblPr>
        <w:tblW w:w="9215" w:type="dxa"/>
        <w:tblCellMar>
          <w:top w:w="53" w:type="dxa"/>
          <w:left w:w="29" w:type="dxa"/>
          <w:right w:w="28" w:type="dxa"/>
        </w:tblCellMar>
        <w:tblLook w:val="00A0" w:firstRow="1" w:lastRow="0" w:firstColumn="1" w:lastColumn="0" w:noHBand="0" w:noVBand="0"/>
      </w:tblPr>
      <w:tblGrid>
        <w:gridCol w:w="1795"/>
        <w:gridCol w:w="80"/>
        <w:gridCol w:w="3670"/>
        <w:gridCol w:w="3670"/>
      </w:tblGrid>
      <w:tr w:rsidR="00573250" w:rsidRPr="00CD677F" w:rsidTr="00404F18">
        <w:trPr>
          <w:trHeight w:val="268"/>
        </w:trPr>
        <w:tc>
          <w:tcPr>
            <w:tcW w:w="1769" w:type="dxa"/>
            <w:tcBorders>
              <w:top w:val="single" w:sz="4" w:space="0" w:color="000000"/>
              <w:left w:val="nil"/>
              <w:bottom w:val="nil"/>
              <w:right w:val="nil"/>
            </w:tcBorders>
            <w:shd w:val="clear" w:color="auto" w:fill="8DB3E2" w:themeFill="text2" w:themeFillTint="66"/>
          </w:tcPr>
          <w:p w:rsidR="00573250" w:rsidRPr="004C7BCB" w:rsidRDefault="00573250" w:rsidP="00404F18">
            <w:pPr>
              <w:spacing w:after="0"/>
              <w:rPr>
                <w:rFonts w:ascii="Arial" w:hAnsi="Arial" w:cs="Arial"/>
              </w:rPr>
            </w:pPr>
            <w:proofErr w:type="spellStart"/>
            <w:r w:rsidRPr="004C7BCB">
              <w:rPr>
                <w:rFonts w:ascii="Arial" w:hAnsi="Arial" w:cs="Arial"/>
                <w:b/>
                <w:color w:val="FFFFFF"/>
              </w:rPr>
              <w:t>Attendance</w:t>
            </w:r>
            <w:proofErr w:type="spellEnd"/>
            <w:r w:rsidRPr="004C7BCB">
              <w:rPr>
                <w:rFonts w:ascii="Arial" w:hAnsi="Arial" w:cs="Arial"/>
                <w:b/>
                <w:color w:val="FFFFFF"/>
              </w:rPr>
              <w:t xml:space="preserve">  </w:t>
            </w:r>
          </w:p>
        </w:tc>
        <w:tc>
          <w:tcPr>
            <w:tcW w:w="79" w:type="dxa"/>
            <w:vMerge w:val="restart"/>
            <w:tcBorders>
              <w:top w:val="single" w:sz="4" w:space="0" w:color="000000"/>
              <w:left w:val="nil"/>
              <w:bottom w:val="single" w:sz="4" w:space="0" w:color="000000"/>
              <w:right w:val="single" w:sz="4" w:space="0" w:color="000000"/>
            </w:tcBorders>
          </w:tcPr>
          <w:p w:rsidR="00573250" w:rsidRPr="004C7BCB" w:rsidRDefault="00573250" w:rsidP="00404F18">
            <w:pPr>
              <w:spacing w:after="0"/>
              <w:rPr>
                <w:rFonts w:ascii="Arial" w:hAnsi="Arial" w:cs="Arial"/>
              </w:rPr>
            </w:pPr>
          </w:p>
        </w:tc>
        <w:tc>
          <w:tcPr>
            <w:tcW w:w="3615" w:type="dxa"/>
            <w:vMerge w:val="restart"/>
            <w:tcBorders>
              <w:top w:val="single" w:sz="4" w:space="0" w:color="000000"/>
              <w:left w:val="single" w:sz="4" w:space="0" w:color="000000"/>
              <w:bottom w:val="single" w:sz="4" w:space="0" w:color="000000"/>
              <w:right w:val="single" w:sz="4" w:space="0" w:color="000000"/>
            </w:tcBorders>
          </w:tcPr>
          <w:p w:rsidR="00573250" w:rsidRPr="00E17869" w:rsidRDefault="00573250" w:rsidP="00404F18">
            <w:pPr>
              <w:spacing w:after="0"/>
              <w:ind w:left="82"/>
              <w:rPr>
                <w:rFonts w:cstheme="minorHAnsi"/>
                <w:b/>
                <w:sz w:val="24"/>
                <w:szCs w:val="24"/>
                <w:u w:val="single"/>
              </w:rPr>
            </w:pPr>
            <w:proofErr w:type="spellStart"/>
            <w:r w:rsidRPr="00E17869">
              <w:rPr>
                <w:rFonts w:cstheme="minorHAnsi"/>
                <w:b/>
                <w:sz w:val="24"/>
                <w:szCs w:val="24"/>
                <w:u w:val="single"/>
              </w:rPr>
              <w:t>Teachers</w:t>
            </w:r>
            <w:proofErr w:type="spellEnd"/>
            <w:r w:rsidRPr="00E17869">
              <w:rPr>
                <w:rFonts w:cstheme="minorHAnsi"/>
                <w:b/>
                <w:sz w:val="24"/>
                <w:szCs w:val="24"/>
                <w:u w:val="single"/>
              </w:rPr>
              <w:t>:</w:t>
            </w:r>
          </w:p>
          <w:p w:rsidR="00573250" w:rsidRPr="00E17869" w:rsidRDefault="00573250" w:rsidP="00404F18">
            <w:pPr>
              <w:spacing w:after="0"/>
              <w:ind w:left="82"/>
              <w:rPr>
                <w:rFonts w:cstheme="minorHAnsi"/>
                <w:sz w:val="24"/>
                <w:szCs w:val="24"/>
                <w:lang w:val="en-US"/>
              </w:rPr>
            </w:pPr>
            <w:r w:rsidRPr="00E17869">
              <w:rPr>
                <w:rFonts w:cstheme="minorHAnsi"/>
                <w:sz w:val="24"/>
                <w:szCs w:val="24"/>
              </w:rPr>
              <w:t>1)</w:t>
            </w:r>
            <w:r w:rsidRPr="00E17869">
              <w:rPr>
                <w:rFonts w:cstheme="minorHAnsi"/>
                <w:sz w:val="24"/>
                <w:szCs w:val="24"/>
                <w:lang w:val="en-US"/>
              </w:rPr>
              <w:t xml:space="preserve"> </w:t>
            </w:r>
            <w:proofErr w:type="spellStart"/>
            <w:r w:rsidRPr="00E17869">
              <w:rPr>
                <w:rFonts w:cstheme="minorHAnsi"/>
                <w:sz w:val="24"/>
                <w:szCs w:val="24"/>
                <w:lang w:val="en-US"/>
              </w:rPr>
              <w:t>Matei</w:t>
            </w:r>
            <w:proofErr w:type="spellEnd"/>
            <w:r w:rsidRPr="00E17869">
              <w:rPr>
                <w:rFonts w:cstheme="minorHAnsi"/>
                <w:sz w:val="24"/>
                <w:szCs w:val="24"/>
                <w:lang w:val="en-US"/>
              </w:rPr>
              <w:t xml:space="preserve"> </w:t>
            </w:r>
            <w:proofErr w:type="spellStart"/>
            <w:r w:rsidRPr="00E17869">
              <w:rPr>
                <w:rFonts w:cstheme="minorHAnsi"/>
                <w:sz w:val="24"/>
                <w:szCs w:val="24"/>
                <w:lang w:val="en-US"/>
              </w:rPr>
              <w:t>Mirandolina</w:t>
            </w:r>
            <w:proofErr w:type="spellEnd"/>
          </w:p>
          <w:p w:rsidR="00573250" w:rsidRPr="00E17869" w:rsidRDefault="00573250" w:rsidP="00404F18">
            <w:pPr>
              <w:spacing w:after="0"/>
              <w:ind w:left="82"/>
              <w:rPr>
                <w:rFonts w:cstheme="minorHAnsi"/>
                <w:sz w:val="24"/>
                <w:szCs w:val="24"/>
                <w:lang w:val="en-US"/>
              </w:rPr>
            </w:pPr>
            <w:r w:rsidRPr="00E17869">
              <w:rPr>
                <w:rFonts w:cstheme="minorHAnsi"/>
                <w:sz w:val="24"/>
                <w:szCs w:val="24"/>
              </w:rPr>
              <w:t>2)</w:t>
            </w:r>
            <w:r w:rsidRPr="00E17869">
              <w:rPr>
                <w:rFonts w:cstheme="minorHAnsi"/>
                <w:sz w:val="24"/>
                <w:szCs w:val="24"/>
                <w:lang w:val="en-US"/>
              </w:rPr>
              <w:t xml:space="preserve"> </w:t>
            </w:r>
            <w:proofErr w:type="spellStart"/>
            <w:r w:rsidRPr="00E17869">
              <w:rPr>
                <w:rFonts w:cstheme="minorHAnsi"/>
                <w:sz w:val="24"/>
                <w:szCs w:val="24"/>
                <w:lang w:val="en-US"/>
              </w:rPr>
              <w:t>Cracanel</w:t>
            </w:r>
            <w:proofErr w:type="spellEnd"/>
            <w:r w:rsidRPr="00E17869">
              <w:rPr>
                <w:rFonts w:cstheme="minorHAnsi"/>
                <w:sz w:val="24"/>
                <w:szCs w:val="24"/>
                <w:lang w:val="en-US"/>
              </w:rPr>
              <w:t xml:space="preserve"> </w:t>
            </w:r>
            <w:proofErr w:type="spellStart"/>
            <w:r w:rsidRPr="00E17869">
              <w:rPr>
                <w:rFonts w:cstheme="minorHAnsi"/>
                <w:sz w:val="24"/>
                <w:szCs w:val="24"/>
                <w:lang w:val="en-US"/>
              </w:rPr>
              <w:t>Doina</w:t>
            </w:r>
            <w:proofErr w:type="spellEnd"/>
          </w:p>
          <w:p w:rsidR="00573250" w:rsidRPr="00C734A0" w:rsidRDefault="00573250" w:rsidP="00404F18">
            <w:pPr>
              <w:spacing w:after="0"/>
              <w:ind w:left="82"/>
              <w:rPr>
                <w:rFonts w:ascii="Arial" w:hAnsi="Arial" w:cs="Arial"/>
                <w:lang w:val="en-US"/>
              </w:rPr>
            </w:pPr>
          </w:p>
        </w:tc>
        <w:tc>
          <w:tcPr>
            <w:tcW w:w="3615" w:type="dxa"/>
            <w:vMerge w:val="restart"/>
            <w:tcBorders>
              <w:top w:val="single" w:sz="4" w:space="0" w:color="000000"/>
              <w:left w:val="single" w:sz="4" w:space="0" w:color="000000"/>
              <w:bottom w:val="single" w:sz="4" w:space="0" w:color="000000"/>
              <w:right w:val="single" w:sz="4" w:space="0" w:color="000000"/>
            </w:tcBorders>
            <w:vAlign w:val="center"/>
          </w:tcPr>
          <w:p w:rsidR="00573250" w:rsidRPr="00CD677F" w:rsidRDefault="00573250" w:rsidP="00404F18">
            <w:pPr>
              <w:spacing w:after="0"/>
              <w:ind w:left="79"/>
              <w:rPr>
                <w:rFonts w:cstheme="minorHAnsi"/>
                <w:b/>
                <w:sz w:val="24"/>
                <w:szCs w:val="24"/>
                <w:lang w:val="it-IT"/>
              </w:rPr>
            </w:pPr>
            <w:r w:rsidRPr="00CD677F">
              <w:rPr>
                <w:rFonts w:cstheme="minorHAnsi"/>
                <w:sz w:val="24"/>
                <w:szCs w:val="24"/>
                <w:lang w:val="it-IT"/>
              </w:rPr>
              <w:t>from Colegiul National “Ion Luca Caragiale”, Moreni, Romania</w:t>
            </w:r>
          </w:p>
          <w:p w:rsidR="00573250" w:rsidRPr="00CD677F" w:rsidRDefault="00573250" w:rsidP="00404F18">
            <w:pPr>
              <w:spacing w:after="0"/>
              <w:ind w:left="79"/>
              <w:rPr>
                <w:rFonts w:ascii="Arial" w:hAnsi="Arial" w:cs="Arial"/>
                <w:lang w:val="it-IT"/>
              </w:rPr>
            </w:pPr>
          </w:p>
        </w:tc>
      </w:tr>
      <w:tr w:rsidR="00573250" w:rsidRPr="00CD677F" w:rsidTr="00404F18">
        <w:trPr>
          <w:trHeight w:val="307"/>
        </w:trPr>
        <w:tc>
          <w:tcPr>
            <w:tcW w:w="1769" w:type="dxa"/>
            <w:vMerge w:val="restart"/>
            <w:tcBorders>
              <w:top w:val="nil"/>
              <w:left w:val="nil"/>
              <w:bottom w:val="single" w:sz="4" w:space="0" w:color="000000"/>
              <w:right w:val="nil"/>
            </w:tcBorders>
          </w:tcPr>
          <w:p w:rsidR="00573250" w:rsidRPr="00CD677F" w:rsidRDefault="00573250" w:rsidP="00404F18">
            <w:pPr>
              <w:spacing w:after="0"/>
              <w:rPr>
                <w:rFonts w:ascii="Arial" w:hAnsi="Arial" w:cs="Arial"/>
                <w:lang w:val="it-IT"/>
              </w:rPr>
            </w:pPr>
          </w:p>
        </w:tc>
        <w:tc>
          <w:tcPr>
            <w:tcW w:w="0" w:type="auto"/>
            <w:vMerge/>
            <w:tcBorders>
              <w:top w:val="nil"/>
              <w:left w:val="nil"/>
              <w:bottom w:val="nil"/>
              <w:right w:val="single" w:sz="4" w:space="0" w:color="000000"/>
            </w:tcBorders>
          </w:tcPr>
          <w:p w:rsidR="00573250" w:rsidRPr="00CD677F" w:rsidRDefault="00573250" w:rsidP="00404F18">
            <w:pPr>
              <w:spacing w:after="0"/>
              <w:rPr>
                <w:rFonts w:ascii="Arial" w:hAnsi="Arial" w:cs="Arial"/>
                <w:lang w:val="it-IT"/>
              </w:rPr>
            </w:pPr>
          </w:p>
        </w:tc>
        <w:tc>
          <w:tcPr>
            <w:tcW w:w="0" w:type="auto"/>
            <w:vMerge/>
            <w:tcBorders>
              <w:top w:val="nil"/>
              <w:left w:val="single" w:sz="4" w:space="0" w:color="000000"/>
              <w:bottom w:val="single" w:sz="4" w:space="0" w:color="000000"/>
              <w:right w:val="single" w:sz="4" w:space="0" w:color="000000"/>
            </w:tcBorders>
          </w:tcPr>
          <w:p w:rsidR="00573250" w:rsidRPr="00CD677F" w:rsidRDefault="00573250" w:rsidP="00404F18">
            <w:pPr>
              <w:spacing w:after="0"/>
              <w:rPr>
                <w:rFonts w:ascii="Arial" w:hAnsi="Arial" w:cs="Arial"/>
                <w:lang w:val="it-IT"/>
              </w:rPr>
            </w:pPr>
          </w:p>
        </w:tc>
        <w:tc>
          <w:tcPr>
            <w:tcW w:w="3615" w:type="dxa"/>
            <w:vMerge/>
            <w:tcBorders>
              <w:top w:val="nil"/>
              <w:left w:val="single" w:sz="4" w:space="0" w:color="000000"/>
              <w:bottom w:val="single" w:sz="4" w:space="0" w:color="000000"/>
              <w:right w:val="single" w:sz="4" w:space="0" w:color="000000"/>
            </w:tcBorders>
          </w:tcPr>
          <w:p w:rsidR="00573250" w:rsidRPr="00CD677F" w:rsidRDefault="00573250" w:rsidP="00404F18">
            <w:pPr>
              <w:spacing w:after="0"/>
              <w:rPr>
                <w:rFonts w:ascii="Arial" w:hAnsi="Arial" w:cs="Arial"/>
                <w:lang w:val="it-IT"/>
              </w:rPr>
            </w:pPr>
          </w:p>
        </w:tc>
      </w:tr>
      <w:tr w:rsidR="00573250" w:rsidRPr="00CD677F" w:rsidTr="00404F18">
        <w:trPr>
          <w:trHeight w:val="545"/>
        </w:trPr>
        <w:tc>
          <w:tcPr>
            <w:tcW w:w="0" w:type="auto"/>
            <w:vMerge/>
            <w:tcBorders>
              <w:top w:val="nil"/>
              <w:left w:val="nil"/>
              <w:bottom w:val="nil"/>
              <w:right w:val="nil"/>
            </w:tcBorders>
          </w:tcPr>
          <w:p w:rsidR="00573250" w:rsidRPr="00CD677F" w:rsidRDefault="00573250" w:rsidP="00404F18">
            <w:pPr>
              <w:spacing w:after="0"/>
              <w:rPr>
                <w:rFonts w:ascii="Arial" w:hAnsi="Arial" w:cs="Arial"/>
                <w:lang w:val="it-IT"/>
              </w:rPr>
            </w:pPr>
          </w:p>
        </w:tc>
        <w:tc>
          <w:tcPr>
            <w:tcW w:w="0" w:type="auto"/>
            <w:vMerge/>
            <w:tcBorders>
              <w:top w:val="nil"/>
              <w:left w:val="nil"/>
              <w:bottom w:val="nil"/>
              <w:right w:val="single" w:sz="4" w:space="0" w:color="000000"/>
            </w:tcBorders>
          </w:tcPr>
          <w:p w:rsidR="00573250" w:rsidRPr="00CD677F" w:rsidRDefault="00573250" w:rsidP="00404F18">
            <w:pPr>
              <w:spacing w:after="0"/>
              <w:rPr>
                <w:rFonts w:ascii="Arial" w:hAnsi="Arial" w:cs="Arial"/>
                <w:lang w:val="it-IT"/>
              </w:rPr>
            </w:pPr>
          </w:p>
        </w:tc>
        <w:tc>
          <w:tcPr>
            <w:tcW w:w="3615" w:type="dxa"/>
            <w:tcBorders>
              <w:top w:val="single" w:sz="4" w:space="0" w:color="000000"/>
              <w:left w:val="single" w:sz="4" w:space="0" w:color="000000"/>
              <w:bottom w:val="single" w:sz="4" w:space="0" w:color="000000"/>
              <w:right w:val="single" w:sz="4" w:space="0" w:color="000000"/>
            </w:tcBorders>
          </w:tcPr>
          <w:p w:rsidR="00573250" w:rsidRPr="00CD677F" w:rsidRDefault="00573250" w:rsidP="00404F18">
            <w:pPr>
              <w:spacing w:after="0"/>
              <w:ind w:left="82" w:right="734"/>
              <w:rPr>
                <w:rFonts w:cstheme="minorHAnsi"/>
                <w:sz w:val="24"/>
                <w:szCs w:val="24"/>
                <w:lang w:val="it-IT"/>
              </w:rPr>
            </w:pPr>
            <w:r w:rsidRPr="00CD677F">
              <w:rPr>
                <w:rFonts w:cstheme="minorHAnsi"/>
                <w:b/>
                <w:sz w:val="24"/>
                <w:szCs w:val="24"/>
                <w:u w:val="single"/>
                <w:lang w:val="it-IT"/>
              </w:rPr>
              <w:t>Teachers</w:t>
            </w:r>
            <w:r w:rsidRPr="00CD677F">
              <w:rPr>
                <w:rFonts w:cstheme="minorHAnsi"/>
                <w:sz w:val="24"/>
                <w:szCs w:val="24"/>
                <w:lang w:val="it-IT"/>
              </w:rPr>
              <w:t>:</w:t>
            </w:r>
          </w:p>
          <w:p w:rsidR="00573250" w:rsidRPr="00CD677F" w:rsidRDefault="00573250" w:rsidP="00404F18">
            <w:pPr>
              <w:spacing w:after="0"/>
              <w:ind w:left="82" w:right="143"/>
              <w:rPr>
                <w:rFonts w:cstheme="minorHAnsi"/>
                <w:sz w:val="24"/>
                <w:szCs w:val="24"/>
                <w:lang w:val="it-IT"/>
              </w:rPr>
            </w:pPr>
            <w:r w:rsidRPr="00CD677F">
              <w:rPr>
                <w:rFonts w:cstheme="minorHAnsi"/>
                <w:sz w:val="24"/>
                <w:szCs w:val="24"/>
                <w:lang w:val="it-IT"/>
              </w:rPr>
              <w:t>1)</w:t>
            </w:r>
            <w:r w:rsidRPr="00CD677F">
              <w:rPr>
                <w:rFonts w:cstheme="minorHAnsi"/>
                <w:sz w:val="24"/>
                <w:szCs w:val="24"/>
                <w:lang w:val="it-IT"/>
              </w:rPr>
              <w:tab/>
              <w:t>Savina Moniaci</w:t>
            </w:r>
          </w:p>
          <w:p w:rsidR="00573250" w:rsidRPr="00CD677F" w:rsidRDefault="00573250" w:rsidP="00404F18">
            <w:pPr>
              <w:spacing w:after="0"/>
              <w:ind w:left="82" w:right="143"/>
              <w:rPr>
                <w:rFonts w:cstheme="minorHAnsi"/>
                <w:sz w:val="24"/>
                <w:szCs w:val="24"/>
                <w:lang w:val="it-IT"/>
              </w:rPr>
            </w:pPr>
            <w:r w:rsidRPr="00CD677F">
              <w:rPr>
                <w:rFonts w:cstheme="minorHAnsi"/>
                <w:sz w:val="24"/>
                <w:szCs w:val="24"/>
                <w:lang w:val="it-IT"/>
              </w:rPr>
              <w:t>2)</w:t>
            </w:r>
            <w:r w:rsidRPr="00CD677F">
              <w:rPr>
                <w:rFonts w:cstheme="minorHAnsi"/>
                <w:sz w:val="24"/>
                <w:szCs w:val="24"/>
                <w:lang w:val="it-IT"/>
              </w:rPr>
              <w:tab/>
              <w:t>Franco Babbo</w:t>
            </w:r>
          </w:p>
        </w:tc>
        <w:tc>
          <w:tcPr>
            <w:tcW w:w="3615" w:type="dxa"/>
            <w:tcBorders>
              <w:top w:val="single" w:sz="4" w:space="0" w:color="000000"/>
              <w:left w:val="single" w:sz="4" w:space="0" w:color="000000"/>
              <w:bottom w:val="single" w:sz="4" w:space="0" w:color="000000"/>
              <w:right w:val="single" w:sz="4" w:space="0" w:color="000000"/>
            </w:tcBorders>
            <w:vAlign w:val="center"/>
          </w:tcPr>
          <w:p w:rsidR="00573250" w:rsidRPr="00CD677F" w:rsidRDefault="00573250" w:rsidP="00404F18">
            <w:pPr>
              <w:spacing w:after="0"/>
              <w:ind w:left="79"/>
              <w:rPr>
                <w:rFonts w:cstheme="minorHAnsi"/>
                <w:sz w:val="24"/>
                <w:szCs w:val="24"/>
                <w:lang w:val="it-IT"/>
              </w:rPr>
            </w:pPr>
            <w:r w:rsidRPr="00CD677F">
              <w:rPr>
                <w:rFonts w:cstheme="minorHAnsi"/>
                <w:sz w:val="24"/>
                <w:szCs w:val="24"/>
                <w:lang w:val="it-IT"/>
              </w:rPr>
              <w:t xml:space="preserve">from </w:t>
            </w:r>
            <w:r w:rsidRPr="00CD677F">
              <w:rPr>
                <w:rFonts w:cstheme="minorHAnsi"/>
                <w:sz w:val="24"/>
                <w:szCs w:val="24"/>
                <w:shd w:val="clear" w:color="auto" w:fill="FFFFFF"/>
                <w:lang w:val="it-IT"/>
              </w:rPr>
              <w:t xml:space="preserve">Istituto Tecnico Tecnologico “G. Malafarina”, </w:t>
            </w:r>
            <w:r w:rsidRPr="00CD677F">
              <w:rPr>
                <w:rFonts w:cstheme="minorHAnsi"/>
                <w:sz w:val="24"/>
                <w:szCs w:val="24"/>
                <w:lang w:val="it-IT"/>
              </w:rPr>
              <w:t>Soverato, Italy</w:t>
            </w:r>
            <w:r w:rsidRPr="00CD677F">
              <w:rPr>
                <w:rFonts w:cstheme="minorHAnsi"/>
                <w:sz w:val="24"/>
                <w:szCs w:val="24"/>
                <w:shd w:val="clear" w:color="auto" w:fill="FFFFFF"/>
                <w:lang w:val="it-IT"/>
              </w:rPr>
              <w:t xml:space="preserve">   </w:t>
            </w:r>
          </w:p>
        </w:tc>
      </w:tr>
      <w:tr w:rsidR="00573250" w:rsidRPr="00455449" w:rsidTr="00404F18">
        <w:trPr>
          <w:trHeight w:val="545"/>
        </w:trPr>
        <w:tc>
          <w:tcPr>
            <w:tcW w:w="0" w:type="auto"/>
            <w:vMerge/>
            <w:tcBorders>
              <w:top w:val="nil"/>
              <w:left w:val="nil"/>
              <w:bottom w:val="nil"/>
              <w:right w:val="nil"/>
            </w:tcBorders>
          </w:tcPr>
          <w:p w:rsidR="00573250" w:rsidRPr="00CD677F" w:rsidRDefault="00573250" w:rsidP="00404F18">
            <w:pPr>
              <w:spacing w:after="0"/>
              <w:rPr>
                <w:rFonts w:ascii="Arial" w:hAnsi="Arial" w:cs="Arial"/>
                <w:lang w:val="it-IT"/>
              </w:rPr>
            </w:pPr>
          </w:p>
        </w:tc>
        <w:tc>
          <w:tcPr>
            <w:tcW w:w="0" w:type="auto"/>
            <w:vMerge/>
            <w:tcBorders>
              <w:top w:val="nil"/>
              <w:left w:val="nil"/>
              <w:bottom w:val="nil"/>
              <w:right w:val="single" w:sz="4" w:space="0" w:color="000000"/>
            </w:tcBorders>
          </w:tcPr>
          <w:p w:rsidR="00573250" w:rsidRPr="00CD677F" w:rsidRDefault="00573250" w:rsidP="00404F18">
            <w:pPr>
              <w:spacing w:after="0"/>
              <w:rPr>
                <w:rFonts w:ascii="Arial" w:hAnsi="Arial" w:cs="Arial"/>
                <w:lang w:val="it-IT"/>
              </w:rPr>
            </w:pPr>
          </w:p>
        </w:tc>
        <w:tc>
          <w:tcPr>
            <w:tcW w:w="3615" w:type="dxa"/>
            <w:tcBorders>
              <w:top w:val="single" w:sz="4" w:space="0" w:color="000000"/>
              <w:left w:val="single" w:sz="4" w:space="0" w:color="000000"/>
              <w:bottom w:val="single" w:sz="4" w:space="0" w:color="000000"/>
              <w:right w:val="single" w:sz="4" w:space="0" w:color="000000"/>
            </w:tcBorders>
          </w:tcPr>
          <w:p w:rsidR="00573250" w:rsidRPr="00455449" w:rsidRDefault="00573250" w:rsidP="00404F18">
            <w:pPr>
              <w:spacing w:after="0"/>
              <w:ind w:left="82" w:right="1418"/>
              <w:rPr>
                <w:rFonts w:cstheme="minorHAnsi"/>
                <w:b/>
                <w:sz w:val="24"/>
                <w:szCs w:val="24"/>
                <w:u w:val="single"/>
                <w:lang w:val="en-US"/>
              </w:rPr>
            </w:pPr>
            <w:r w:rsidRPr="00455449">
              <w:rPr>
                <w:rFonts w:cstheme="minorHAnsi"/>
                <w:b/>
                <w:sz w:val="24"/>
                <w:szCs w:val="24"/>
                <w:u w:val="single"/>
                <w:lang w:val="en-US"/>
              </w:rPr>
              <w:t>Teachers:</w:t>
            </w:r>
          </w:p>
          <w:p w:rsidR="00573250" w:rsidRPr="00455449" w:rsidRDefault="00573250" w:rsidP="0034401B">
            <w:pPr>
              <w:pStyle w:val="a4"/>
              <w:numPr>
                <w:ilvl w:val="0"/>
                <w:numId w:val="18"/>
              </w:numPr>
              <w:spacing w:after="0"/>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Zeki</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Avsar</w:t>
            </w:r>
            <w:proofErr w:type="spellEnd"/>
          </w:p>
          <w:p w:rsidR="00573250" w:rsidRPr="00455449" w:rsidRDefault="00573250" w:rsidP="0034401B">
            <w:pPr>
              <w:pStyle w:val="a4"/>
              <w:numPr>
                <w:ilvl w:val="0"/>
                <w:numId w:val="18"/>
              </w:numPr>
              <w:spacing w:after="0"/>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Aylin</w:t>
            </w:r>
            <w:proofErr w:type="spellEnd"/>
            <w:r w:rsidRPr="00455449">
              <w:rPr>
                <w:rFonts w:asciiTheme="minorHAnsi" w:hAnsiTheme="minorHAnsi" w:cstheme="minorHAnsi"/>
                <w:sz w:val="24"/>
                <w:szCs w:val="24"/>
                <w:lang w:val="en-US"/>
              </w:rPr>
              <w:t xml:space="preserve"> Pedal</w:t>
            </w:r>
          </w:p>
          <w:p w:rsidR="00573250" w:rsidRPr="00455449" w:rsidRDefault="00573250" w:rsidP="0034401B">
            <w:pPr>
              <w:pStyle w:val="a4"/>
              <w:numPr>
                <w:ilvl w:val="0"/>
                <w:numId w:val="18"/>
              </w:numPr>
              <w:spacing w:after="0"/>
              <w:rPr>
                <w:rFonts w:ascii="Arial" w:hAnsi="Arial" w:cs="Arial"/>
                <w:lang w:val="en-US"/>
              </w:rPr>
            </w:pPr>
            <w:proofErr w:type="spellStart"/>
            <w:r w:rsidRPr="00455449">
              <w:rPr>
                <w:rFonts w:asciiTheme="minorHAnsi" w:hAnsiTheme="minorHAnsi" w:cstheme="minorHAnsi"/>
                <w:sz w:val="24"/>
                <w:szCs w:val="24"/>
                <w:lang w:val="en-US"/>
              </w:rPr>
              <w:t>Rusen</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Donmez</w:t>
            </w:r>
            <w:proofErr w:type="spellEnd"/>
          </w:p>
        </w:tc>
        <w:tc>
          <w:tcPr>
            <w:tcW w:w="3615" w:type="dxa"/>
            <w:tcBorders>
              <w:top w:val="single" w:sz="4" w:space="0" w:color="000000"/>
              <w:left w:val="single" w:sz="4" w:space="0" w:color="000000"/>
              <w:bottom w:val="single" w:sz="4" w:space="0" w:color="000000"/>
              <w:right w:val="single" w:sz="4" w:space="0" w:color="000000"/>
            </w:tcBorders>
            <w:vAlign w:val="center"/>
          </w:tcPr>
          <w:p w:rsidR="00573250" w:rsidRPr="00455449" w:rsidRDefault="00573250" w:rsidP="00404F18">
            <w:pPr>
              <w:spacing w:after="0"/>
              <w:ind w:left="79"/>
              <w:rPr>
                <w:rFonts w:cstheme="minorHAnsi"/>
                <w:sz w:val="24"/>
                <w:szCs w:val="24"/>
                <w:lang w:val="en-US"/>
              </w:rPr>
            </w:pPr>
            <w:r w:rsidRPr="00455449">
              <w:rPr>
                <w:rFonts w:cstheme="minorHAnsi"/>
                <w:sz w:val="24"/>
                <w:szCs w:val="24"/>
                <w:lang w:val="en-US"/>
              </w:rPr>
              <w:t xml:space="preserve">from </w:t>
            </w:r>
            <w:proofErr w:type="spellStart"/>
            <w:r w:rsidRPr="00455449">
              <w:rPr>
                <w:rFonts w:cstheme="minorHAnsi"/>
                <w:sz w:val="24"/>
                <w:szCs w:val="24"/>
                <w:lang w:val="en-US"/>
              </w:rPr>
              <w:t>Ahmet</w:t>
            </w:r>
            <w:proofErr w:type="spellEnd"/>
            <w:r w:rsidRPr="00455449">
              <w:rPr>
                <w:rFonts w:cstheme="minorHAnsi"/>
                <w:sz w:val="24"/>
                <w:szCs w:val="24"/>
                <w:lang w:val="en-US"/>
              </w:rPr>
              <w:t xml:space="preserve"> </w:t>
            </w:r>
            <w:proofErr w:type="spellStart"/>
            <w:r w:rsidRPr="00455449">
              <w:rPr>
                <w:rFonts w:cstheme="minorHAnsi"/>
                <w:sz w:val="24"/>
                <w:szCs w:val="24"/>
                <w:lang w:val="en-US"/>
              </w:rPr>
              <w:t>Erdem</w:t>
            </w:r>
            <w:proofErr w:type="spellEnd"/>
            <w:r w:rsidRPr="00455449">
              <w:rPr>
                <w:rFonts w:cstheme="minorHAnsi"/>
                <w:sz w:val="24"/>
                <w:szCs w:val="24"/>
                <w:lang w:val="en-US"/>
              </w:rPr>
              <w:t xml:space="preserve"> </w:t>
            </w:r>
            <w:proofErr w:type="spellStart"/>
            <w:r w:rsidRPr="00455449">
              <w:rPr>
                <w:rFonts w:cstheme="minorHAnsi"/>
                <w:sz w:val="24"/>
                <w:szCs w:val="24"/>
                <w:lang w:val="en-US"/>
              </w:rPr>
              <w:t>Anadolu</w:t>
            </w:r>
            <w:proofErr w:type="spellEnd"/>
            <w:r w:rsidRPr="00455449">
              <w:rPr>
                <w:rFonts w:cstheme="minorHAnsi"/>
                <w:sz w:val="24"/>
                <w:szCs w:val="24"/>
                <w:lang w:val="en-US"/>
              </w:rPr>
              <w:t xml:space="preserve"> </w:t>
            </w:r>
            <w:proofErr w:type="spellStart"/>
            <w:r w:rsidRPr="00455449">
              <w:rPr>
                <w:rFonts w:cstheme="minorHAnsi"/>
                <w:sz w:val="24"/>
                <w:szCs w:val="24"/>
                <w:lang w:val="en-US"/>
              </w:rPr>
              <w:t>Lisesi</w:t>
            </w:r>
            <w:proofErr w:type="spellEnd"/>
            <w:r w:rsidRPr="00455449">
              <w:rPr>
                <w:rFonts w:cstheme="minorHAnsi"/>
                <w:sz w:val="24"/>
                <w:szCs w:val="24"/>
                <w:lang w:val="en-US"/>
              </w:rPr>
              <w:t>, Bursa, Turkey</w:t>
            </w:r>
          </w:p>
        </w:tc>
      </w:tr>
      <w:tr w:rsidR="00573250" w:rsidRPr="007A7E1F" w:rsidTr="00404F18">
        <w:trPr>
          <w:trHeight w:val="545"/>
        </w:trPr>
        <w:tc>
          <w:tcPr>
            <w:tcW w:w="0" w:type="auto"/>
            <w:vMerge/>
            <w:tcBorders>
              <w:top w:val="nil"/>
              <w:left w:val="nil"/>
              <w:bottom w:val="nil"/>
              <w:right w:val="nil"/>
            </w:tcBorders>
          </w:tcPr>
          <w:p w:rsidR="00573250" w:rsidRPr="00455449" w:rsidRDefault="00573250" w:rsidP="00404F18">
            <w:pPr>
              <w:spacing w:after="0"/>
              <w:rPr>
                <w:rFonts w:ascii="Arial" w:hAnsi="Arial" w:cs="Arial"/>
                <w:lang w:val="en-US"/>
              </w:rPr>
            </w:pPr>
          </w:p>
        </w:tc>
        <w:tc>
          <w:tcPr>
            <w:tcW w:w="0" w:type="auto"/>
            <w:vMerge/>
            <w:tcBorders>
              <w:top w:val="nil"/>
              <w:left w:val="nil"/>
              <w:bottom w:val="nil"/>
              <w:right w:val="single" w:sz="4" w:space="0" w:color="000000"/>
            </w:tcBorders>
          </w:tcPr>
          <w:p w:rsidR="00573250" w:rsidRPr="00455449" w:rsidRDefault="00573250" w:rsidP="00404F18">
            <w:pPr>
              <w:spacing w:after="0"/>
              <w:rPr>
                <w:rFonts w:ascii="Arial" w:hAnsi="Arial" w:cs="Arial"/>
                <w:lang w:val="en-US"/>
              </w:rPr>
            </w:pPr>
          </w:p>
        </w:tc>
        <w:tc>
          <w:tcPr>
            <w:tcW w:w="3615" w:type="dxa"/>
            <w:tcBorders>
              <w:top w:val="single" w:sz="4" w:space="0" w:color="000000"/>
              <w:left w:val="single" w:sz="4" w:space="0" w:color="000000"/>
              <w:bottom w:val="single" w:sz="4" w:space="0" w:color="000000"/>
              <w:right w:val="single" w:sz="4" w:space="0" w:color="000000"/>
            </w:tcBorders>
          </w:tcPr>
          <w:p w:rsidR="00573250" w:rsidRPr="00455449" w:rsidRDefault="00573250" w:rsidP="00404F18">
            <w:pPr>
              <w:spacing w:after="0"/>
              <w:ind w:left="82"/>
              <w:rPr>
                <w:rFonts w:cstheme="minorHAnsi"/>
                <w:b/>
                <w:sz w:val="24"/>
                <w:szCs w:val="24"/>
                <w:u w:val="single"/>
                <w:lang w:val="en-US"/>
              </w:rPr>
            </w:pPr>
            <w:r w:rsidRPr="00455449">
              <w:rPr>
                <w:rFonts w:cstheme="minorHAnsi"/>
                <w:b/>
                <w:sz w:val="24"/>
                <w:szCs w:val="24"/>
                <w:u w:val="single"/>
                <w:lang w:val="en-US"/>
              </w:rPr>
              <w:t>Teachers:</w:t>
            </w:r>
          </w:p>
          <w:p w:rsidR="00573250" w:rsidRPr="00455449" w:rsidRDefault="00573250" w:rsidP="0034401B">
            <w:pPr>
              <w:pStyle w:val="a4"/>
              <w:numPr>
                <w:ilvl w:val="0"/>
                <w:numId w:val="19"/>
              </w:numPr>
              <w:spacing w:after="0"/>
              <w:rPr>
                <w:rFonts w:asciiTheme="minorHAnsi" w:hAnsiTheme="minorHAnsi" w:cstheme="minorHAnsi"/>
                <w:sz w:val="24"/>
                <w:szCs w:val="24"/>
                <w:lang w:val="en-US"/>
              </w:rPr>
            </w:pPr>
            <w:r w:rsidRPr="00455449">
              <w:rPr>
                <w:rFonts w:asciiTheme="minorHAnsi" w:hAnsiTheme="minorHAnsi" w:cstheme="minorHAnsi"/>
                <w:sz w:val="24"/>
                <w:szCs w:val="24"/>
                <w:lang w:val="en-US"/>
              </w:rPr>
              <w:t xml:space="preserve">Sergio </w:t>
            </w:r>
            <w:proofErr w:type="spellStart"/>
            <w:r w:rsidRPr="00455449">
              <w:rPr>
                <w:rFonts w:asciiTheme="minorHAnsi" w:hAnsiTheme="minorHAnsi" w:cstheme="minorHAnsi"/>
                <w:sz w:val="24"/>
                <w:szCs w:val="24"/>
                <w:lang w:val="en-US"/>
              </w:rPr>
              <w:t>Fernandes</w:t>
            </w:r>
            <w:proofErr w:type="spellEnd"/>
          </w:p>
          <w:p w:rsidR="00573250" w:rsidRPr="00455449" w:rsidRDefault="00573250" w:rsidP="00404F18">
            <w:pPr>
              <w:spacing w:after="0"/>
              <w:ind w:left="82"/>
              <w:rPr>
                <w:rFonts w:ascii="Arial" w:hAnsi="Arial" w:cs="Arial"/>
                <w:lang w:val="en-US"/>
              </w:rPr>
            </w:pPr>
          </w:p>
        </w:tc>
        <w:tc>
          <w:tcPr>
            <w:tcW w:w="3615" w:type="dxa"/>
            <w:tcBorders>
              <w:top w:val="single" w:sz="4" w:space="0" w:color="000000"/>
              <w:left w:val="single" w:sz="4" w:space="0" w:color="000000"/>
              <w:bottom w:val="single" w:sz="4" w:space="0" w:color="000000"/>
              <w:right w:val="single" w:sz="4" w:space="0" w:color="000000"/>
            </w:tcBorders>
          </w:tcPr>
          <w:p w:rsidR="00573250" w:rsidRPr="007A7E1F" w:rsidRDefault="00573250" w:rsidP="00404F18">
            <w:pPr>
              <w:spacing w:after="40" w:line="240" w:lineRule="auto"/>
              <w:ind w:left="79"/>
              <w:rPr>
                <w:rFonts w:ascii="Arial" w:hAnsi="Arial" w:cs="Arial"/>
                <w:lang w:val="en-US"/>
              </w:rPr>
            </w:pPr>
          </w:p>
          <w:p w:rsidR="00573250" w:rsidRPr="00455449" w:rsidRDefault="00573250" w:rsidP="00404F18">
            <w:pPr>
              <w:spacing w:after="40" w:line="240" w:lineRule="auto"/>
              <w:rPr>
                <w:rFonts w:cstheme="minorHAnsi"/>
                <w:sz w:val="24"/>
                <w:szCs w:val="24"/>
                <w:lang w:val="en-US"/>
              </w:rPr>
            </w:pPr>
            <w:r w:rsidRPr="00455449">
              <w:rPr>
                <w:rFonts w:cstheme="minorHAnsi"/>
                <w:sz w:val="24"/>
                <w:szCs w:val="24"/>
                <w:lang w:val="en-US"/>
              </w:rPr>
              <w:t xml:space="preserve">from </w:t>
            </w:r>
            <w:proofErr w:type="spellStart"/>
            <w:r w:rsidRPr="00455449">
              <w:rPr>
                <w:rFonts w:cstheme="minorHAnsi"/>
                <w:sz w:val="24"/>
                <w:szCs w:val="24"/>
                <w:lang w:val="en-US"/>
              </w:rPr>
              <w:t>Insignare-Associacao</w:t>
            </w:r>
            <w:proofErr w:type="spellEnd"/>
            <w:r w:rsidRPr="00455449">
              <w:rPr>
                <w:rFonts w:cstheme="minorHAnsi"/>
                <w:sz w:val="24"/>
                <w:szCs w:val="24"/>
                <w:lang w:val="en-US"/>
              </w:rPr>
              <w:t xml:space="preserve"> de </w:t>
            </w:r>
            <w:proofErr w:type="spellStart"/>
            <w:r w:rsidRPr="00455449">
              <w:rPr>
                <w:rFonts w:cstheme="minorHAnsi"/>
                <w:sz w:val="24"/>
                <w:szCs w:val="24"/>
                <w:lang w:val="en-US"/>
              </w:rPr>
              <w:t>Ensino</w:t>
            </w:r>
            <w:proofErr w:type="spellEnd"/>
            <w:r w:rsidRPr="00455449">
              <w:rPr>
                <w:rFonts w:cstheme="minorHAnsi"/>
                <w:sz w:val="24"/>
                <w:szCs w:val="24"/>
                <w:lang w:val="en-US"/>
              </w:rPr>
              <w:t xml:space="preserve"> e </w:t>
            </w:r>
            <w:proofErr w:type="spellStart"/>
            <w:r w:rsidRPr="00455449">
              <w:rPr>
                <w:rFonts w:cstheme="minorHAnsi"/>
                <w:sz w:val="24"/>
                <w:szCs w:val="24"/>
                <w:lang w:val="en-US"/>
              </w:rPr>
              <w:t>Formacao</w:t>
            </w:r>
            <w:proofErr w:type="spellEnd"/>
            <w:r w:rsidRPr="00455449">
              <w:rPr>
                <w:rFonts w:cstheme="minorHAnsi"/>
                <w:sz w:val="24"/>
                <w:szCs w:val="24"/>
                <w:lang w:val="en-US"/>
              </w:rPr>
              <w:t xml:space="preserve">, </w:t>
            </w:r>
            <w:proofErr w:type="spellStart"/>
            <w:r w:rsidRPr="00455449">
              <w:rPr>
                <w:rFonts w:cstheme="minorHAnsi"/>
                <w:sz w:val="24"/>
                <w:szCs w:val="24"/>
                <w:lang w:val="en-US"/>
              </w:rPr>
              <w:t>Ouerem</w:t>
            </w:r>
            <w:proofErr w:type="spellEnd"/>
            <w:r w:rsidRPr="00455449">
              <w:rPr>
                <w:rFonts w:cstheme="minorHAnsi"/>
                <w:sz w:val="24"/>
                <w:szCs w:val="24"/>
                <w:lang w:val="en-US"/>
              </w:rPr>
              <w:t>, Portugal</w:t>
            </w:r>
          </w:p>
          <w:p w:rsidR="00573250" w:rsidRPr="007A7E1F" w:rsidRDefault="00573250" w:rsidP="00404F18">
            <w:pPr>
              <w:spacing w:after="0"/>
              <w:ind w:left="79"/>
              <w:rPr>
                <w:rFonts w:ascii="Arial" w:hAnsi="Arial" w:cs="Arial"/>
                <w:lang w:val="en-US"/>
              </w:rPr>
            </w:pPr>
            <w:r w:rsidRPr="007A7E1F">
              <w:rPr>
                <w:rFonts w:ascii="Arial" w:hAnsi="Arial" w:cs="Arial"/>
                <w:lang w:val="en-US"/>
              </w:rPr>
              <w:t xml:space="preserve"> </w:t>
            </w:r>
          </w:p>
        </w:tc>
      </w:tr>
      <w:tr w:rsidR="00573250" w:rsidRPr="00455449" w:rsidTr="00404F18">
        <w:trPr>
          <w:trHeight w:val="545"/>
        </w:trPr>
        <w:tc>
          <w:tcPr>
            <w:tcW w:w="0" w:type="auto"/>
            <w:vMerge/>
            <w:tcBorders>
              <w:top w:val="nil"/>
              <w:left w:val="nil"/>
              <w:bottom w:val="nil"/>
              <w:right w:val="nil"/>
            </w:tcBorders>
          </w:tcPr>
          <w:p w:rsidR="00573250" w:rsidRPr="007A7E1F" w:rsidRDefault="00573250" w:rsidP="00404F18">
            <w:pPr>
              <w:spacing w:after="0"/>
              <w:rPr>
                <w:rFonts w:ascii="Arial" w:hAnsi="Arial" w:cs="Arial"/>
                <w:lang w:val="en-US"/>
              </w:rPr>
            </w:pPr>
          </w:p>
        </w:tc>
        <w:tc>
          <w:tcPr>
            <w:tcW w:w="0" w:type="auto"/>
            <w:vMerge/>
            <w:tcBorders>
              <w:top w:val="nil"/>
              <w:left w:val="nil"/>
              <w:bottom w:val="nil"/>
              <w:right w:val="single" w:sz="4" w:space="0" w:color="000000"/>
            </w:tcBorders>
          </w:tcPr>
          <w:p w:rsidR="00573250" w:rsidRPr="007A7E1F" w:rsidRDefault="00573250" w:rsidP="00404F18">
            <w:pPr>
              <w:spacing w:after="0"/>
              <w:rPr>
                <w:rFonts w:ascii="Arial" w:hAnsi="Arial" w:cs="Arial"/>
                <w:lang w:val="en-US"/>
              </w:rPr>
            </w:pPr>
          </w:p>
        </w:tc>
        <w:tc>
          <w:tcPr>
            <w:tcW w:w="3615" w:type="dxa"/>
            <w:tcBorders>
              <w:top w:val="single" w:sz="4" w:space="0" w:color="000000"/>
              <w:left w:val="single" w:sz="4" w:space="0" w:color="000000"/>
              <w:bottom w:val="single" w:sz="4" w:space="0" w:color="000000"/>
              <w:right w:val="single" w:sz="4" w:space="0" w:color="000000"/>
            </w:tcBorders>
          </w:tcPr>
          <w:p w:rsidR="00573250" w:rsidRPr="00455449" w:rsidRDefault="00573250" w:rsidP="00404F18">
            <w:pPr>
              <w:spacing w:after="0"/>
              <w:ind w:left="82" w:right="1361"/>
              <w:rPr>
                <w:rFonts w:cstheme="minorHAnsi"/>
                <w:b/>
                <w:sz w:val="24"/>
                <w:szCs w:val="24"/>
                <w:u w:val="single"/>
                <w:lang w:val="en-US"/>
              </w:rPr>
            </w:pPr>
            <w:r w:rsidRPr="00455449">
              <w:rPr>
                <w:rFonts w:cstheme="minorHAnsi"/>
                <w:b/>
                <w:sz w:val="24"/>
                <w:szCs w:val="24"/>
                <w:u w:val="single"/>
                <w:lang w:val="en-US"/>
              </w:rPr>
              <w:t>Teachers:</w:t>
            </w:r>
          </w:p>
          <w:p w:rsidR="00573250" w:rsidRPr="00455449" w:rsidRDefault="00573250" w:rsidP="0034401B">
            <w:pPr>
              <w:pStyle w:val="a4"/>
              <w:numPr>
                <w:ilvl w:val="0"/>
                <w:numId w:val="20"/>
              </w:numPr>
              <w:spacing w:after="0"/>
              <w:ind w:right="1043"/>
              <w:rPr>
                <w:rFonts w:asciiTheme="minorHAnsi" w:hAnsiTheme="minorHAnsi" w:cstheme="minorHAnsi"/>
                <w:sz w:val="24"/>
                <w:szCs w:val="24"/>
                <w:lang w:val="en-US"/>
              </w:rPr>
            </w:pPr>
            <w:proofErr w:type="spellStart"/>
            <w:r>
              <w:rPr>
                <w:rFonts w:asciiTheme="minorHAnsi" w:hAnsiTheme="minorHAnsi" w:cstheme="minorHAnsi"/>
                <w:sz w:val="24"/>
                <w:szCs w:val="24"/>
                <w:lang w:val="en-US"/>
              </w:rPr>
              <w:t>Ioannis</w:t>
            </w:r>
            <w:proofErr w:type="spellEnd"/>
            <w:r>
              <w:rPr>
                <w:rFonts w:asciiTheme="minorHAnsi" w:hAnsiTheme="minorHAnsi" w:cstheme="minorHAnsi"/>
                <w:sz w:val="24"/>
                <w:szCs w:val="24"/>
                <w:lang w:val="en-US"/>
              </w:rPr>
              <w:t xml:space="preserve"> </w:t>
            </w:r>
            <w:r w:rsidRPr="00455449">
              <w:rPr>
                <w:rFonts w:asciiTheme="minorHAnsi" w:hAnsiTheme="minorHAnsi" w:cstheme="minorHAnsi"/>
                <w:sz w:val="24"/>
                <w:szCs w:val="24"/>
                <w:lang w:val="en-US"/>
              </w:rPr>
              <w:t xml:space="preserve">B. </w:t>
            </w:r>
            <w:proofErr w:type="spellStart"/>
            <w:r w:rsidRPr="00455449">
              <w:rPr>
                <w:rFonts w:asciiTheme="minorHAnsi" w:hAnsiTheme="minorHAnsi" w:cstheme="minorHAnsi"/>
                <w:sz w:val="24"/>
                <w:szCs w:val="24"/>
                <w:lang w:val="en-US"/>
              </w:rPr>
              <w:t>Bourantas</w:t>
            </w:r>
            <w:proofErr w:type="spellEnd"/>
          </w:p>
          <w:p w:rsidR="00573250" w:rsidRPr="00455449" w:rsidRDefault="00573250" w:rsidP="0034401B">
            <w:pPr>
              <w:pStyle w:val="a4"/>
              <w:numPr>
                <w:ilvl w:val="0"/>
                <w:numId w:val="20"/>
              </w:numPr>
              <w:spacing w:after="0"/>
              <w:ind w:right="1043"/>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Evangelia</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Konsta</w:t>
            </w:r>
            <w:proofErr w:type="spellEnd"/>
          </w:p>
          <w:p w:rsidR="00573250" w:rsidRPr="00455449" w:rsidRDefault="00573250" w:rsidP="0034401B">
            <w:pPr>
              <w:pStyle w:val="a4"/>
              <w:numPr>
                <w:ilvl w:val="0"/>
                <w:numId w:val="20"/>
              </w:numPr>
              <w:spacing w:after="0"/>
              <w:ind w:right="1043"/>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Efthimia</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Koufadi</w:t>
            </w:r>
            <w:proofErr w:type="spellEnd"/>
          </w:p>
          <w:p w:rsidR="00573250" w:rsidRPr="00455449" w:rsidRDefault="00573250" w:rsidP="0034401B">
            <w:pPr>
              <w:pStyle w:val="a4"/>
              <w:numPr>
                <w:ilvl w:val="0"/>
                <w:numId w:val="20"/>
              </w:numPr>
              <w:spacing w:after="0"/>
              <w:ind w:right="1043"/>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Paraskevi</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Goulitsa</w:t>
            </w:r>
            <w:proofErr w:type="spellEnd"/>
          </w:p>
          <w:p w:rsidR="00573250" w:rsidRPr="00455449" w:rsidRDefault="00573250" w:rsidP="00404F18">
            <w:pPr>
              <w:spacing w:after="0"/>
              <w:ind w:left="82" w:right="1043"/>
              <w:rPr>
                <w:rFonts w:cstheme="minorHAnsi"/>
                <w:sz w:val="24"/>
                <w:szCs w:val="24"/>
                <w:lang w:val="en-US"/>
              </w:rPr>
            </w:pPr>
          </w:p>
        </w:tc>
        <w:tc>
          <w:tcPr>
            <w:tcW w:w="3615" w:type="dxa"/>
            <w:tcBorders>
              <w:top w:val="single" w:sz="4" w:space="0" w:color="000000"/>
              <w:left w:val="single" w:sz="4" w:space="0" w:color="000000"/>
              <w:bottom w:val="single" w:sz="4" w:space="0" w:color="000000"/>
              <w:right w:val="single" w:sz="4" w:space="0" w:color="000000"/>
            </w:tcBorders>
            <w:vAlign w:val="center"/>
          </w:tcPr>
          <w:p w:rsidR="00573250" w:rsidRPr="00455449" w:rsidRDefault="00573250" w:rsidP="00404F18">
            <w:pPr>
              <w:spacing w:after="0"/>
              <w:ind w:left="79"/>
              <w:rPr>
                <w:rFonts w:cstheme="minorHAnsi"/>
                <w:sz w:val="24"/>
                <w:szCs w:val="24"/>
                <w:lang w:val="en-US"/>
              </w:rPr>
            </w:pPr>
            <w:r w:rsidRPr="00455449">
              <w:rPr>
                <w:rFonts w:cstheme="minorHAnsi"/>
                <w:sz w:val="24"/>
                <w:szCs w:val="24"/>
                <w:lang w:val="en-US"/>
              </w:rPr>
              <w:t xml:space="preserve">from </w:t>
            </w:r>
            <w:proofErr w:type="spellStart"/>
            <w:r w:rsidRPr="00455449">
              <w:rPr>
                <w:rFonts w:cstheme="minorHAnsi"/>
                <w:sz w:val="24"/>
                <w:szCs w:val="24"/>
                <w:shd w:val="clear" w:color="auto" w:fill="FFFFFF"/>
                <w:lang w:val="en-US"/>
              </w:rPr>
              <w:t>Gymnasion</w:t>
            </w:r>
            <w:proofErr w:type="spellEnd"/>
            <w:r w:rsidRPr="00455449">
              <w:rPr>
                <w:rFonts w:cstheme="minorHAnsi"/>
                <w:sz w:val="24"/>
                <w:szCs w:val="24"/>
                <w:shd w:val="clear" w:color="auto" w:fill="FFFFFF"/>
                <w:lang w:val="en-US"/>
              </w:rPr>
              <w:t xml:space="preserve"> me </w:t>
            </w:r>
            <w:proofErr w:type="spellStart"/>
            <w:r w:rsidRPr="00455449">
              <w:rPr>
                <w:rFonts w:cstheme="minorHAnsi"/>
                <w:sz w:val="24"/>
                <w:szCs w:val="24"/>
                <w:shd w:val="clear" w:color="auto" w:fill="FFFFFF"/>
                <w:lang w:val="en-US"/>
              </w:rPr>
              <w:t>Lykeiakes</w:t>
            </w:r>
            <w:proofErr w:type="spellEnd"/>
            <w:r w:rsidRPr="00455449">
              <w:rPr>
                <w:rFonts w:cstheme="minorHAnsi"/>
                <w:sz w:val="24"/>
                <w:szCs w:val="24"/>
                <w:shd w:val="clear" w:color="auto" w:fill="FFFFFF"/>
                <w:lang w:val="en-US"/>
              </w:rPr>
              <w:t xml:space="preserve"> </w:t>
            </w:r>
            <w:proofErr w:type="spellStart"/>
            <w:r w:rsidRPr="00455449">
              <w:rPr>
                <w:rFonts w:cstheme="minorHAnsi"/>
                <w:sz w:val="24"/>
                <w:szCs w:val="24"/>
                <w:shd w:val="clear" w:color="auto" w:fill="FFFFFF"/>
                <w:lang w:val="en-US"/>
              </w:rPr>
              <w:t>Taxeis</w:t>
            </w:r>
            <w:proofErr w:type="spellEnd"/>
            <w:r w:rsidRPr="00455449">
              <w:rPr>
                <w:rFonts w:cstheme="minorHAnsi"/>
                <w:sz w:val="24"/>
                <w:szCs w:val="24"/>
                <w:shd w:val="clear" w:color="auto" w:fill="FFFFFF"/>
                <w:lang w:val="en-US"/>
              </w:rPr>
              <w:t xml:space="preserve"> </w:t>
            </w:r>
            <w:proofErr w:type="spellStart"/>
            <w:r w:rsidRPr="00455449">
              <w:rPr>
                <w:rFonts w:cstheme="minorHAnsi"/>
                <w:sz w:val="24"/>
                <w:szCs w:val="24"/>
                <w:shd w:val="clear" w:color="auto" w:fill="FFFFFF"/>
                <w:lang w:val="en-US"/>
              </w:rPr>
              <w:t>Asopias</w:t>
            </w:r>
            <w:proofErr w:type="spellEnd"/>
            <w:r w:rsidRPr="00455449">
              <w:rPr>
                <w:rFonts w:cstheme="minorHAnsi"/>
                <w:sz w:val="24"/>
                <w:szCs w:val="24"/>
                <w:shd w:val="clear" w:color="auto" w:fill="FFFFFF"/>
                <w:lang w:val="en-US"/>
              </w:rPr>
              <w:t xml:space="preserve">, </w:t>
            </w:r>
            <w:proofErr w:type="spellStart"/>
            <w:r w:rsidRPr="00455449">
              <w:rPr>
                <w:rFonts w:cstheme="minorHAnsi"/>
                <w:sz w:val="24"/>
                <w:szCs w:val="24"/>
                <w:shd w:val="clear" w:color="auto" w:fill="FFFFFF"/>
                <w:lang w:val="en-US"/>
              </w:rPr>
              <w:t>Asopia</w:t>
            </w:r>
            <w:proofErr w:type="spellEnd"/>
            <w:r w:rsidRPr="00455449">
              <w:rPr>
                <w:rFonts w:cstheme="minorHAnsi"/>
                <w:sz w:val="24"/>
                <w:szCs w:val="24"/>
                <w:shd w:val="clear" w:color="auto" w:fill="FFFFFF"/>
                <w:lang w:val="en-US"/>
              </w:rPr>
              <w:t xml:space="preserve">, Greece     </w:t>
            </w:r>
          </w:p>
        </w:tc>
      </w:tr>
    </w:tbl>
    <w:p w:rsidR="00573250" w:rsidRDefault="00573250" w:rsidP="00753ABC">
      <w:pPr>
        <w:rPr>
          <w:sz w:val="24"/>
          <w:szCs w:val="24"/>
          <w:lang w:val="en-US"/>
        </w:rPr>
      </w:pPr>
    </w:p>
    <w:p w:rsidR="00B1318E" w:rsidRPr="00B1318E" w:rsidRDefault="00B1318E" w:rsidP="00753ABC">
      <w:pPr>
        <w:rPr>
          <w:sz w:val="24"/>
          <w:szCs w:val="24"/>
          <w:u w:val="single"/>
          <w:lang w:val="en-US"/>
        </w:rPr>
      </w:pPr>
      <w:r w:rsidRPr="00B1318E">
        <w:rPr>
          <w:sz w:val="24"/>
          <w:szCs w:val="24"/>
          <w:u w:val="single"/>
          <w:lang w:val="en-US"/>
        </w:rPr>
        <w:t>2</w:t>
      </w:r>
      <w:r w:rsidRPr="00B1318E">
        <w:rPr>
          <w:sz w:val="24"/>
          <w:szCs w:val="24"/>
          <w:u w:val="single"/>
          <w:vertAlign w:val="superscript"/>
          <w:lang w:val="en-US"/>
        </w:rPr>
        <w:t>nd</w:t>
      </w:r>
      <w:r w:rsidRPr="00B1318E">
        <w:rPr>
          <w:sz w:val="24"/>
          <w:szCs w:val="24"/>
          <w:u w:val="single"/>
          <w:lang w:val="en-US"/>
        </w:rPr>
        <w:t xml:space="preserve"> Day</w:t>
      </w:r>
    </w:p>
    <w:p w:rsidR="00B1318E" w:rsidRDefault="00F85AA4" w:rsidP="00B47356">
      <w:pPr>
        <w:jc w:val="both"/>
        <w:rPr>
          <w:sz w:val="24"/>
          <w:szCs w:val="24"/>
          <w:lang w:val="en-US"/>
        </w:rPr>
      </w:pPr>
      <w:r>
        <w:rPr>
          <w:sz w:val="24"/>
          <w:szCs w:val="24"/>
          <w:lang w:val="en-US"/>
        </w:rPr>
        <w:t>A</w:t>
      </w:r>
      <w:r w:rsidR="00253EF4">
        <w:rPr>
          <w:sz w:val="24"/>
          <w:szCs w:val="24"/>
          <w:lang w:val="en-US"/>
        </w:rPr>
        <w:t>n</w:t>
      </w:r>
      <w:r>
        <w:rPr>
          <w:sz w:val="24"/>
          <w:szCs w:val="24"/>
          <w:lang w:val="en-US"/>
        </w:rPr>
        <w:t xml:space="preserve"> explicit implementation and evaluation plan was devised and agreed upon. The dissemination of activities and project work made </w:t>
      </w:r>
      <w:r w:rsidR="00CD677F">
        <w:rPr>
          <w:sz w:val="24"/>
          <w:szCs w:val="24"/>
          <w:lang w:val="en-US"/>
        </w:rPr>
        <w:t>both on a school-local level and</w:t>
      </w:r>
      <w:r>
        <w:rPr>
          <w:sz w:val="24"/>
          <w:szCs w:val="24"/>
          <w:lang w:val="en-US"/>
        </w:rPr>
        <w:t xml:space="preserve"> on a project level will be monitored through an online platform that all partners are to fill</w:t>
      </w:r>
      <w:r w:rsidR="00CD677F">
        <w:rPr>
          <w:sz w:val="24"/>
          <w:szCs w:val="24"/>
          <w:lang w:val="en-US"/>
        </w:rPr>
        <w:t xml:space="preserve"> in </w:t>
      </w:r>
      <w:r w:rsidR="00B47356">
        <w:rPr>
          <w:sz w:val="24"/>
          <w:szCs w:val="24"/>
          <w:lang w:val="en-US"/>
        </w:rPr>
        <w:t>on a regular basis</w:t>
      </w:r>
      <w:r w:rsidR="00EB79B1">
        <w:rPr>
          <w:sz w:val="24"/>
          <w:szCs w:val="24"/>
          <w:lang w:val="en-US"/>
        </w:rPr>
        <w:t xml:space="preserve">. An explicit schedule plan with deadlines concerning the evaluation of the dissemination </w:t>
      </w:r>
      <w:proofErr w:type="gramStart"/>
      <w:r w:rsidR="000145BC">
        <w:rPr>
          <w:sz w:val="24"/>
          <w:szCs w:val="24"/>
          <w:lang w:val="en-US"/>
        </w:rPr>
        <w:t xml:space="preserve">activities </w:t>
      </w:r>
      <w:r w:rsidR="00EB79B1">
        <w:rPr>
          <w:sz w:val="24"/>
          <w:szCs w:val="24"/>
          <w:lang w:val="en-US"/>
        </w:rPr>
        <w:t>was</w:t>
      </w:r>
      <w:proofErr w:type="gramEnd"/>
      <w:r w:rsidR="00EB79B1">
        <w:rPr>
          <w:sz w:val="24"/>
          <w:szCs w:val="24"/>
          <w:lang w:val="en-US"/>
        </w:rPr>
        <w:t xml:space="preserve"> devised which</w:t>
      </w:r>
      <w:r w:rsidR="00B47356">
        <w:rPr>
          <w:sz w:val="24"/>
          <w:szCs w:val="24"/>
          <w:lang w:val="en-US"/>
        </w:rPr>
        <w:t xml:space="preserve"> would be closely monitored by the project coordinator who is responsible for the final evaluation of the dissemination activities.</w:t>
      </w:r>
    </w:p>
    <w:p w:rsidR="00EE1B1E" w:rsidRDefault="00EE1B1E" w:rsidP="00B47356">
      <w:pPr>
        <w:jc w:val="both"/>
        <w:rPr>
          <w:sz w:val="24"/>
          <w:szCs w:val="24"/>
          <w:lang w:val="en-US"/>
        </w:rPr>
      </w:pPr>
      <w:r>
        <w:rPr>
          <w:sz w:val="24"/>
          <w:szCs w:val="24"/>
          <w:lang w:val="en-US"/>
        </w:rPr>
        <w:t>A plan concerning the budget control was devised and a report on behalf of each country will be sent to the coordinator of the project so as to monitor each participant country’s budget. According to National Agencies’ requirements, each country is obliged to keep</w:t>
      </w:r>
      <w:r w:rsidR="00A41A1A">
        <w:rPr>
          <w:sz w:val="24"/>
          <w:szCs w:val="24"/>
          <w:lang w:val="en-US"/>
        </w:rPr>
        <w:t xml:space="preserve"> a fully-informed archive with all necessary files.</w:t>
      </w:r>
    </w:p>
    <w:p w:rsidR="00EE1B1E" w:rsidRDefault="005704CC" w:rsidP="00B47356">
      <w:pPr>
        <w:jc w:val="both"/>
        <w:rPr>
          <w:sz w:val="24"/>
          <w:szCs w:val="24"/>
          <w:lang w:val="en-US"/>
        </w:rPr>
      </w:pPr>
      <w:r>
        <w:rPr>
          <w:sz w:val="24"/>
          <w:szCs w:val="24"/>
          <w:lang w:val="en-US"/>
        </w:rPr>
        <w:t xml:space="preserve">Evaluation questionnaires to be applied on the last day </w:t>
      </w:r>
      <w:r w:rsidR="00FA2ADC">
        <w:rPr>
          <w:sz w:val="24"/>
          <w:szCs w:val="24"/>
          <w:lang w:val="en-US"/>
        </w:rPr>
        <w:t xml:space="preserve">of each international project meeting were prepared towards evaluating </w:t>
      </w:r>
      <w:r w:rsidR="00E33869">
        <w:rPr>
          <w:sz w:val="24"/>
          <w:szCs w:val="24"/>
          <w:lang w:val="en-US"/>
        </w:rPr>
        <w:t xml:space="preserve">the Transnational Project Meetings and a draft for </w:t>
      </w:r>
      <w:r w:rsidR="009D5E96">
        <w:rPr>
          <w:sz w:val="24"/>
          <w:szCs w:val="24"/>
          <w:lang w:val="en-US"/>
        </w:rPr>
        <w:t>the L</w:t>
      </w:r>
      <w:r w:rsidR="00FA2ADC">
        <w:rPr>
          <w:sz w:val="24"/>
          <w:szCs w:val="24"/>
          <w:lang w:val="en-US"/>
        </w:rPr>
        <w:t xml:space="preserve">earning, </w:t>
      </w:r>
      <w:r w:rsidR="00E33869">
        <w:rPr>
          <w:sz w:val="24"/>
          <w:szCs w:val="24"/>
          <w:lang w:val="en-US"/>
        </w:rPr>
        <w:t>Teaching and T</w:t>
      </w:r>
      <w:r w:rsidR="00FA2ADC">
        <w:rPr>
          <w:sz w:val="24"/>
          <w:szCs w:val="24"/>
          <w:lang w:val="en-US"/>
        </w:rPr>
        <w:t>raining activities</w:t>
      </w:r>
      <w:r w:rsidR="009D5E96">
        <w:rPr>
          <w:sz w:val="24"/>
          <w:szCs w:val="24"/>
          <w:lang w:val="en-US"/>
        </w:rPr>
        <w:t xml:space="preserve"> and results that are to be changed according to the topic of each meeting.</w:t>
      </w:r>
    </w:p>
    <w:p w:rsidR="00CD677F" w:rsidRPr="008E7B44" w:rsidRDefault="00FA2ADC" w:rsidP="00CD677F">
      <w:pPr>
        <w:rPr>
          <w:color w:val="FF0000"/>
          <w:sz w:val="24"/>
          <w:szCs w:val="24"/>
          <w:lang w:val="en-US"/>
        </w:rPr>
      </w:pPr>
      <w:r>
        <w:rPr>
          <w:sz w:val="24"/>
          <w:szCs w:val="24"/>
          <w:lang w:val="en-US"/>
        </w:rPr>
        <w:t xml:space="preserve">An explicit </w:t>
      </w:r>
      <w:r w:rsidR="009D5E96">
        <w:rPr>
          <w:sz w:val="24"/>
          <w:szCs w:val="24"/>
          <w:lang w:val="en-US"/>
        </w:rPr>
        <w:t>plan con</w:t>
      </w:r>
      <w:r w:rsidR="00D90431">
        <w:rPr>
          <w:sz w:val="24"/>
          <w:szCs w:val="24"/>
          <w:lang w:val="en-US"/>
        </w:rPr>
        <w:t>cerning the project progress evaluation was devis</w:t>
      </w:r>
      <w:r w:rsidR="009D5E96">
        <w:rPr>
          <w:sz w:val="24"/>
          <w:szCs w:val="24"/>
          <w:lang w:val="en-US"/>
        </w:rPr>
        <w:t xml:space="preserve">ed and agreed upon. </w:t>
      </w:r>
    </w:p>
    <w:tbl>
      <w:tblPr>
        <w:tblW w:w="9215" w:type="dxa"/>
        <w:tblCellMar>
          <w:top w:w="53" w:type="dxa"/>
          <w:left w:w="29" w:type="dxa"/>
          <w:right w:w="28" w:type="dxa"/>
        </w:tblCellMar>
        <w:tblLook w:val="00A0" w:firstRow="1" w:lastRow="0" w:firstColumn="1" w:lastColumn="0" w:noHBand="0" w:noVBand="0"/>
      </w:tblPr>
      <w:tblGrid>
        <w:gridCol w:w="1795"/>
        <w:gridCol w:w="80"/>
        <w:gridCol w:w="3670"/>
        <w:gridCol w:w="3670"/>
      </w:tblGrid>
      <w:tr w:rsidR="00573250" w:rsidRPr="00CD677F" w:rsidTr="00404F18">
        <w:trPr>
          <w:trHeight w:val="268"/>
        </w:trPr>
        <w:tc>
          <w:tcPr>
            <w:tcW w:w="1769" w:type="dxa"/>
            <w:tcBorders>
              <w:top w:val="single" w:sz="4" w:space="0" w:color="000000"/>
              <w:left w:val="nil"/>
              <w:bottom w:val="nil"/>
              <w:right w:val="nil"/>
            </w:tcBorders>
            <w:shd w:val="clear" w:color="auto" w:fill="8DB3E2" w:themeFill="text2" w:themeFillTint="66"/>
          </w:tcPr>
          <w:p w:rsidR="00573250" w:rsidRPr="004C7BCB" w:rsidRDefault="00573250" w:rsidP="00404F18">
            <w:pPr>
              <w:spacing w:after="0"/>
              <w:rPr>
                <w:rFonts w:ascii="Arial" w:hAnsi="Arial" w:cs="Arial"/>
              </w:rPr>
            </w:pPr>
            <w:proofErr w:type="spellStart"/>
            <w:r w:rsidRPr="004C7BCB">
              <w:rPr>
                <w:rFonts w:ascii="Arial" w:hAnsi="Arial" w:cs="Arial"/>
                <w:b/>
                <w:color w:val="FFFFFF"/>
              </w:rPr>
              <w:t>Attendance</w:t>
            </w:r>
            <w:proofErr w:type="spellEnd"/>
            <w:r w:rsidRPr="004C7BCB">
              <w:rPr>
                <w:rFonts w:ascii="Arial" w:hAnsi="Arial" w:cs="Arial"/>
                <w:b/>
                <w:color w:val="FFFFFF"/>
              </w:rPr>
              <w:t xml:space="preserve">  </w:t>
            </w:r>
          </w:p>
        </w:tc>
        <w:tc>
          <w:tcPr>
            <w:tcW w:w="79" w:type="dxa"/>
            <w:vMerge w:val="restart"/>
            <w:tcBorders>
              <w:top w:val="single" w:sz="4" w:space="0" w:color="000000"/>
              <w:left w:val="nil"/>
              <w:bottom w:val="single" w:sz="4" w:space="0" w:color="000000"/>
              <w:right w:val="single" w:sz="4" w:space="0" w:color="000000"/>
            </w:tcBorders>
          </w:tcPr>
          <w:p w:rsidR="00573250" w:rsidRPr="004C7BCB" w:rsidRDefault="00573250" w:rsidP="00404F18">
            <w:pPr>
              <w:spacing w:after="0"/>
              <w:rPr>
                <w:rFonts w:ascii="Arial" w:hAnsi="Arial" w:cs="Arial"/>
              </w:rPr>
            </w:pPr>
          </w:p>
        </w:tc>
        <w:tc>
          <w:tcPr>
            <w:tcW w:w="3615" w:type="dxa"/>
            <w:vMerge w:val="restart"/>
            <w:tcBorders>
              <w:top w:val="single" w:sz="4" w:space="0" w:color="000000"/>
              <w:left w:val="single" w:sz="4" w:space="0" w:color="000000"/>
              <w:bottom w:val="single" w:sz="4" w:space="0" w:color="000000"/>
              <w:right w:val="single" w:sz="4" w:space="0" w:color="000000"/>
            </w:tcBorders>
          </w:tcPr>
          <w:p w:rsidR="00573250" w:rsidRPr="00E17869" w:rsidRDefault="00573250" w:rsidP="00404F18">
            <w:pPr>
              <w:spacing w:after="0"/>
              <w:ind w:left="82"/>
              <w:rPr>
                <w:rFonts w:cstheme="minorHAnsi"/>
                <w:b/>
                <w:sz w:val="24"/>
                <w:szCs w:val="24"/>
                <w:u w:val="single"/>
              </w:rPr>
            </w:pPr>
            <w:proofErr w:type="spellStart"/>
            <w:r w:rsidRPr="00E17869">
              <w:rPr>
                <w:rFonts w:cstheme="minorHAnsi"/>
                <w:b/>
                <w:sz w:val="24"/>
                <w:szCs w:val="24"/>
                <w:u w:val="single"/>
              </w:rPr>
              <w:t>Teachers</w:t>
            </w:r>
            <w:proofErr w:type="spellEnd"/>
            <w:r w:rsidRPr="00E17869">
              <w:rPr>
                <w:rFonts w:cstheme="minorHAnsi"/>
                <w:b/>
                <w:sz w:val="24"/>
                <w:szCs w:val="24"/>
                <w:u w:val="single"/>
              </w:rPr>
              <w:t>:</w:t>
            </w:r>
          </w:p>
          <w:p w:rsidR="00573250" w:rsidRPr="00E17869" w:rsidRDefault="00573250" w:rsidP="00404F18">
            <w:pPr>
              <w:spacing w:after="0"/>
              <w:ind w:left="82"/>
              <w:rPr>
                <w:rFonts w:cstheme="minorHAnsi"/>
                <w:sz w:val="24"/>
                <w:szCs w:val="24"/>
                <w:lang w:val="en-US"/>
              </w:rPr>
            </w:pPr>
            <w:r w:rsidRPr="00E17869">
              <w:rPr>
                <w:rFonts w:cstheme="minorHAnsi"/>
                <w:sz w:val="24"/>
                <w:szCs w:val="24"/>
              </w:rPr>
              <w:t>1)</w:t>
            </w:r>
            <w:r w:rsidRPr="00E17869">
              <w:rPr>
                <w:rFonts w:cstheme="minorHAnsi"/>
                <w:sz w:val="24"/>
                <w:szCs w:val="24"/>
                <w:lang w:val="en-US"/>
              </w:rPr>
              <w:t xml:space="preserve"> </w:t>
            </w:r>
            <w:proofErr w:type="spellStart"/>
            <w:r w:rsidRPr="00E17869">
              <w:rPr>
                <w:rFonts w:cstheme="minorHAnsi"/>
                <w:sz w:val="24"/>
                <w:szCs w:val="24"/>
                <w:lang w:val="en-US"/>
              </w:rPr>
              <w:t>Matei</w:t>
            </w:r>
            <w:proofErr w:type="spellEnd"/>
            <w:r w:rsidRPr="00E17869">
              <w:rPr>
                <w:rFonts w:cstheme="minorHAnsi"/>
                <w:sz w:val="24"/>
                <w:szCs w:val="24"/>
                <w:lang w:val="en-US"/>
              </w:rPr>
              <w:t xml:space="preserve"> </w:t>
            </w:r>
            <w:proofErr w:type="spellStart"/>
            <w:r w:rsidRPr="00E17869">
              <w:rPr>
                <w:rFonts w:cstheme="minorHAnsi"/>
                <w:sz w:val="24"/>
                <w:szCs w:val="24"/>
                <w:lang w:val="en-US"/>
              </w:rPr>
              <w:t>Mirandolina</w:t>
            </w:r>
            <w:proofErr w:type="spellEnd"/>
          </w:p>
          <w:p w:rsidR="00573250" w:rsidRPr="00E17869" w:rsidRDefault="00573250" w:rsidP="00404F18">
            <w:pPr>
              <w:spacing w:after="0"/>
              <w:ind w:left="82"/>
              <w:rPr>
                <w:rFonts w:cstheme="minorHAnsi"/>
                <w:sz w:val="24"/>
                <w:szCs w:val="24"/>
                <w:lang w:val="en-US"/>
              </w:rPr>
            </w:pPr>
            <w:r w:rsidRPr="00E17869">
              <w:rPr>
                <w:rFonts w:cstheme="minorHAnsi"/>
                <w:sz w:val="24"/>
                <w:szCs w:val="24"/>
              </w:rPr>
              <w:lastRenderedPageBreak/>
              <w:t>2)</w:t>
            </w:r>
            <w:r w:rsidRPr="00E17869">
              <w:rPr>
                <w:rFonts w:cstheme="minorHAnsi"/>
                <w:sz w:val="24"/>
                <w:szCs w:val="24"/>
                <w:lang w:val="en-US"/>
              </w:rPr>
              <w:t xml:space="preserve"> </w:t>
            </w:r>
            <w:proofErr w:type="spellStart"/>
            <w:r w:rsidRPr="00E17869">
              <w:rPr>
                <w:rFonts w:cstheme="minorHAnsi"/>
                <w:sz w:val="24"/>
                <w:szCs w:val="24"/>
                <w:lang w:val="en-US"/>
              </w:rPr>
              <w:t>Cracanel</w:t>
            </w:r>
            <w:proofErr w:type="spellEnd"/>
            <w:r w:rsidRPr="00E17869">
              <w:rPr>
                <w:rFonts w:cstheme="minorHAnsi"/>
                <w:sz w:val="24"/>
                <w:szCs w:val="24"/>
                <w:lang w:val="en-US"/>
              </w:rPr>
              <w:t xml:space="preserve"> </w:t>
            </w:r>
            <w:proofErr w:type="spellStart"/>
            <w:r w:rsidRPr="00E17869">
              <w:rPr>
                <w:rFonts w:cstheme="minorHAnsi"/>
                <w:sz w:val="24"/>
                <w:szCs w:val="24"/>
                <w:lang w:val="en-US"/>
              </w:rPr>
              <w:t>Doina</w:t>
            </w:r>
            <w:proofErr w:type="spellEnd"/>
          </w:p>
          <w:p w:rsidR="00573250" w:rsidRPr="00C734A0" w:rsidRDefault="00573250" w:rsidP="00404F18">
            <w:pPr>
              <w:spacing w:after="0"/>
              <w:ind w:left="82"/>
              <w:rPr>
                <w:rFonts w:ascii="Arial" w:hAnsi="Arial" w:cs="Arial"/>
                <w:lang w:val="en-US"/>
              </w:rPr>
            </w:pPr>
          </w:p>
        </w:tc>
        <w:tc>
          <w:tcPr>
            <w:tcW w:w="3615" w:type="dxa"/>
            <w:vMerge w:val="restart"/>
            <w:tcBorders>
              <w:top w:val="single" w:sz="4" w:space="0" w:color="000000"/>
              <w:left w:val="single" w:sz="4" w:space="0" w:color="000000"/>
              <w:bottom w:val="single" w:sz="4" w:space="0" w:color="000000"/>
              <w:right w:val="single" w:sz="4" w:space="0" w:color="000000"/>
            </w:tcBorders>
            <w:vAlign w:val="center"/>
          </w:tcPr>
          <w:p w:rsidR="00573250" w:rsidRPr="00CD677F" w:rsidRDefault="00573250" w:rsidP="00404F18">
            <w:pPr>
              <w:spacing w:after="0"/>
              <w:ind w:left="79"/>
              <w:rPr>
                <w:rFonts w:cstheme="minorHAnsi"/>
                <w:b/>
                <w:sz w:val="24"/>
                <w:szCs w:val="24"/>
                <w:lang w:val="it-IT"/>
              </w:rPr>
            </w:pPr>
            <w:r w:rsidRPr="00CD677F">
              <w:rPr>
                <w:rFonts w:cstheme="minorHAnsi"/>
                <w:sz w:val="24"/>
                <w:szCs w:val="24"/>
                <w:lang w:val="it-IT"/>
              </w:rPr>
              <w:lastRenderedPageBreak/>
              <w:t>from Colegiul National “Ion Luca Caragiale”, Moreni, Romania</w:t>
            </w:r>
          </w:p>
          <w:p w:rsidR="00573250" w:rsidRPr="00CD677F" w:rsidRDefault="00573250" w:rsidP="00404F18">
            <w:pPr>
              <w:spacing w:after="0"/>
              <w:ind w:left="79"/>
              <w:rPr>
                <w:rFonts w:ascii="Arial" w:hAnsi="Arial" w:cs="Arial"/>
                <w:lang w:val="it-IT"/>
              </w:rPr>
            </w:pPr>
          </w:p>
        </w:tc>
      </w:tr>
      <w:tr w:rsidR="00573250" w:rsidRPr="00CD677F" w:rsidTr="00404F18">
        <w:trPr>
          <w:trHeight w:val="307"/>
        </w:trPr>
        <w:tc>
          <w:tcPr>
            <w:tcW w:w="1769" w:type="dxa"/>
            <w:vMerge w:val="restart"/>
            <w:tcBorders>
              <w:top w:val="nil"/>
              <w:left w:val="nil"/>
              <w:bottom w:val="single" w:sz="4" w:space="0" w:color="000000"/>
              <w:right w:val="nil"/>
            </w:tcBorders>
          </w:tcPr>
          <w:p w:rsidR="00573250" w:rsidRPr="00CD677F" w:rsidRDefault="00573250" w:rsidP="00404F18">
            <w:pPr>
              <w:spacing w:after="0"/>
              <w:rPr>
                <w:rFonts w:ascii="Arial" w:hAnsi="Arial" w:cs="Arial"/>
                <w:lang w:val="it-IT"/>
              </w:rPr>
            </w:pPr>
          </w:p>
        </w:tc>
        <w:tc>
          <w:tcPr>
            <w:tcW w:w="0" w:type="auto"/>
            <w:vMerge/>
            <w:tcBorders>
              <w:top w:val="nil"/>
              <w:left w:val="nil"/>
              <w:bottom w:val="nil"/>
              <w:right w:val="single" w:sz="4" w:space="0" w:color="000000"/>
            </w:tcBorders>
          </w:tcPr>
          <w:p w:rsidR="00573250" w:rsidRPr="00CD677F" w:rsidRDefault="00573250" w:rsidP="00404F18">
            <w:pPr>
              <w:spacing w:after="0"/>
              <w:rPr>
                <w:rFonts w:ascii="Arial" w:hAnsi="Arial" w:cs="Arial"/>
                <w:lang w:val="it-IT"/>
              </w:rPr>
            </w:pPr>
          </w:p>
        </w:tc>
        <w:tc>
          <w:tcPr>
            <w:tcW w:w="0" w:type="auto"/>
            <w:vMerge/>
            <w:tcBorders>
              <w:top w:val="nil"/>
              <w:left w:val="single" w:sz="4" w:space="0" w:color="000000"/>
              <w:bottom w:val="single" w:sz="4" w:space="0" w:color="000000"/>
              <w:right w:val="single" w:sz="4" w:space="0" w:color="000000"/>
            </w:tcBorders>
          </w:tcPr>
          <w:p w:rsidR="00573250" w:rsidRPr="00CD677F" w:rsidRDefault="00573250" w:rsidP="00404F18">
            <w:pPr>
              <w:spacing w:after="0"/>
              <w:rPr>
                <w:rFonts w:ascii="Arial" w:hAnsi="Arial" w:cs="Arial"/>
                <w:lang w:val="it-IT"/>
              </w:rPr>
            </w:pPr>
          </w:p>
        </w:tc>
        <w:tc>
          <w:tcPr>
            <w:tcW w:w="3615" w:type="dxa"/>
            <w:vMerge/>
            <w:tcBorders>
              <w:top w:val="nil"/>
              <w:left w:val="single" w:sz="4" w:space="0" w:color="000000"/>
              <w:bottom w:val="single" w:sz="4" w:space="0" w:color="000000"/>
              <w:right w:val="single" w:sz="4" w:space="0" w:color="000000"/>
            </w:tcBorders>
          </w:tcPr>
          <w:p w:rsidR="00573250" w:rsidRPr="00CD677F" w:rsidRDefault="00573250" w:rsidP="00404F18">
            <w:pPr>
              <w:spacing w:after="0"/>
              <w:rPr>
                <w:rFonts w:ascii="Arial" w:hAnsi="Arial" w:cs="Arial"/>
                <w:lang w:val="it-IT"/>
              </w:rPr>
            </w:pPr>
          </w:p>
        </w:tc>
      </w:tr>
      <w:tr w:rsidR="00573250" w:rsidRPr="00CD677F" w:rsidTr="00404F18">
        <w:trPr>
          <w:trHeight w:val="545"/>
        </w:trPr>
        <w:tc>
          <w:tcPr>
            <w:tcW w:w="0" w:type="auto"/>
            <w:vMerge/>
            <w:tcBorders>
              <w:top w:val="nil"/>
              <w:left w:val="nil"/>
              <w:bottom w:val="nil"/>
              <w:right w:val="nil"/>
            </w:tcBorders>
          </w:tcPr>
          <w:p w:rsidR="00573250" w:rsidRPr="00CD677F" w:rsidRDefault="00573250" w:rsidP="00404F18">
            <w:pPr>
              <w:spacing w:after="0"/>
              <w:rPr>
                <w:rFonts w:ascii="Arial" w:hAnsi="Arial" w:cs="Arial"/>
                <w:lang w:val="it-IT"/>
              </w:rPr>
            </w:pPr>
          </w:p>
        </w:tc>
        <w:tc>
          <w:tcPr>
            <w:tcW w:w="0" w:type="auto"/>
            <w:vMerge/>
            <w:tcBorders>
              <w:top w:val="nil"/>
              <w:left w:val="nil"/>
              <w:bottom w:val="nil"/>
              <w:right w:val="single" w:sz="4" w:space="0" w:color="000000"/>
            </w:tcBorders>
          </w:tcPr>
          <w:p w:rsidR="00573250" w:rsidRPr="00CD677F" w:rsidRDefault="00573250" w:rsidP="00404F18">
            <w:pPr>
              <w:spacing w:after="0"/>
              <w:rPr>
                <w:rFonts w:ascii="Arial" w:hAnsi="Arial" w:cs="Arial"/>
                <w:lang w:val="it-IT"/>
              </w:rPr>
            </w:pPr>
          </w:p>
        </w:tc>
        <w:tc>
          <w:tcPr>
            <w:tcW w:w="3615" w:type="dxa"/>
            <w:tcBorders>
              <w:top w:val="single" w:sz="4" w:space="0" w:color="000000"/>
              <w:left w:val="single" w:sz="4" w:space="0" w:color="000000"/>
              <w:bottom w:val="single" w:sz="4" w:space="0" w:color="000000"/>
              <w:right w:val="single" w:sz="4" w:space="0" w:color="000000"/>
            </w:tcBorders>
          </w:tcPr>
          <w:p w:rsidR="00573250" w:rsidRPr="00CD677F" w:rsidRDefault="00573250" w:rsidP="00404F18">
            <w:pPr>
              <w:spacing w:after="0"/>
              <w:ind w:left="82" w:right="734"/>
              <w:rPr>
                <w:rFonts w:cstheme="minorHAnsi"/>
                <w:sz w:val="24"/>
                <w:szCs w:val="24"/>
                <w:lang w:val="it-IT"/>
              </w:rPr>
            </w:pPr>
            <w:r w:rsidRPr="00CD677F">
              <w:rPr>
                <w:rFonts w:cstheme="minorHAnsi"/>
                <w:b/>
                <w:sz w:val="24"/>
                <w:szCs w:val="24"/>
                <w:u w:val="single"/>
                <w:lang w:val="it-IT"/>
              </w:rPr>
              <w:t>Teachers</w:t>
            </w:r>
            <w:r w:rsidRPr="00CD677F">
              <w:rPr>
                <w:rFonts w:cstheme="minorHAnsi"/>
                <w:sz w:val="24"/>
                <w:szCs w:val="24"/>
                <w:lang w:val="it-IT"/>
              </w:rPr>
              <w:t>:</w:t>
            </w:r>
          </w:p>
          <w:p w:rsidR="00573250" w:rsidRPr="00CD677F" w:rsidRDefault="00573250" w:rsidP="00404F18">
            <w:pPr>
              <w:spacing w:after="0"/>
              <w:ind w:left="82" w:right="143"/>
              <w:rPr>
                <w:rFonts w:cstheme="minorHAnsi"/>
                <w:sz w:val="24"/>
                <w:szCs w:val="24"/>
                <w:lang w:val="it-IT"/>
              </w:rPr>
            </w:pPr>
            <w:r w:rsidRPr="00CD677F">
              <w:rPr>
                <w:rFonts w:cstheme="minorHAnsi"/>
                <w:sz w:val="24"/>
                <w:szCs w:val="24"/>
                <w:lang w:val="it-IT"/>
              </w:rPr>
              <w:t>1)</w:t>
            </w:r>
            <w:r w:rsidRPr="00CD677F">
              <w:rPr>
                <w:rFonts w:cstheme="minorHAnsi"/>
                <w:sz w:val="24"/>
                <w:szCs w:val="24"/>
                <w:lang w:val="it-IT"/>
              </w:rPr>
              <w:tab/>
              <w:t>Savina Moniaci</w:t>
            </w:r>
          </w:p>
          <w:p w:rsidR="00573250" w:rsidRPr="00CD677F" w:rsidRDefault="00573250" w:rsidP="00404F18">
            <w:pPr>
              <w:spacing w:after="0"/>
              <w:ind w:left="82" w:right="143"/>
              <w:rPr>
                <w:rFonts w:cstheme="minorHAnsi"/>
                <w:sz w:val="24"/>
                <w:szCs w:val="24"/>
                <w:lang w:val="it-IT"/>
              </w:rPr>
            </w:pPr>
            <w:r w:rsidRPr="00CD677F">
              <w:rPr>
                <w:rFonts w:cstheme="minorHAnsi"/>
                <w:sz w:val="24"/>
                <w:szCs w:val="24"/>
                <w:lang w:val="it-IT"/>
              </w:rPr>
              <w:t>2)</w:t>
            </w:r>
            <w:r w:rsidRPr="00CD677F">
              <w:rPr>
                <w:rFonts w:cstheme="minorHAnsi"/>
                <w:sz w:val="24"/>
                <w:szCs w:val="24"/>
                <w:lang w:val="it-IT"/>
              </w:rPr>
              <w:tab/>
              <w:t>Franco Babbo</w:t>
            </w:r>
          </w:p>
        </w:tc>
        <w:tc>
          <w:tcPr>
            <w:tcW w:w="3615" w:type="dxa"/>
            <w:tcBorders>
              <w:top w:val="single" w:sz="4" w:space="0" w:color="000000"/>
              <w:left w:val="single" w:sz="4" w:space="0" w:color="000000"/>
              <w:bottom w:val="single" w:sz="4" w:space="0" w:color="000000"/>
              <w:right w:val="single" w:sz="4" w:space="0" w:color="000000"/>
            </w:tcBorders>
            <w:vAlign w:val="center"/>
          </w:tcPr>
          <w:p w:rsidR="00573250" w:rsidRPr="00CD677F" w:rsidRDefault="00573250" w:rsidP="00404F18">
            <w:pPr>
              <w:spacing w:after="0"/>
              <w:ind w:left="79"/>
              <w:rPr>
                <w:rFonts w:cstheme="minorHAnsi"/>
                <w:sz w:val="24"/>
                <w:szCs w:val="24"/>
                <w:lang w:val="it-IT"/>
              </w:rPr>
            </w:pPr>
            <w:r w:rsidRPr="00CD677F">
              <w:rPr>
                <w:rFonts w:cstheme="minorHAnsi"/>
                <w:sz w:val="24"/>
                <w:szCs w:val="24"/>
                <w:lang w:val="it-IT"/>
              </w:rPr>
              <w:t xml:space="preserve">from </w:t>
            </w:r>
            <w:r w:rsidRPr="00CD677F">
              <w:rPr>
                <w:rFonts w:cstheme="minorHAnsi"/>
                <w:sz w:val="24"/>
                <w:szCs w:val="24"/>
                <w:shd w:val="clear" w:color="auto" w:fill="FFFFFF"/>
                <w:lang w:val="it-IT"/>
              </w:rPr>
              <w:t xml:space="preserve">Istituto Tecnico Tecnologico “G. Malafarina”, </w:t>
            </w:r>
            <w:r w:rsidRPr="00CD677F">
              <w:rPr>
                <w:rFonts w:cstheme="minorHAnsi"/>
                <w:sz w:val="24"/>
                <w:szCs w:val="24"/>
                <w:lang w:val="it-IT"/>
              </w:rPr>
              <w:t>Soverato, Italy</w:t>
            </w:r>
            <w:r w:rsidRPr="00CD677F">
              <w:rPr>
                <w:rFonts w:cstheme="minorHAnsi"/>
                <w:sz w:val="24"/>
                <w:szCs w:val="24"/>
                <w:shd w:val="clear" w:color="auto" w:fill="FFFFFF"/>
                <w:lang w:val="it-IT"/>
              </w:rPr>
              <w:t xml:space="preserve">   </w:t>
            </w:r>
          </w:p>
        </w:tc>
      </w:tr>
      <w:tr w:rsidR="00573250" w:rsidRPr="00455449" w:rsidTr="00404F18">
        <w:trPr>
          <w:trHeight w:val="545"/>
        </w:trPr>
        <w:tc>
          <w:tcPr>
            <w:tcW w:w="0" w:type="auto"/>
            <w:vMerge/>
            <w:tcBorders>
              <w:top w:val="nil"/>
              <w:left w:val="nil"/>
              <w:bottom w:val="nil"/>
              <w:right w:val="nil"/>
            </w:tcBorders>
          </w:tcPr>
          <w:p w:rsidR="00573250" w:rsidRPr="00CD677F" w:rsidRDefault="00573250" w:rsidP="00404F18">
            <w:pPr>
              <w:spacing w:after="0"/>
              <w:rPr>
                <w:rFonts w:ascii="Arial" w:hAnsi="Arial" w:cs="Arial"/>
                <w:lang w:val="it-IT"/>
              </w:rPr>
            </w:pPr>
          </w:p>
        </w:tc>
        <w:tc>
          <w:tcPr>
            <w:tcW w:w="0" w:type="auto"/>
            <w:vMerge/>
            <w:tcBorders>
              <w:top w:val="nil"/>
              <w:left w:val="nil"/>
              <w:bottom w:val="nil"/>
              <w:right w:val="single" w:sz="4" w:space="0" w:color="000000"/>
            </w:tcBorders>
          </w:tcPr>
          <w:p w:rsidR="00573250" w:rsidRPr="00CD677F" w:rsidRDefault="00573250" w:rsidP="00404F18">
            <w:pPr>
              <w:spacing w:after="0"/>
              <w:rPr>
                <w:rFonts w:ascii="Arial" w:hAnsi="Arial" w:cs="Arial"/>
                <w:lang w:val="it-IT"/>
              </w:rPr>
            </w:pPr>
          </w:p>
        </w:tc>
        <w:tc>
          <w:tcPr>
            <w:tcW w:w="3615" w:type="dxa"/>
            <w:tcBorders>
              <w:top w:val="single" w:sz="4" w:space="0" w:color="000000"/>
              <w:left w:val="single" w:sz="4" w:space="0" w:color="000000"/>
              <w:bottom w:val="single" w:sz="4" w:space="0" w:color="000000"/>
              <w:right w:val="single" w:sz="4" w:space="0" w:color="000000"/>
            </w:tcBorders>
          </w:tcPr>
          <w:p w:rsidR="00573250" w:rsidRPr="00455449" w:rsidRDefault="00573250" w:rsidP="00404F18">
            <w:pPr>
              <w:spacing w:after="0"/>
              <w:ind w:left="82" w:right="1418"/>
              <w:rPr>
                <w:rFonts w:cstheme="minorHAnsi"/>
                <w:b/>
                <w:sz w:val="24"/>
                <w:szCs w:val="24"/>
                <w:u w:val="single"/>
                <w:lang w:val="en-US"/>
              </w:rPr>
            </w:pPr>
            <w:r w:rsidRPr="00455449">
              <w:rPr>
                <w:rFonts w:cstheme="minorHAnsi"/>
                <w:b/>
                <w:sz w:val="24"/>
                <w:szCs w:val="24"/>
                <w:u w:val="single"/>
                <w:lang w:val="en-US"/>
              </w:rPr>
              <w:t>Teachers:</w:t>
            </w:r>
          </w:p>
          <w:p w:rsidR="00573250" w:rsidRPr="00455449" w:rsidRDefault="00573250" w:rsidP="003D5C9E">
            <w:pPr>
              <w:pStyle w:val="a4"/>
              <w:numPr>
                <w:ilvl w:val="0"/>
                <w:numId w:val="21"/>
              </w:numPr>
              <w:spacing w:after="0"/>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Zeki</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Avsar</w:t>
            </w:r>
            <w:proofErr w:type="spellEnd"/>
          </w:p>
          <w:p w:rsidR="00573250" w:rsidRPr="00455449" w:rsidRDefault="00573250" w:rsidP="003D5C9E">
            <w:pPr>
              <w:pStyle w:val="a4"/>
              <w:numPr>
                <w:ilvl w:val="0"/>
                <w:numId w:val="21"/>
              </w:numPr>
              <w:spacing w:after="0"/>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Aylin</w:t>
            </w:r>
            <w:proofErr w:type="spellEnd"/>
            <w:r w:rsidRPr="00455449">
              <w:rPr>
                <w:rFonts w:asciiTheme="minorHAnsi" w:hAnsiTheme="minorHAnsi" w:cstheme="minorHAnsi"/>
                <w:sz w:val="24"/>
                <w:szCs w:val="24"/>
                <w:lang w:val="en-US"/>
              </w:rPr>
              <w:t xml:space="preserve"> Pedal</w:t>
            </w:r>
          </w:p>
          <w:p w:rsidR="00573250" w:rsidRPr="00455449" w:rsidRDefault="00573250" w:rsidP="003D5C9E">
            <w:pPr>
              <w:pStyle w:val="a4"/>
              <w:numPr>
                <w:ilvl w:val="0"/>
                <w:numId w:val="21"/>
              </w:numPr>
              <w:spacing w:after="0"/>
              <w:rPr>
                <w:rFonts w:ascii="Arial" w:hAnsi="Arial" w:cs="Arial"/>
                <w:lang w:val="en-US"/>
              </w:rPr>
            </w:pPr>
            <w:proofErr w:type="spellStart"/>
            <w:r w:rsidRPr="00455449">
              <w:rPr>
                <w:rFonts w:asciiTheme="minorHAnsi" w:hAnsiTheme="minorHAnsi" w:cstheme="minorHAnsi"/>
                <w:sz w:val="24"/>
                <w:szCs w:val="24"/>
                <w:lang w:val="en-US"/>
              </w:rPr>
              <w:t>Rusen</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Donmez</w:t>
            </w:r>
            <w:proofErr w:type="spellEnd"/>
          </w:p>
        </w:tc>
        <w:tc>
          <w:tcPr>
            <w:tcW w:w="3615" w:type="dxa"/>
            <w:tcBorders>
              <w:top w:val="single" w:sz="4" w:space="0" w:color="000000"/>
              <w:left w:val="single" w:sz="4" w:space="0" w:color="000000"/>
              <w:bottom w:val="single" w:sz="4" w:space="0" w:color="000000"/>
              <w:right w:val="single" w:sz="4" w:space="0" w:color="000000"/>
            </w:tcBorders>
            <w:vAlign w:val="center"/>
          </w:tcPr>
          <w:p w:rsidR="00573250" w:rsidRPr="00455449" w:rsidRDefault="00573250" w:rsidP="00404F18">
            <w:pPr>
              <w:spacing w:after="0"/>
              <w:ind w:left="79"/>
              <w:rPr>
                <w:rFonts w:cstheme="minorHAnsi"/>
                <w:sz w:val="24"/>
                <w:szCs w:val="24"/>
                <w:lang w:val="en-US"/>
              </w:rPr>
            </w:pPr>
            <w:r w:rsidRPr="00455449">
              <w:rPr>
                <w:rFonts w:cstheme="minorHAnsi"/>
                <w:sz w:val="24"/>
                <w:szCs w:val="24"/>
                <w:lang w:val="en-US"/>
              </w:rPr>
              <w:t xml:space="preserve">from </w:t>
            </w:r>
            <w:proofErr w:type="spellStart"/>
            <w:r w:rsidRPr="00455449">
              <w:rPr>
                <w:rFonts w:cstheme="minorHAnsi"/>
                <w:sz w:val="24"/>
                <w:szCs w:val="24"/>
                <w:lang w:val="en-US"/>
              </w:rPr>
              <w:t>Ahmet</w:t>
            </w:r>
            <w:proofErr w:type="spellEnd"/>
            <w:r w:rsidRPr="00455449">
              <w:rPr>
                <w:rFonts w:cstheme="minorHAnsi"/>
                <w:sz w:val="24"/>
                <w:szCs w:val="24"/>
                <w:lang w:val="en-US"/>
              </w:rPr>
              <w:t xml:space="preserve"> </w:t>
            </w:r>
            <w:proofErr w:type="spellStart"/>
            <w:r w:rsidRPr="00455449">
              <w:rPr>
                <w:rFonts w:cstheme="minorHAnsi"/>
                <w:sz w:val="24"/>
                <w:szCs w:val="24"/>
                <w:lang w:val="en-US"/>
              </w:rPr>
              <w:t>Erdem</w:t>
            </w:r>
            <w:proofErr w:type="spellEnd"/>
            <w:r w:rsidRPr="00455449">
              <w:rPr>
                <w:rFonts w:cstheme="minorHAnsi"/>
                <w:sz w:val="24"/>
                <w:szCs w:val="24"/>
                <w:lang w:val="en-US"/>
              </w:rPr>
              <w:t xml:space="preserve"> </w:t>
            </w:r>
            <w:proofErr w:type="spellStart"/>
            <w:r w:rsidRPr="00455449">
              <w:rPr>
                <w:rFonts w:cstheme="minorHAnsi"/>
                <w:sz w:val="24"/>
                <w:szCs w:val="24"/>
                <w:lang w:val="en-US"/>
              </w:rPr>
              <w:t>Anadolu</w:t>
            </w:r>
            <w:proofErr w:type="spellEnd"/>
            <w:r w:rsidRPr="00455449">
              <w:rPr>
                <w:rFonts w:cstheme="minorHAnsi"/>
                <w:sz w:val="24"/>
                <w:szCs w:val="24"/>
                <w:lang w:val="en-US"/>
              </w:rPr>
              <w:t xml:space="preserve"> </w:t>
            </w:r>
            <w:proofErr w:type="spellStart"/>
            <w:r w:rsidRPr="00455449">
              <w:rPr>
                <w:rFonts w:cstheme="minorHAnsi"/>
                <w:sz w:val="24"/>
                <w:szCs w:val="24"/>
                <w:lang w:val="en-US"/>
              </w:rPr>
              <w:t>Lisesi</w:t>
            </w:r>
            <w:proofErr w:type="spellEnd"/>
            <w:r w:rsidRPr="00455449">
              <w:rPr>
                <w:rFonts w:cstheme="minorHAnsi"/>
                <w:sz w:val="24"/>
                <w:szCs w:val="24"/>
                <w:lang w:val="en-US"/>
              </w:rPr>
              <w:t>, Bursa, Turkey</w:t>
            </w:r>
          </w:p>
        </w:tc>
      </w:tr>
      <w:tr w:rsidR="00573250" w:rsidRPr="007A7E1F" w:rsidTr="00404F18">
        <w:trPr>
          <w:trHeight w:val="545"/>
        </w:trPr>
        <w:tc>
          <w:tcPr>
            <w:tcW w:w="0" w:type="auto"/>
            <w:vMerge/>
            <w:tcBorders>
              <w:top w:val="nil"/>
              <w:left w:val="nil"/>
              <w:bottom w:val="nil"/>
              <w:right w:val="nil"/>
            </w:tcBorders>
          </w:tcPr>
          <w:p w:rsidR="00573250" w:rsidRPr="00455449" w:rsidRDefault="00573250" w:rsidP="00404F18">
            <w:pPr>
              <w:spacing w:after="0"/>
              <w:rPr>
                <w:rFonts w:ascii="Arial" w:hAnsi="Arial" w:cs="Arial"/>
                <w:lang w:val="en-US"/>
              </w:rPr>
            </w:pPr>
          </w:p>
        </w:tc>
        <w:tc>
          <w:tcPr>
            <w:tcW w:w="0" w:type="auto"/>
            <w:vMerge/>
            <w:tcBorders>
              <w:top w:val="nil"/>
              <w:left w:val="nil"/>
              <w:bottom w:val="nil"/>
              <w:right w:val="single" w:sz="4" w:space="0" w:color="000000"/>
            </w:tcBorders>
          </w:tcPr>
          <w:p w:rsidR="00573250" w:rsidRPr="00455449" w:rsidRDefault="00573250" w:rsidP="00404F18">
            <w:pPr>
              <w:spacing w:after="0"/>
              <w:rPr>
                <w:rFonts w:ascii="Arial" w:hAnsi="Arial" w:cs="Arial"/>
                <w:lang w:val="en-US"/>
              </w:rPr>
            </w:pPr>
          </w:p>
        </w:tc>
        <w:tc>
          <w:tcPr>
            <w:tcW w:w="3615" w:type="dxa"/>
            <w:tcBorders>
              <w:top w:val="single" w:sz="4" w:space="0" w:color="000000"/>
              <w:left w:val="single" w:sz="4" w:space="0" w:color="000000"/>
              <w:bottom w:val="single" w:sz="4" w:space="0" w:color="000000"/>
              <w:right w:val="single" w:sz="4" w:space="0" w:color="000000"/>
            </w:tcBorders>
          </w:tcPr>
          <w:p w:rsidR="00573250" w:rsidRPr="00455449" w:rsidRDefault="00573250" w:rsidP="00404F18">
            <w:pPr>
              <w:spacing w:after="0"/>
              <w:ind w:left="82"/>
              <w:rPr>
                <w:rFonts w:cstheme="minorHAnsi"/>
                <w:b/>
                <w:sz w:val="24"/>
                <w:szCs w:val="24"/>
                <w:u w:val="single"/>
                <w:lang w:val="en-US"/>
              </w:rPr>
            </w:pPr>
            <w:r w:rsidRPr="00455449">
              <w:rPr>
                <w:rFonts w:cstheme="minorHAnsi"/>
                <w:b/>
                <w:sz w:val="24"/>
                <w:szCs w:val="24"/>
                <w:u w:val="single"/>
                <w:lang w:val="en-US"/>
              </w:rPr>
              <w:t>Teachers:</w:t>
            </w:r>
          </w:p>
          <w:p w:rsidR="00573250" w:rsidRPr="00455449" w:rsidRDefault="00573250" w:rsidP="003D5C9E">
            <w:pPr>
              <w:pStyle w:val="a4"/>
              <w:numPr>
                <w:ilvl w:val="0"/>
                <w:numId w:val="22"/>
              </w:numPr>
              <w:spacing w:after="0"/>
              <w:rPr>
                <w:rFonts w:asciiTheme="minorHAnsi" w:hAnsiTheme="minorHAnsi" w:cstheme="minorHAnsi"/>
                <w:sz w:val="24"/>
                <w:szCs w:val="24"/>
                <w:lang w:val="en-US"/>
              </w:rPr>
            </w:pPr>
            <w:r w:rsidRPr="00455449">
              <w:rPr>
                <w:rFonts w:asciiTheme="minorHAnsi" w:hAnsiTheme="minorHAnsi" w:cstheme="minorHAnsi"/>
                <w:sz w:val="24"/>
                <w:szCs w:val="24"/>
                <w:lang w:val="en-US"/>
              </w:rPr>
              <w:t xml:space="preserve">Sergio </w:t>
            </w:r>
            <w:proofErr w:type="spellStart"/>
            <w:r w:rsidRPr="00455449">
              <w:rPr>
                <w:rFonts w:asciiTheme="minorHAnsi" w:hAnsiTheme="minorHAnsi" w:cstheme="minorHAnsi"/>
                <w:sz w:val="24"/>
                <w:szCs w:val="24"/>
                <w:lang w:val="en-US"/>
              </w:rPr>
              <w:t>Fernandes</w:t>
            </w:r>
            <w:proofErr w:type="spellEnd"/>
          </w:p>
          <w:p w:rsidR="00573250" w:rsidRPr="00455449" w:rsidRDefault="00573250" w:rsidP="00404F18">
            <w:pPr>
              <w:spacing w:after="0"/>
              <w:ind w:left="82"/>
              <w:rPr>
                <w:rFonts w:ascii="Arial" w:hAnsi="Arial" w:cs="Arial"/>
                <w:lang w:val="en-US"/>
              </w:rPr>
            </w:pPr>
          </w:p>
        </w:tc>
        <w:tc>
          <w:tcPr>
            <w:tcW w:w="3615" w:type="dxa"/>
            <w:tcBorders>
              <w:top w:val="single" w:sz="4" w:space="0" w:color="000000"/>
              <w:left w:val="single" w:sz="4" w:space="0" w:color="000000"/>
              <w:bottom w:val="single" w:sz="4" w:space="0" w:color="000000"/>
              <w:right w:val="single" w:sz="4" w:space="0" w:color="000000"/>
            </w:tcBorders>
          </w:tcPr>
          <w:p w:rsidR="00573250" w:rsidRPr="007A7E1F" w:rsidRDefault="00573250" w:rsidP="00404F18">
            <w:pPr>
              <w:spacing w:after="40" w:line="240" w:lineRule="auto"/>
              <w:ind w:left="79"/>
              <w:rPr>
                <w:rFonts w:ascii="Arial" w:hAnsi="Arial" w:cs="Arial"/>
                <w:lang w:val="en-US"/>
              </w:rPr>
            </w:pPr>
          </w:p>
          <w:p w:rsidR="00573250" w:rsidRPr="00455449" w:rsidRDefault="00573250" w:rsidP="00404F18">
            <w:pPr>
              <w:spacing w:after="40" w:line="240" w:lineRule="auto"/>
              <w:rPr>
                <w:rFonts w:cstheme="minorHAnsi"/>
                <w:sz w:val="24"/>
                <w:szCs w:val="24"/>
                <w:lang w:val="en-US"/>
              </w:rPr>
            </w:pPr>
            <w:r w:rsidRPr="00455449">
              <w:rPr>
                <w:rFonts w:cstheme="minorHAnsi"/>
                <w:sz w:val="24"/>
                <w:szCs w:val="24"/>
                <w:lang w:val="en-US"/>
              </w:rPr>
              <w:t xml:space="preserve">from </w:t>
            </w:r>
            <w:proofErr w:type="spellStart"/>
            <w:r w:rsidRPr="00455449">
              <w:rPr>
                <w:rFonts w:cstheme="minorHAnsi"/>
                <w:sz w:val="24"/>
                <w:szCs w:val="24"/>
                <w:lang w:val="en-US"/>
              </w:rPr>
              <w:t>Insignare-Associacao</w:t>
            </w:r>
            <w:proofErr w:type="spellEnd"/>
            <w:r w:rsidRPr="00455449">
              <w:rPr>
                <w:rFonts w:cstheme="minorHAnsi"/>
                <w:sz w:val="24"/>
                <w:szCs w:val="24"/>
                <w:lang w:val="en-US"/>
              </w:rPr>
              <w:t xml:space="preserve"> de </w:t>
            </w:r>
            <w:proofErr w:type="spellStart"/>
            <w:r w:rsidRPr="00455449">
              <w:rPr>
                <w:rFonts w:cstheme="minorHAnsi"/>
                <w:sz w:val="24"/>
                <w:szCs w:val="24"/>
                <w:lang w:val="en-US"/>
              </w:rPr>
              <w:t>Ensino</w:t>
            </w:r>
            <w:proofErr w:type="spellEnd"/>
            <w:r w:rsidRPr="00455449">
              <w:rPr>
                <w:rFonts w:cstheme="minorHAnsi"/>
                <w:sz w:val="24"/>
                <w:szCs w:val="24"/>
                <w:lang w:val="en-US"/>
              </w:rPr>
              <w:t xml:space="preserve"> e </w:t>
            </w:r>
            <w:proofErr w:type="spellStart"/>
            <w:r w:rsidRPr="00455449">
              <w:rPr>
                <w:rFonts w:cstheme="minorHAnsi"/>
                <w:sz w:val="24"/>
                <w:szCs w:val="24"/>
                <w:lang w:val="en-US"/>
              </w:rPr>
              <w:t>Formacao</w:t>
            </w:r>
            <w:proofErr w:type="spellEnd"/>
            <w:r w:rsidRPr="00455449">
              <w:rPr>
                <w:rFonts w:cstheme="minorHAnsi"/>
                <w:sz w:val="24"/>
                <w:szCs w:val="24"/>
                <w:lang w:val="en-US"/>
              </w:rPr>
              <w:t xml:space="preserve">, </w:t>
            </w:r>
            <w:proofErr w:type="spellStart"/>
            <w:r w:rsidRPr="00455449">
              <w:rPr>
                <w:rFonts w:cstheme="minorHAnsi"/>
                <w:sz w:val="24"/>
                <w:szCs w:val="24"/>
                <w:lang w:val="en-US"/>
              </w:rPr>
              <w:t>Ouerem</w:t>
            </w:r>
            <w:proofErr w:type="spellEnd"/>
            <w:r w:rsidRPr="00455449">
              <w:rPr>
                <w:rFonts w:cstheme="minorHAnsi"/>
                <w:sz w:val="24"/>
                <w:szCs w:val="24"/>
                <w:lang w:val="en-US"/>
              </w:rPr>
              <w:t>, Portugal</w:t>
            </w:r>
          </w:p>
          <w:p w:rsidR="00573250" w:rsidRPr="007A7E1F" w:rsidRDefault="00573250" w:rsidP="00404F18">
            <w:pPr>
              <w:spacing w:after="0"/>
              <w:ind w:left="79"/>
              <w:rPr>
                <w:rFonts w:ascii="Arial" w:hAnsi="Arial" w:cs="Arial"/>
                <w:lang w:val="en-US"/>
              </w:rPr>
            </w:pPr>
            <w:r w:rsidRPr="007A7E1F">
              <w:rPr>
                <w:rFonts w:ascii="Arial" w:hAnsi="Arial" w:cs="Arial"/>
                <w:lang w:val="en-US"/>
              </w:rPr>
              <w:t xml:space="preserve"> </w:t>
            </w:r>
          </w:p>
        </w:tc>
      </w:tr>
      <w:tr w:rsidR="00573250" w:rsidRPr="00455449" w:rsidTr="00404F18">
        <w:trPr>
          <w:trHeight w:val="545"/>
        </w:trPr>
        <w:tc>
          <w:tcPr>
            <w:tcW w:w="0" w:type="auto"/>
            <w:vMerge/>
            <w:tcBorders>
              <w:top w:val="nil"/>
              <w:left w:val="nil"/>
              <w:bottom w:val="nil"/>
              <w:right w:val="nil"/>
            </w:tcBorders>
          </w:tcPr>
          <w:p w:rsidR="00573250" w:rsidRPr="007A7E1F" w:rsidRDefault="00573250" w:rsidP="00404F18">
            <w:pPr>
              <w:spacing w:after="0"/>
              <w:rPr>
                <w:rFonts w:ascii="Arial" w:hAnsi="Arial" w:cs="Arial"/>
                <w:lang w:val="en-US"/>
              </w:rPr>
            </w:pPr>
          </w:p>
        </w:tc>
        <w:tc>
          <w:tcPr>
            <w:tcW w:w="0" w:type="auto"/>
            <w:vMerge/>
            <w:tcBorders>
              <w:top w:val="nil"/>
              <w:left w:val="nil"/>
              <w:bottom w:val="nil"/>
              <w:right w:val="single" w:sz="4" w:space="0" w:color="000000"/>
            </w:tcBorders>
          </w:tcPr>
          <w:p w:rsidR="00573250" w:rsidRPr="007A7E1F" w:rsidRDefault="00573250" w:rsidP="00404F18">
            <w:pPr>
              <w:spacing w:after="0"/>
              <w:rPr>
                <w:rFonts w:ascii="Arial" w:hAnsi="Arial" w:cs="Arial"/>
                <w:lang w:val="en-US"/>
              </w:rPr>
            </w:pPr>
          </w:p>
        </w:tc>
        <w:tc>
          <w:tcPr>
            <w:tcW w:w="3615" w:type="dxa"/>
            <w:tcBorders>
              <w:top w:val="single" w:sz="4" w:space="0" w:color="000000"/>
              <w:left w:val="single" w:sz="4" w:space="0" w:color="000000"/>
              <w:bottom w:val="single" w:sz="4" w:space="0" w:color="000000"/>
              <w:right w:val="single" w:sz="4" w:space="0" w:color="000000"/>
            </w:tcBorders>
          </w:tcPr>
          <w:p w:rsidR="00573250" w:rsidRPr="00455449" w:rsidRDefault="00573250" w:rsidP="00404F18">
            <w:pPr>
              <w:spacing w:after="0"/>
              <w:ind w:left="82" w:right="1361"/>
              <w:rPr>
                <w:rFonts w:cstheme="minorHAnsi"/>
                <w:b/>
                <w:sz w:val="24"/>
                <w:szCs w:val="24"/>
                <w:u w:val="single"/>
                <w:lang w:val="en-US"/>
              </w:rPr>
            </w:pPr>
            <w:r w:rsidRPr="00455449">
              <w:rPr>
                <w:rFonts w:cstheme="minorHAnsi"/>
                <w:b/>
                <w:sz w:val="24"/>
                <w:szCs w:val="24"/>
                <w:u w:val="single"/>
                <w:lang w:val="en-US"/>
              </w:rPr>
              <w:t>Teachers:</w:t>
            </w:r>
          </w:p>
          <w:p w:rsidR="00573250" w:rsidRPr="00455449" w:rsidRDefault="00573250" w:rsidP="003D5C9E">
            <w:pPr>
              <w:pStyle w:val="a4"/>
              <w:numPr>
                <w:ilvl w:val="0"/>
                <w:numId w:val="23"/>
              </w:numPr>
              <w:spacing w:after="0"/>
              <w:ind w:right="1043"/>
              <w:rPr>
                <w:rFonts w:asciiTheme="minorHAnsi" w:hAnsiTheme="minorHAnsi" w:cstheme="minorHAnsi"/>
                <w:sz w:val="24"/>
                <w:szCs w:val="24"/>
                <w:lang w:val="en-US"/>
              </w:rPr>
            </w:pPr>
            <w:proofErr w:type="spellStart"/>
            <w:r>
              <w:rPr>
                <w:rFonts w:asciiTheme="minorHAnsi" w:hAnsiTheme="minorHAnsi" w:cstheme="minorHAnsi"/>
                <w:sz w:val="24"/>
                <w:szCs w:val="24"/>
                <w:lang w:val="en-US"/>
              </w:rPr>
              <w:t>Ioannis</w:t>
            </w:r>
            <w:proofErr w:type="spellEnd"/>
            <w:r>
              <w:rPr>
                <w:rFonts w:asciiTheme="minorHAnsi" w:hAnsiTheme="minorHAnsi" w:cstheme="minorHAnsi"/>
                <w:sz w:val="24"/>
                <w:szCs w:val="24"/>
                <w:lang w:val="en-US"/>
              </w:rPr>
              <w:t xml:space="preserve"> </w:t>
            </w:r>
            <w:r w:rsidRPr="00455449">
              <w:rPr>
                <w:rFonts w:asciiTheme="minorHAnsi" w:hAnsiTheme="minorHAnsi" w:cstheme="minorHAnsi"/>
                <w:sz w:val="24"/>
                <w:szCs w:val="24"/>
                <w:lang w:val="en-US"/>
              </w:rPr>
              <w:t xml:space="preserve">B. </w:t>
            </w:r>
            <w:proofErr w:type="spellStart"/>
            <w:r w:rsidRPr="00455449">
              <w:rPr>
                <w:rFonts w:asciiTheme="minorHAnsi" w:hAnsiTheme="minorHAnsi" w:cstheme="minorHAnsi"/>
                <w:sz w:val="24"/>
                <w:szCs w:val="24"/>
                <w:lang w:val="en-US"/>
              </w:rPr>
              <w:t>Bourantas</w:t>
            </w:r>
            <w:proofErr w:type="spellEnd"/>
          </w:p>
          <w:p w:rsidR="00573250" w:rsidRPr="00455449" w:rsidRDefault="00573250" w:rsidP="003D5C9E">
            <w:pPr>
              <w:pStyle w:val="a4"/>
              <w:numPr>
                <w:ilvl w:val="0"/>
                <w:numId w:val="23"/>
              </w:numPr>
              <w:spacing w:after="0"/>
              <w:ind w:right="1043"/>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Evangelia</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Konsta</w:t>
            </w:r>
            <w:proofErr w:type="spellEnd"/>
          </w:p>
          <w:p w:rsidR="00573250" w:rsidRPr="00455449" w:rsidRDefault="00573250" w:rsidP="003D5C9E">
            <w:pPr>
              <w:pStyle w:val="a4"/>
              <w:numPr>
                <w:ilvl w:val="0"/>
                <w:numId w:val="23"/>
              </w:numPr>
              <w:spacing w:after="0"/>
              <w:ind w:right="1043"/>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Efthimia</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Koufadi</w:t>
            </w:r>
            <w:proofErr w:type="spellEnd"/>
          </w:p>
          <w:p w:rsidR="00573250" w:rsidRPr="00455449" w:rsidRDefault="00573250" w:rsidP="003D5C9E">
            <w:pPr>
              <w:pStyle w:val="a4"/>
              <w:numPr>
                <w:ilvl w:val="0"/>
                <w:numId w:val="23"/>
              </w:numPr>
              <w:spacing w:after="0"/>
              <w:ind w:right="1043"/>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Paraskevi</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Goulitsa</w:t>
            </w:r>
            <w:proofErr w:type="spellEnd"/>
          </w:p>
          <w:p w:rsidR="00573250" w:rsidRPr="00455449" w:rsidRDefault="00573250" w:rsidP="00404F18">
            <w:pPr>
              <w:spacing w:after="0"/>
              <w:ind w:left="82" w:right="1043"/>
              <w:rPr>
                <w:rFonts w:cstheme="minorHAnsi"/>
                <w:sz w:val="24"/>
                <w:szCs w:val="24"/>
                <w:lang w:val="en-US"/>
              </w:rPr>
            </w:pPr>
          </w:p>
        </w:tc>
        <w:tc>
          <w:tcPr>
            <w:tcW w:w="3615" w:type="dxa"/>
            <w:tcBorders>
              <w:top w:val="single" w:sz="4" w:space="0" w:color="000000"/>
              <w:left w:val="single" w:sz="4" w:space="0" w:color="000000"/>
              <w:bottom w:val="single" w:sz="4" w:space="0" w:color="000000"/>
              <w:right w:val="single" w:sz="4" w:space="0" w:color="000000"/>
            </w:tcBorders>
            <w:vAlign w:val="center"/>
          </w:tcPr>
          <w:p w:rsidR="00573250" w:rsidRPr="00455449" w:rsidRDefault="00573250" w:rsidP="00404F18">
            <w:pPr>
              <w:spacing w:after="0"/>
              <w:ind w:left="79"/>
              <w:rPr>
                <w:rFonts w:cstheme="minorHAnsi"/>
                <w:sz w:val="24"/>
                <w:szCs w:val="24"/>
                <w:lang w:val="en-US"/>
              </w:rPr>
            </w:pPr>
            <w:r w:rsidRPr="00455449">
              <w:rPr>
                <w:rFonts w:cstheme="minorHAnsi"/>
                <w:sz w:val="24"/>
                <w:szCs w:val="24"/>
                <w:lang w:val="en-US"/>
              </w:rPr>
              <w:t xml:space="preserve">from </w:t>
            </w:r>
            <w:proofErr w:type="spellStart"/>
            <w:r w:rsidRPr="00455449">
              <w:rPr>
                <w:rFonts w:cstheme="minorHAnsi"/>
                <w:sz w:val="24"/>
                <w:szCs w:val="24"/>
                <w:shd w:val="clear" w:color="auto" w:fill="FFFFFF"/>
                <w:lang w:val="en-US"/>
              </w:rPr>
              <w:t>Gymnasion</w:t>
            </w:r>
            <w:proofErr w:type="spellEnd"/>
            <w:r w:rsidRPr="00455449">
              <w:rPr>
                <w:rFonts w:cstheme="minorHAnsi"/>
                <w:sz w:val="24"/>
                <w:szCs w:val="24"/>
                <w:shd w:val="clear" w:color="auto" w:fill="FFFFFF"/>
                <w:lang w:val="en-US"/>
              </w:rPr>
              <w:t xml:space="preserve"> me </w:t>
            </w:r>
            <w:proofErr w:type="spellStart"/>
            <w:r w:rsidRPr="00455449">
              <w:rPr>
                <w:rFonts w:cstheme="minorHAnsi"/>
                <w:sz w:val="24"/>
                <w:szCs w:val="24"/>
                <w:shd w:val="clear" w:color="auto" w:fill="FFFFFF"/>
                <w:lang w:val="en-US"/>
              </w:rPr>
              <w:t>Lykeiakes</w:t>
            </w:r>
            <w:proofErr w:type="spellEnd"/>
            <w:r w:rsidRPr="00455449">
              <w:rPr>
                <w:rFonts w:cstheme="minorHAnsi"/>
                <w:sz w:val="24"/>
                <w:szCs w:val="24"/>
                <w:shd w:val="clear" w:color="auto" w:fill="FFFFFF"/>
                <w:lang w:val="en-US"/>
              </w:rPr>
              <w:t xml:space="preserve"> </w:t>
            </w:r>
            <w:proofErr w:type="spellStart"/>
            <w:r w:rsidRPr="00455449">
              <w:rPr>
                <w:rFonts w:cstheme="minorHAnsi"/>
                <w:sz w:val="24"/>
                <w:szCs w:val="24"/>
                <w:shd w:val="clear" w:color="auto" w:fill="FFFFFF"/>
                <w:lang w:val="en-US"/>
              </w:rPr>
              <w:t>Taxeis</w:t>
            </w:r>
            <w:proofErr w:type="spellEnd"/>
            <w:r w:rsidRPr="00455449">
              <w:rPr>
                <w:rFonts w:cstheme="minorHAnsi"/>
                <w:sz w:val="24"/>
                <w:szCs w:val="24"/>
                <w:shd w:val="clear" w:color="auto" w:fill="FFFFFF"/>
                <w:lang w:val="en-US"/>
              </w:rPr>
              <w:t xml:space="preserve"> </w:t>
            </w:r>
            <w:proofErr w:type="spellStart"/>
            <w:r w:rsidRPr="00455449">
              <w:rPr>
                <w:rFonts w:cstheme="minorHAnsi"/>
                <w:sz w:val="24"/>
                <w:szCs w:val="24"/>
                <w:shd w:val="clear" w:color="auto" w:fill="FFFFFF"/>
                <w:lang w:val="en-US"/>
              </w:rPr>
              <w:t>Asopias</w:t>
            </w:r>
            <w:proofErr w:type="spellEnd"/>
            <w:r w:rsidRPr="00455449">
              <w:rPr>
                <w:rFonts w:cstheme="minorHAnsi"/>
                <w:sz w:val="24"/>
                <w:szCs w:val="24"/>
                <w:shd w:val="clear" w:color="auto" w:fill="FFFFFF"/>
                <w:lang w:val="en-US"/>
              </w:rPr>
              <w:t xml:space="preserve">, </w:t>
            </w:r>
            <w:proofErr w:type="spellStart"/>
            <w:r w:rsidRPr="00455449">
              <w:rPr>
                <w:rFonts w:cstheme="minorHAnsi"/>
                <w:sz w:val="24"/>
                <w:szCs w:val="24"/>
                <w:shd w:val="clear" w:color="auto" w:fill="FFFFFF"/>
                <w:lang w:val="en-US"/>
              </w:rPr>
              <w:t>Asopia</w:t>
            </w:r>
            <w:proofErr w:type="spellEnd"/>
            <w:r w:rsidRPr="00455449">
              <w:rPr>
                <w:rFonts w:cstheme="minorHAnsi"/>
                <w:sz w:val="24"/>
                <w:szCs w:val="24"/>
                <w:shd w:val="clear" w:color="auto" w:fill="FFFFFF"/>
                <w:lang w:val="en-US"/>
              </w:rPr>
              <w:t xml:space="preserve">, Greece     </w:t>
            </w:r>
          </w:p>
        </w:tc>
      </w:tr>
    </w:tbl>
    <w:p w:rsidR="00CD677F" w:rsidRDefault="00CD677F" w:rsidP="00753ABC">
      <w:pPr>
        <w:rPr>
          <w:sz w:val="24"/>
          <w:szCs w:val="24"/>
          <w:lang w:val="en-US"/>
        </w:rPr>
      </w:pPr>
    </w:p>
    <w:p w:rsidR="00EE1B1E" w:rsidRDefault="00EE1B1E" w:rsidP="00EE1B1E">
      <w:pPr>
        <w:rPr>
          <w:sz w:val="24"/>
          <w:szCs w:val="24"/>
          <w:u w:val="single"/>
          <w:lang w:val="en-US"/>
        </w:rPr>
      </w:pPr>
      <w:r>
        <w:rPr>
          <w:sz w:val="24"/>
          <w:szCs w:val="24"/>
          <w:u w:val="single"/>
          <w:lang w:val="en-US"/>
        </w:rPr>
        <w:t>3rd</w:t>
      </w:r>
      <w:r w:rsidRPr="00B1318E">
        <w:rPr>
          <w:sz w:val="24"/>
          <w:szCs w:val="24"/>
          <w:u w:val="single"/>
          <w:lang w:val="en-US"/>
        </w:rPr>
        <w:t xml:space="preserve"> Day</w:t>
      </w:r>
    </w:p>
    <w:p w:rsidR="003663F3" w:rsidRDefault="003663F3" w:rsidP="00934C92">
      <w:pPr>
        <w:jc w:val="both"/>
        <w:rPr>
          <w:sz w:val="24"/>
          <w:szCs w:val="24"/>
          <w:lang w:val="en-US"/>
        </w:rPr>
      </w:pPr>
      <w:r>
        <w:rPr>
          <w:sz w:val="24"/>
          <w:szCs w:val="24"/>
          <w:lang w:val="en-US"/>
        </w:rPr>
        <w:t>A discussion was held on the dates of the two forthcoming meetings. As decided, the 1</w:t>
      </w:r>
      <w:r w:rsidRPr="003663F3">
        <w:rPr>
          <w:sz w:val="24"/>
          <w:szCs w:val="24"/>
          <w:vertAlign w:val="superscript"/>
          <w:lang w:val="en-US"/>
        </w:rPr>
        <w:t>st</w:t>
      </w:r>
      <w:r>
        <w:rPr>
          <w:sz w:val="24"/>
          <w:szCs w:val="24"/>
          <w:lang w:val="en-US"/>
        </w:rPr>
        <w:t xml:space="preserve"> LTTAs will be held at the school in Portugal from 4</w:t>
      </w:r>
      <w:r w:rsidRPr="003663F3">
        <w:rPr>
          <w:sz w:val="24"/>
          <w:szCs w:val="24"/>
          <w:vertAlign w:val="superscript"/>
          <w:lang w:val="en-US"/>
        </w:rPr>
        <w:t>th</w:t>
      </w:r>
      <w:r>
        <w:rPr>
          <w:sz w:val="24"/>
          <w:szCs w:val="24"/>
          <w:lang w:val="en-US"/>
        </w:rPr>
        <w:t xml:space="preserve"> March to 10</w:t>
      </w:r>
      <w:r w:rsidRPr="003663F3">
        <w:rPr>
          <w:sz w:val="24"/>
          <w:szCs w:val="24"/>
          <w:vertAlign w:val="superscript"/>
          <w:lang w:val="en-US"/>
        </w:rPr>
        <w:t>th</w:t>
      </w:r>
      <w:r>
        <w:rPr>
          <w:sz w:val="24"/>
          <w:szCs w:val="24"/>
          <w:lang w:val="en-US"/>
        </w:rPr>
        <w:t xml:space="preserve"> March 2018</w:t>
      </w:r>
      <w:r w:rsidR="0095649C">
        <w:rPr>
          <w:sz w:val="24"/>
          <w:szCs w:val="24"/>
          <w:lang w:val="en-US"/>
        </w:rPr>
        <w:t xml:space="preserve"> (activities between 5</w:t>
      </w:r>
      <w:r w:rsidR="0095649C" w:rsidRPr="0095649C">
        <w:rPr>
          <w:sz w:val="24"/>
          <w:szCs w:val="24"/>
          <w:vertAlign w:val="superscript"/>
          <w:lang w:val="en-US"/>
        </w:rPr>
        <w:t>th</w:t>
      </w:r>
      <w:r w:rsidR="0095649C">
        <w:rPr>
          <w:sz w:val="24"/>
          <w:szCs w:val="24"/>
          <w:lang w:val="en-US"/>
        </w:rPr>
        <w:t>-9</w:t>
      </w:r>
      <w:r w:rsidR="0095649C" w:rsidRPr="0095649C">
        <w:rPr>
          <w:sz w:val="24"/>
          <w:szCs w:val="24"/>
          <w:vertAlign w:val="superscript"/>
          <w:lang w:val="en-US"/>
        </w:rPr>
        <w:t>th</w:t>
      </w:r>
      <w:r w:rsidR="0095649C">
        <w:rPr>
          <w:sz w:val="24"/>
          <w:szCs w:val="24"/>
          <w:lang w:val="en-US"/>
        </w:rPr>
        <w:t xml:space="preserve">) </w:t>
      </w:r>
      <w:bookmarkStart w:id="0" w:name="_GoBack"/>
      <w:bookmarkEnd w:id="0"/>
      <w:r>
        <w:rPr>
          <w:sz w:val="24"/>
          <w:szCs w:val="24"/>
          <w:lang w:val="en-US"/>
        </w:rPr>
        <w:t xml:space="preserve">and </w:t>
      </w:r>
      <w:r w:rsidR="00802D6D">
        <w:rPr>
          <w:sz w:val="24"/>
          <w:szCs w:val="24"/>
          <w:lang w:val="en-US"/>
        </w:rPr>
        <w:t xml:space="preserve">as proposal </w:t>
      </w:r>
      <w:r>
        <w:rPr>
          <w:sz w:val="24"/>
          <w:szCs w:val="24"/>
          <w:lang w:val="en-US"/>
        </w:rPr>
        <w:t>the 2</w:t>
      </w:r>
      <w:r w:rsidRPr="003663F3">
        <w:rPr>
          <w:sz w:val="24"/>
          <w:szCs w:val="24"/>
          <w:vertAlign w:val="superscript"/>
          <w:lang w:val="en-US"/>
        </w:rPr>
        <w:t>nd</w:t>
      </w:r>
      <w:r>
        <w:rPr>
          <w:sz w:val="24"/>
          <w:szCs w:val="24"/>
          <w:lang w:val="en-US"/>
        </w:rPr>
        <w:t xml:space="preserve"> TPM </w:t>
      </w:r>
      <w:r w:rsidR="00802D6D">
        <w:rPr>
          <w:sz w:val="24"/>
          <w:szCs w:val="24"/>
          <w:lang w:val="en-US"/>
        </w:rPr>
        <w:t>should</w:t>
      </w:r>
      <w:r>
        <w:rPr>
          <w:sz w:val="24"/>
          <w:szCs w:val="24"/>
          <w:lang w:val="en-US"/>
        </w:rPr>
        <w:t xml:space="preserve"> take place in Bursa from </w:t>
      </w:r>
      <w:r w:rsidR="0095649C">
        <w:rPr>
          <w:sz w:val="24"/>
          <w:szCs w:val="24"/>
          <w:lang w:val="en-US"/>
        </w:rPr>
        <w:t>2nd</w:t>
      </w:r>
      <w:r>
        <w:rPr>
          <w:sz w:val="24"/>
          <w:szCs w:val="24"/>
          <w:lang w:val="en-US"/>
        </w:rPr>
        <w:t xml:space="preserve"> May to </w:t>
      </w:r>
      <w:r w:rsidR="00802D6D">
        <w:rPr>
          <w:sz w:val="24"/>
          <w:szCs w:val="24"/>
          <w:lang w:val="en-US"/>
        </w:rPr>
        <w:t>6</w:t>
      </w:r>
      <w:r w:rsidRPr="003663F3">
        <w:rPr>
          <w:sz w:val="24"/>
          <w:szCs w:val="24"/>
          <w:vertAlign w:val="superscript"/>
          <w:lang w:val="en-US"/>
        </w:rPr>
        <w:t>th</w:t>
      </w:r>
      <w:r>
        <w:rPr>
          <w:sz w:val="24"/>
          <w:szCs w:val="24"/>
          <w:lang w:val="en-US"/>
        </w:rPr>
        <w:t xml:space="preserve"> May 2018.</w:t>
      </w:r>
    </w:p>
    <w:p w:rsidR="00EE1B1E" w:rsidRDefault="00B324F1" w:rsidP="00934C92">
      <w:pPr>
        <w:jc w:val="both"/>
        <w:rPr>
          <w:sz w:val="24"/>
          <w:szCs w:val="24"/>
          <w:lang w:val="en-US"/>
        </w:rPr>
      </w:pPr>
      <w:r>
        <w:rPr>
          <w:sz w:val="24"/>
          <w:szCs w:val="24"/>
          <w:lang w:val="en-US"/>
        </w:rPr>
        <w:t xml:space="preserve">A </w:t>
      </w:r>
      <w:r w:rsidR="00802D6D">
        <w:rPr>
          <w:sz w:val="24"/>
          <w:szCs w:val="24"/>
          <w:lang w:val="en-US"/>
        </w:rPr>
        <w:t>thorough discussion on the Learning, Teaching and Training A</w:t>
      </w:r>
      <w:r>
        <w:rPr>
          <w:sz w:val="24"/>
          <w:szCs w:val="24"/>
          <w:lang w:val="en-US"/>
        </w:rPr>
        <w:t>ctivities of the 1</w:t>
      </w:r>
      <w:r w:rsidRPr="00B324F1">
        <w:rPr>
          <w:sz w:val="24"/>
          <w:szCs w:val="24"/>
          <w:vertAlign w:val="superscript"/>
          <w:lang w:val="en-US"/>
        </w:rPr>
        <w:t>st</w:t>
      </w:r>
      <w:r>
        <w:rPr>
          <w:sz w:val="24"/>
          <w:szCs w:val="24"/>
          <w:lang w:val="en-US"/>
        </w:rPr>
        <w:t xml:space="preserve"> C1 meeting in Portugal was held. Specific activities were decided and allocated to the participant countries. Ways to achieve the final products in C1 were discussed and questionnaires on food and sports habits were devised for the 1</w:t>
      </w:r>
      <w:r w:rsidRPr="00B324F1">
        <w:rPr>
          <w:sz w:val="24"/>
          <w:szCs w:val="24"/>
          <w:vertAlign w:val="superscript"/>
          <w:lang w:val="en-US"/>
        </w:rPr>
        <w:t>st</w:t>
      </w:r>
      <w:r>
        <w:rPr>
          <w:sz w:val="24"/>
          <w:szCs w:val="24"/>
          <w:lang w:val="en-US"/>
        </w:rPr>
        <w:t xml:space="preserve"> C1 meeting. Implementation details were arranged and an explicit planning of the activities was prepared.</w:t>
      </w:r>
      <w:r w:rsidR="009045EF">
        <w:rPr>
          <w:sz w:val="24"/>
          <w:szCs w:val="24"/>
          <w:lang w:val="en-US"/>
        </w:rPr>
        <w:t xml:space="preserve"> </w:t>
      </w:r>
    </w:p>
    <w:p w:rsidR="009045EF" w:rsidRDefault="009045EF" w:rsidP="00934C92">
      <w:pPr>
        <w:jc w:val="both"/>
        <w:rPr>
          <w:sz w:val="24"/>
          <w:szCs w:val="24"/>
          <w:lang w:val="en-US"/>
        </w:rPr>
      </w:pPr>
      <w:r>
        <w:rPr>
          <w:sz w:val="24"/>
          <w:szCs w:val="24"/>
          <w:lang w:val="en-US"/>
        </w:rPr>
        <w:t>The exact process to be followed and tools to be used for the evaluation of the C1 meeting, as well as the dissemination of the results were discussed and devised.</w:t>
      </w:r>
    </w:p>
    <w:p w:rsidR="009045EF" w:rsidRDefault="009045EF" w:rsidP="00934C92">
      <w:pPr>
        <w:jc w:val="both"/>
        <w:rPr>
          <w:sz w:val="24"/>
          <w:szCs w:val="24"/>
          <w:lang w:val="en-US"/>
        </w:rPr>
      </w:pPr>
      <w:r>
        <w:rPr>
          <w:sz w:val="24"/>
          <w:szCs w:val="24"/>
          <w:lang w:val="en-US"/>
        </w:rPr>
        <w:t>The final details regarding the participants’ travel and accommodation for C1 were discussed</w:t>
      </w:r>
      <w:r w:rsidR="0095649C">
        <w:rPr>
          <w:sz w:val="24"/>
          <w:szCs w:val="24"/>
          <w:lang w:val="en-US"/>
        </w:rPr>
        <w:t xml:space="preserve">. </w:t>
      </w:r>
      <w:r>
        <w:rPr>
          <w:sz w:val="24"/>
          <w:szCs w:val="24"/>
          <w:lang w:val="en-US"/>
        </w:rPr>
        <w:t xml:space="preserve"> </w:t>
      </w:r>
    </w:p>
    <w:tbl>
      <w:tblPr>
        <w:tblW w:w="9215" w:type="dxa"/>
        <w:tblCellMar>
          <w:top w:w="53" w:type="dxa"/>
          <w:left w:w="29" w:type="dxa"/>
          <w:right w:w="28" w:type="dxa"/>
        </w:tblCellMar>
        <w:tblLook w:val="00A0" w:firstRow="1" w:lastRow="0" w:firstColumn="1" w:lastColumn="0" w:noHBand="0" w:noVBand="0"/>
      </w:tblPr>
      <w:tblGrid>
        <w:gridCol w:w="1795"/>
        <w:gridCol w:w="80"/>
        <w:gridCol w:w="3670"/>
        <w:gridCol w:w="3670"/>
      </w:tblGrid>
      <w:tr w:rsidR="009045EF" w:rsidRPr="00CD677F" w:rsidTr="00404F18">
        <w:trPr>
          <w:trHeight w:val="268"/>
        </w:trPr>
        <w:tc>
          <w:tcPr>
            <w:tcW w:w="1769" w:type="dxa"/>
            <w:tcBorders>
              <w:top w:val="single" w:sz="4" w:space="0" w:color="000000"/>
              <w:left w:val="nil"/>
              <w:bottom w:val="nil"/>
              <w:right w:val="nil"/>
            </w:tcBorders>
            <w:shd w:val="clear" w:color="auto" w:fill="8DB3E2" w:themeFill="text2" w:themeFillTint="66"/>
          </w:tcPr>
          <w:p w:rsidR="009045EF" w:rsidRPr="004C7BCB" w:rsidRDefault="009045EF" w:rsidP="00404F18">
            <w:pPr>
              <w:spacing w:after="0"/>
              <w:rPr>
                <w:rFonts w:ascii="Arial" w:hAnsi="Arial" w:cs="Arial"/>
              </w:rPr>
            </w:pPr>
            <w:proofErr w:type="spellStart"/>
            <w:r w:rsidRPr="004C7BCB">
              <w:rPr>
                <w:rFonts w:ascii="Arial" w:hAnsi="Arial" w:cs="Arial"/>
                <w:b/>
                <w:color w:val="FFFFFF"/>
              </w:rPr>
              <w:t>Attendance</w:t>
            </w:r>
            <w:proofErr w:type="spellEnd"/>
            <w:r w:rsidRPr="004C7BCB">
              <w:rPr>
                <w:rFonts w:ascii="Arial" w:hAnsi="Arial" w:cs="Arial"/>
                <w:b/>
                <w:color w:val="FFFFFF"/>
              </w:rPr>
              <w:t xml:space="preserve">  </w:t>
            </w:r>
          </w:p>
        </w:tc>
        <w:tc>
          <w:tcPr>
            <w:tcW w:w="79" w:type="dxa"/>
            <w:vMerge w:val="restart"/>
            <w:tcBorders>
              <w:top w:val="single" w:sz="4" w:space="0" w:color="000000"/>
              <w:left w:val="nil"/>
              <w:bottom w:val="single" w:sz="4" w:space="0" w:color="000000"/>
              <w:right w:val="single" w:sz="4" w:space="0" w:color="000000"/>
            </w:tcBorders>
          </w:tcPr>
          <w:p w:rsidR="009045EF" w:rsidRPr="004C7BCB" w:rsidRDefault="009045EF" w:rsidP="00404F18">
            <w:pPr>
              <w:spacing w:after="0"/>
              <w:rPr>
                <w:rFonts w:ascii="Arial" w:hAnsi="Arial" w:cs="Arial"/>
              </w:rPr>
            </w:pPr>
          </w:p>
        </w:tc>
        <w:tc>
          <w:tcPr>
            <w:tcW w:w="3615" w:type="dxa"/>
            <w:vMerge w:val="restart"/>
            <w:tcBorders>
              <w:top w:val="single" w:sz="4" w:space="0" w:color="000000"/>
              <w:left w:val="single" w:sz="4" w:space="0" w:color="000000"/>
              <w:bottom w:val="single" w:sz="4" w:space="0" w:color="000000"/>
              <w:right w:val="single" w:sz="4" w:space="0" w:color="000000"/>
            </w:tcBorders>
          </w:tcPr>
          <w:p w:rsidR="009045EF" w:rsidRPr="00E17869" w:rsidRDefault="009045EF" w:rsidP="00404F18">
            <w:pPr>
              <w:spacing w:after="0"/>
              <w:ind w:left="82"/>
              <w:rPr>
                <w:rFonts w:cstheme="minorHAnsi"/>
                <w:b/>
                <w:sz w:val="24"/>
                <w:szCs w:val="24"/>
                <w:u w:val="single"/>
              </w:rPr>
            </w:pPr>
            <w:proofErr w:type="spellStart"/>
            <w:r w:rsidRPr="00E17869">
              <w:rPr>
                <w:rFonts w:cstheme="minorHAnsi"/>
                <w:b/>
                <w:sz w:val="24"/>
                <w:szCs w:val="24"/>
                <w:u w:val="single"/>
              </w:rPr>
              <w:t>Teachers</w:t>
            </w:r>
            <w:proofErr w:type="spellEnd"/>
            <w:r w:rsidRPr="00E17869">
              <w:rPr>
                <w:rFonts w:cstheme="minorHAnsi"/>
                <w:b/>
                <w:sz w:val="24"/>
                <w:szCs w:val="24"/>
                <w:u w:val="single"/>
              </w:rPr>
              <w:t>:</w:t>
            </w:r>
          </w:p>
          <w:p w:rsidR="009045EF" w:rsidRPr="00E17869" w:rsidRDefault="009045EF" w:rsidP="00404F18">
            <w:pPr>
              <w:spacing w:after="0"/>
              <w:ind w:left="82"/>
              <w:rPr>
                <w:rFonts w:cstheme="minorHAnsi"/>
                <w:sz w:val="24"/>
                <w:szCs w:val="24"/>
                <w:lang w:val="en-US"/>
              </w:rPr>
            </w:pPr>
            <w:r w:rsidRPr="00E17869">
              <w:rPr>
                <w:rFonts w:cstheme="minorHAnsi"/>
                <w:sz w:val="24"/>
                <w:szCs w:val="24"/>
              </w:rPr>
              <w:t>1)</w:t>
            </w:r>
            <w:r w:rsidRPr="00E17869">
              <w:rPr>
                <w:rFonts w:cstheme="minorHAnsi"/>
                <w:sz w:val="24"/>
                <w:szCs w:val="24"/>
                <w:lang w:val="en-US"/>
              </w:rPr>
              <w:t xml:space="preserve"> </w:t>
            </w:r>
            <w:proofErr w:type="spellStart"/>
            <w:r w:rsidRPr="00E17869">
              <w:rPr>
                <w:rFonts w:cstheme="minorHAnsi"/>
                <w:sz w:val="24"/>
                <w:szCs w:val="24"/>
                <w:lang w:val="en-US"/>
              </w:rPr>
              <w:t>Matei</w:t>
            </w:r>
            <w:proofErr w:type="spellEnd"/>
            <w:r w:rsidRPr="00E17869">
              <w:rPr>
                <w:rFonts w:cstheme="minorHAnsi"/>
                <w:sz w:val="24"/>
                <w:szCs w:val="24"/>
                <w:lang w:val="en-US"/>
              </w:rPr>
              <w:t xml:space="preserve"> </w:t>
            </w:r>
            <w:proofErr w:type="spellStart"/>
            <w:r w:rsidRPr="00E17869">
              <w:rPr>
                <w:rFonts w:cstheme="minorHAnsi"/>
                <w:sz w:val="24"/>
                <w:szCs w:val="24"/>
                <w:lang w:val="en-US"/>
              </w:rPr>
              <w:t>Mirandolina</w:t>
            </w:r>
            <w:proofErr w:type="spellEnd"/>
          </w:p>
          <w:p w:rsidR="009045EF" w:rsidRPr="00E17869" w:rsidRDefault="009045EF" w:rsidP="00404F18">
            <w:pPr>
              <w:spacing w:after="0"/>
              <w:ind w:left="82"/>
              <w:rPr>
                <w:rFonts w:cstheme="minorHAnsi"/>
                <w:sz w:val="24"/>
                <w:szCs w:val="24"/>
                <w:lang w:val="en-US"/>
              </w:rPr>
            </w:pPr>
            <w:r w:rsidRPr="00E17869">
              <w:rPr>
                <w:rFonts w:cstheme="minorHAnsi"/>
                <w:sz w:val="24"/>
                <w:szCs w:val="24"/>
              </w:rPr>
              <w:t>2)</w:t>
            </w:r>
            <w:r w:rsidRPr="00E17869">
              <w:rPr>
                <w:rFonts w:cstheme="minorHAnsi"/>
                <w:sz w:val="24"/>
                <w:szCs w:val="24"/>
                <w:lang w:val="en-US"/>
              </w:rPr>
              <w:t xml:space="preserve"> </w:t>
            </w:r>
            <w:proofErr w:type="spellStart"/>
            <w:r w:rsidRPr="00E17869">
              <w:rPr>
                <w:rFonts w:cstheme="minorHAnsi"/>
                <w:sz w:val="24"/>
                <w:szCs w:val="24"/>
                <w:lang w:val="en-US"/>
              </w:rPr>
              <w:t>Cracanel</w:t>
            </w:r>
            <w:proofErr w:type="spellEnd"/>
            <w:r w:rsidRPr="00E17869">
              <w:rPr>
                <w:rFonts w:cstheme="minorHAnsi"/>
                <w:sz w:val="24"/>
                <w:szCs w:val="24"/>
                <w:lang w:val="en-US"/>
              </w:rPr>
              <w:t xml:space="preserve"> </w:t>
            </w:r>
            <w:proofErr w:type="spellStart"/>
            <w:r w:rsidRPr="00E17869">
              <w:rPr>
                <w:rFonts w:cstheme="minorHAnsi"/>
                <w:sz w:val="24"/>
                <w:szCs w:val="24"/>
                <w:lang w:val="en-US"/>
              </w:rPr>
              <w:t>Doina</w:t>
            </w:r>
            <w:proofErr w:type="spellEnd"/>
          </w:p>
          <w:p w:rsidR="009045EF" w:rsidRPr="00C734A0" w:rsidRDefault="009045EF" w:rsidP="00404F18">
            <w:pPr>
              <w:spacing w:after="0"/>
              <w:ind w:left="82"/>
              <w:rPr>
                <w:rFonts w:ascii="Arial" w:hAnsi="Arial" w:cs="Arial"/>
                <w:lang w:val="en-US"/>
              </w:rPr>
            </w:pPr>
          </w:p>
        </w:tc>
        <w:tc>
          <w:tcPr>
            <w:tcW w:w="3615" w:type="dxa"/>
            <w:vMerge w:val="restart"/>
            <w:tcBorders>
              <w:top w:val="single" w:sz="4" w:space="0" w:color="000000"/>
              <w:left w:val="single" w:sz="4" w:space="0" w:color="000000"/>
              <w:bottom w:val="single" w:sz="4" w:space="0" w:color="000000"/>
              <w:right w:val="single" w:sz="4" w:space="0" w:color="000000"/>
            </w:tcBorders>
            <w:vAlign w:val="center"/>
          </w:tcPr>
          <w:p w:rsidR="009045EF" w:rsidRPr="00CD677F" w:rsidRDefault="009045EF" w:rsidP="00404F18">
            <w:pPr>
              <w:spacing w:after="0"/>
              <w:ind w:left="79"/>
              <w:rPr>
                <w:rFonts w:cstheme="minorHAnsi"/>
                <w:b/>
                <w:sz w:val="24"/>
                <w:szCs w:val="24"/>
                <w:lang w:val="it-IT"/>
              </w:rPr>
            </w:pPr>
            <w:r w:rsidRPr="00CD677F">
              <w:rPr>
                <w:rFonts w:cstheme="minorHAnsi"/>
                <w:sz w:val="24"/>
                <w:szCs w:val="24"/>
                <w:lang w:val="it-IT"/>
              </w:rPr>
              <w:lastRenderedPageBreak/>
              <w:t>from Colegiul National “Ion Luca Caragiale”, Moreni, Romania</w:t>
            </w:r>
          </w:p>
          <w:p w:rsidR="009045EF" w:rsidRPr="00CD677F" w:rsidRDefault="009045EF" w:rsidP="00404F18">
            <w:pPr>
              <w:spacing w:after="0"/>
              <w:ind w:left="79"/>
              <w:rPr>
                <w:rFonts w:ascii="Arial" w:hAnsi="Arial" w:cs="Arial"/>
                <w:lang w:val="it-IT"/>
              </w:rPr>
            </w:pPr>
          </w:p>
        </w:tc>
      </w:tr>
      <w:tr w:rsidR="009045EF" w:rsidRPr="00CD677F" w:rsidTr="00404F18">
        <w:trPr>
          <w:trHeight w:val="307"/>
        </w:trPr>
        <w:tc>
          <w:tcPr>
            <w:tcW w:w="1769" w:type="dxa"/>
            <w:vMerge w:val="restart"/>
            <w:tcBorders>
              <w:top w:val="nil"/>
              <w:left w:val="nil"/>
              <w:bottom w:val="single" w:sz="4" w:space="0" w:color="000000"/>
              <w:right w:val="nil"/>
            </w:tcBorders>
          </w:tcPr>
          <w:p w:rsidR="009045EF" w:rsidRPr="00CD677F" w:rsidRDefault="009045EF" w:rsidP="00404F18">
            <w:pPr>
              <w:spacing w:after="0"/>
              <w:rPr>
                <w:rFonts w:ascii="Arial" w:hAnsi="Arial" w:cs="Arial"/>
                <w:lang w:val="it-IT"/>
              </w:rPr>
            </w:pPr>
          </w:p>
        </w:tc>
        <w:tc>
          <w:tcPr>
            <w:tcW w:w="0" w:type="auto"/>
            <w:vMerge/>
            <w:tcBorders>
              <w:top w:val="nil"/>
              <w:left w:val="nil"/>
              <w:bottom w:val="nil"/>
              <w:right w:val="single" w:sz="4" w:space="0" w:color="000000"/>
            </w:tcBorders>
          </w:tcPr>
          <w:p w:rsidR="009045EF" w:rsidRPr="00CD677F" w:rsidRDefault="009045EF" w:rsidP="00404F18">
            <w:pPr>
              <w:spacing w:after="0"/>
              <w:rPr>
                <w:rFonts w:ascii="Arial" w:hAnsi="Arial" w:cs="Arial"/>
                <w:lang w:val="it-IT"/>
              </w:rPr>
            </w:pPr>
          </w:p>
        </w:tc>
        <w:tc>
          <w:tcPr>
            <w:tcW w:w="0" w:type="auto"/>
            <w:vMerge/>
            <w:tcBorders>
              <w:top w:val="nil"/>
              <w:left w:val="single" w:sz="4" w:space="0" w:color="000000"/>
              <w:bottom w:val="single" w:sz="4" w:space="0" w:color="000000"/>
              <w:right w:val="single" w:sz="4" w:space="0" w:color="000000"/>
            </w:tcBorders>
          </w:tcPr>
          <w:p w:rsidR="009045EF" w:rsidRPr="00CD677F" w:rsidRDefault="009045EF" w:rsidP="00404F18">
            <w:pPr>
              <w:spacing w:after="0"/>
              <w:rPr>
                <w:rFonts w:ascii="Arial" w:hAnsi="Arial" w:cs="Arial"/>
                <w:lang w:val="it-IT"/>
              </w:rPr>
            </w:pPr>
          </w:p>
        </w:tc>
        <w:tc>
          <w:tcPr>
            <w:tcW w:w="3615" w:type="dxa"/>
            <w:vMerge/>
            <w:tcBorders>
              <w:top w:val="nil"/>
              <w:left w:val="single" w:sz="4" w:space="0" w:color="000000"/>
              <w:bottom w:val="single" w:sz="4" w:space="0" w:color="000000"/>
              <w:right w:val="single" w:sz="4" w:space="0" w:color="000000"/>
            </w:tcBorders>
          </w:tcPr>
          <w:p w:rsidR="009045EF" w:rsidRPr="00CD677F" w:rsidRDefault="009045EF" w:rsidP="00404F18">
            <w:pPr>
              <w:spacing w:after="0"/>
              <w:rPr>
                <w:rFonts w:ascii="Arial" w:hAnsi="Arial" w:cs="Arial"/>
                <w:lang w:val="it-IT"/>
              </w:rPr>
            </w:pPr>
          </w:p>
        </w:tc>
      </w:tr>
      <w:tr w:rsidR="009045EF" w:rsidRPr="00CD677F" w:rsidTr="00404F18">
        <w:trPr>
          <w:trHeight w:val="545"/>
        </w:trPr>
        <w:tc>
          <w:tcPr>
            <w:tcW w:w="0" w:type="auto"/>
            <w:vMerge/>
            <w:tcBorders>
              <w:top w:val="nil"/>
              <w:left w:val="nil"/>
              <w:bottom w:val="nil"/>
              <w:right w:val="nil"/>
            </w:tcBorders>
          </w:tcPr>
          <w:p w:rsidR="009045EF" w:rsidRPr="00CD677F" w:rsidRDefault="009045EF" w:rsidP="00404F18">
            <w:pPr>
              <w:spacing w:after="0"/>
              <w:rPr>
                <w:rFonts w:ascii="Arial" w:hAnsi="Arial" w:cs="Arial"/>
                <w:lang w:val="it-IT"/>
              </w:rPr>
            </w:pPr>
          </w:p>
        </w:tc>
        <w:tc>
          <w:tcPr>
            <w:tcW w:w="0" w:type="auto"/>
            <w:vMerge/>
            <w:tcBorders>
              <w:top w:val="nil"/>
              <w:left w:val="nil"/>
              <w:bottom w:val="nil"/>
              <w:right w:val="single" w:sz="4" w:space="0" w:color="000000"/>
            </w:tcBorders>
          </w:tcPr>
          <w:p w:rsidR="009045EF" w:rsidRPr="00CD677F" w:rsidRDefault="009045EF" w:rsidP="00404F18">
            <w:pPr>
              <w:spacing w:after="0"/>
              <w:rPr>
                <w:rFonts w:ascii="Arial" w:hAnsi="Arial" w:cs="Arial"/>
                <w:lang w:val="it-IT"/>
              </w:rPr>
            </w:pPr>
          </w:p>
        </w:tc>
        <w:tc>
          <w:tcPr>
            <w:tcW w:w="3615" w:type="dxa"/>
            <w:tcBorders>
              <w:top w:val="single" w:sz="4" w:space="0" w:color="000000"/>
              <w:left w:val="single" w:sz="4" w:space="0" w:color="000000"/>
              <w:bottom w:val="single" w:sz="4" w:space="0" w:color="000000"/>
              <w:right w:val="single" w:sz="4" w:space="0" w:color="000000"/>
            </w:tcBorders>
          </w:tcPr>
          <w:p w:rsidR="009045EF" w:rsidRPr="00CD677F" w:rsidRDefault="009045EF" w:rsidP="00404F18">
            <w:pPr>
              <w:spacing w:after="0"/>
              <w:ind w:left="82" w:right="734"/>
              <w:rPr>
                <w:rFonts w:cstheme="minorHAnsi"/>
                <w:sz w:val="24"/>
                <w:szCs w:val="24"/>
                <w:lang w:val="it-IT"/>
              </w:rPr>
            </w:pPr>
            <w:r w:rsidRPr="00CD677F">
              <w:rPr>
                <w:rFonts w:cstheme="minorHAnsi"/>
                <w:b/>
                <w:sz w:val="24"/>
                <w:szCs w:val="24"/>
                <w:u w:val="single"/>
                <w:lang w:val="it-IT"/>
              </w:rPr>
              <w:t>Teachers</w:t>
            </w:r>
            <w:r w:rsidRPr="00CD677F">
              <w:rPr>
                <w:rFonts w:cstheme="minorHAnsi"/>
                <w:sz w:val="24"/>
                <w:szCs w:val="24"/>
                <w:lang w:val="it-IT"/>
              </w:rPr>
              <w:t>:</w:t>
            </w:r>
          </w:p>
          <w:p w:rsidR="009045EF" w:rsidRPr="00CD677F" w:rsidRDefault="009045EF" w:rsidP="00404F18">
            <w:pPr>
              <w:spacing w:after="0"/>
              <w:ind w:left="82" w:right="143"/>
              <w:rPr>
                <w:rFonts w:cstheme="minorHAnsi"/>
                <w:sz w:val="24"/>
                <w:szCs w:val="24"/>
                <w:lang w:val="it-IT"/>
              </w:rPr>
            </w:pPr>
            <w:r w:rsidRPr="00CD677F">
              <w:rPr>
                <w:rFonts w:cstheme="minorHAnsi"/>
                <w:sz w:val="24"/>
                <w:szCs w:val="24"/>
                <w:lang w:val="it-IT"/>
              </w:rPr>
              <w:t>1)</w:t>
            </w:r>
            <w:r w:rsidRPr="00CD677F">
              <w:rPr>
                <w:rFonts w:cstheme="minorHAnsi"/>
                <w:sz w:val="24"/>
                <w:szCs w:val="24"/>
                <w:lang w:val="it-IT"/>
              </w:rPr>
              <w:tab/>
              <w:t>Savina Moniaci</w:t>
            </w:r>
          </w:p>
          <w:p w:rsidR="009045EF" w:rsidRPr="00CD677F" w:rsidRDefault="009045EF" w:rsidP="00404F18">
            <w:pPr>
              <w:spacing w:after="0"/>
              <w:ind w:left="82" w:right="143"/>
              <w:rPr>
                <w:rFonts w:cstheme="minorHAnsi"/>
                <w:sz w:val="24"/>
                <w:szCs w:val="24"/>
                <w:lang w:val="it-IT"/>
              </w:rPr>
            </w:pPr>
            <w:r w:rsidRPr="00CD677F">
              <w:rPr>
                <w:rFonts w:cstheme="minorHAnsi"/>
                <w:sz w:val="24"/>
                <w:szCs w:val="24"/>
                <w:lang w:val="it-IT"/>
              </w:rPr>
              <w:t>2)</w:t>
            </w:r>
            <w:r w:rsidRPr="00CD677F">
              <w:rPr>
                <w:rFonts w:cstheme="minorHAnsi"/>
                <w:sz w:val="24"/>
                <w:szCs w:val="24"/>
                <w:lang w:val="it-IT"/>
              </w:rPr>
              <w:tab/>
              <w:t>Franco Babbo</w:t>
            </w:r>
          </w:p>
        </w:tc>
        <w:tc>
          <w:tcPr>
            <w:tcW w:w="3615" w:type="dxa"/>
            <w:tcBorders>
              <w:top w:val="single" w:sz="4" w:space="0" w:color="000000"/>
              <w:left w:val="single" w:sz="4" w:space="0" w:color="000000"/>
              <w:bottom w:val="single" w:sz="4" w:space="0" w:color="000000"/>
              <w:right w:val="single" w:sz="4" w:space="0" w:color="000000"/>
            </w:tcBorders>
            <w:vAlign w:val="center"/>
          </w:tcPr>
          <w:p w:rsidR="009045EF" w:rsidRPr="00CD677F" w:rsidRDefault="009045EF" w:rsidP="00404F18">
            <w:pPr>
              <w:spacing w:after="0"/>
              <w:ind w:left="79"/>
              <w:rPr>
                <w:rFonts w:cstheme="minorHAnsi"/>
                <w:sz w:val="24"/>
                <w:szCs w:val="24"/>
                <w:lang w:val="it-IT"/>
              </w:rPr>
            </w:pPr>
            <w:r w:rsidRPr="00CD677F">
              <w:rPr>
                <w:rFonts w:cstheme="minorHAnsi"/>
                <w:sz w:val="24"/>
                <w:szCs w:val="24"/>
                <w:lang w:val="it-IT"/>
              </w:rPr>
              <w:t xml:space="preserve">from </w:t>
            </w:r>
            <w:r w:rsidRPr="00CD677F">
              <w:rPr>
                <w:rFonts w:cstheme="minorHAnsi"/>
                <w:sz w:val="24"/>
                <w:szCs w:val="24"/>
                <w:shd w:val="clear" w:color="auto" w:fill="FFFFFF"/>
                <w:lang w:val="it-IT"/>
              </w:rPr>
              <w:t xml:space="preserve">Istituto Tecnico Tecnologico “G. Malafarina”, </w:t>
            </w:r>
            <w:r w:rsidRPr="00CD677F">
              <w:rPr>
                <w:rFonts w:cstheme="minorHAnsi"/>
                <w:sz w:val="24"/>
                <w:szCs w:val="24"/>
                <w:lang w:val="it-IT"/>
              </w:rPr>
              <w:t>Soverato, Italy</w:t>
            </w:r>
            <w:r w:rsidRPr="00CD677F">
              <w:rPr>
                <w:rFonts w:cstheme="minorHAnsi"/>
                <w:sz w:val="24"/>
                <w:szCs w:val="24"/>
                <w:shd w:val="clear" w:color="auto" w:fill="FFFFFF"/>
                <w:lang w:val="it-IT"/>
              </w:rPr>
              <w:t xml:space="preserve">   </w:t>
            </w:r>
          </w:p>
        </w:tc>
      </w:tr>
      <w:tr w:rsidR="009045EF" w:rsidRPr="00455449" w:rsidTr="00404F18">
        <w:trPr>
          <w:trHeight w:val="545"/>
        </w:trPr>
        <w:tc>
          <w:tcPr>
            <w:tcW w:w="0" w:type="auto"/>
            <w:vMerge/>
            <w:tcBorders>
              <w:top w:val="nil"/>
              <w:left w:val="nil"/>
              <w:bottom w:val="nil"/>
              <w:right w:val="nil"/>
            </w:tcBorders>
          </w:tcPr>
          <w:p w:rsidR="009045EF" w:rsidRPr="00CD677F" w:rsidRDefault="009045EF" w:rsidP="00404F18">
            <w:pPr>
              <w:spacing w:after="0"/>
              <w:rPr>
                <w:rFonts w:ascii="Arial" w:hAnsi="Arial" w:cs="Arial"/>
                <w:lang w:val="it-IT"/>
              </w:rPr>
            </w:pPr>
          </w:p>
        </w:tc>
        <w:tc>
          <w:tcPr>
            <w:tcW w:w="0" w:type="auto"/>
            <w:vMerge/>
            <w:tcBorders>
              <w:top w:val="nil"/>
              <w:left w:val="nil"/>
              <w:bottom w:val="nil"/>
              <w:right w:val="single" w:sz="4" w:space="0" w:color="000000"/>
            </w:tcBorders>
          </w:tcPr>
          <w:p w:rsidR="009045EF" w:rsidRPr="00CD677F" w:rsidRDefault="009045EF" w:rsidP="00404F18">
            <w:pPr>
              <w:spacing w:after="0"/>
              <w:rPr>
                <w:rFonts w:ascii="Arial" w:hAnsi="Arial" w:cs="Arial"/>
                <w:lang w:val="it-IT"/>
              </w:rPr>
            </w:pPr>
          </w:p>
        </w:tc>
        <w:tc>
          <w:tcPr>
            <w:tcW w:w="3615" w:type="dxa"/>
            <w:tcBorders>
              <w:top w:val="single" w:sz="4" w:space="0" w:color="000000"/>
              <w:left w:val="single" w:sz="4" w:space="0" w:color="000000"/>
              <w:bottom w:val="single" w:sz="4" w:space="0" w:color="000000"/>
              <w:right w:val="single" w:sz="4" w:space="0" w:color="000000"/>
            </w:tcBorders>
          </w:tcPr>
          <w:p w:rsidR="009045EF" w:rsidRPr="00455449" w:rsidRDefault="009045EF" w:rsidP="00404F18">
            <w:pPr>
              <w:spacing w:after="0"/>
              <w:ind w:left="82" w:right="1418"/>
              <w:rPr>
                <w:rFonts w:cstheme="minorHAnsi"/>
                <w:b/>
                <w:sz w:val="24"/>
                <w:szCs w:val="24"/>
                <w:u w:val="single"/>
                <w:lang w:val="en-US"/>
              </w:rPr>
            </w:pPr>
            <w:r w:rsidRPr="00455449">
              <w:rPr>
                <w:rFonts w:cstheme="minorHAnsi"/>
                <w:b/>
                <w:sz w:val="24"/>
                <w:szCs w:val="24"/>
                <w:u w:val="single"/>
                <w:lang w:val="en-US"/>
              </w:rPr>
              <w:t>Teachers:</w:t>
            </w:r>
          </w:p>
          <w:p w:rsidR="009045EF" w:rsidRPr="00455449" w:rsidRDefault="009045EF" w:rsidP="003D5C9E">
            <w:pPr>
              <w:pStyle w:val="a4"/>
              <w:numPr>
                <w:ilvl w:val="0"/>
                <w:numId w:val="24"/>
              </w:numPr>
              <w:spacing w:after="0"/>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Zeki</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Avsar</w:t>
            </w:r>
            <w:proofErr w:type="spellEnd"/>
          </w:p>
          <w:p w:rsidR="009045EF" w:rsidRPr="00455449" w:rsidRDefault="009045EF" w:rsidP="003D5C9E">
            <w:pPr>
              <w:pStyle w:val="a4"/>
              <w:numPr>
                <w:ilvl w:val="0"/>
                <w:numId w:val="24"/>
              </w:numPr>
              <w:spacing w:after="0"/>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Aylin</w:t>
            </w:r>
            <w:proofErr w:type="spellEnd"/>
            <w:r w:rsidRPr="00455449">
              <w:rPr>
                <w:rFonts w:asciiTheme="minorHAnsi" w:hAnsiTheme="minorHAnsi" w:cstheme="minorHAnsi"/>
                <w:sz w:val="24"/>
                <w:szCs w:val="24"/>
                <w:lang w:val="en-US"/>
              </w:rPr>
              <w:t xml:space="preserve"> Pedal</w:t>
            </w:r>
          </w:p>
          <w:p w:rsidR="009045EF" w:rsidRPr="00455449" w:rsidRDefault="009045EF" w:rsidP="003D5C9E">
            <w:pPr>
              <w:pStyle w:val="a4"/>
              <w:numPr>
                <w:ilvl w:val="0"/>
                <w:numId w:val="24"/>
              </w:numPr>
              <w:spacing w:after="0"/>
              <w:rPr>
                <w:rFonts w:ascii="Arial" w:hAnsi="Arial" w:cs="Arial"/>
                <w:lang w:val="en-US"/>
              </w:rPr>
            </w:pPr>
            <w:proofErr w:type="spellStart"/>
            <w:r w:rsidRPr="00455449">
              <w:rPr>
                <w:rFonts w:asciiTheme="minorHAnsi" w:hAnsiTheme="minorHAnsi" w:cstheme="minorHAnsi"/>
                <w:sz w:val="24"/>
                <w:szCs w:val="24"/>
                <w:lang w:val="en-US"/>
              </w:rPr>
              <w:t>Rusen</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Donmez</w:t>
            </w:r>
            <w:proofErr w:type="spellEnd"/>
          </w:p>
        </w:tc>
        <w:tc>
          <w:tcPr>
            <w:tcW w:w="3615" w:type="dxa"/>
            <w:tcBorders>
              <w:top w:val="single" w:sz="4" w:space="0" w:color="000000"/>
              <w:left w:val="single" w:sz="4" w:space="0" w:color="000000"/>
              <w:bottom w:val="single" w:sz="4" w:space="0" w:color="000000"/>
              <w:right w:val="single" w:sz="4" w:space="0" w:color="000000"/>
            </w:tcBorders>
            <w:vAlign w:val="center"/>
          </w:tcPr>
          <w:p w:rsidR="009045EF" w:rsidRPr="00455449" w:rsidRDefault="009045EF" w:rsidP="00404F18">
            <w:pPr>
              <w:spacing w:after="0"/>
              <w:ind w:left="79"/>
              <w:rPr>
                <w:rFonts w:cstheme="minorHAnsi"/>
                <w:sz w:val="24"/>
                <w:szCs w:val="24"/>
                <w:lang w:val="en-US"/>
              </w:rPr>
            </w:pPr>
            <w:r w:rsidRPr="00455449">
              <w:rPr>
                <w:rFonts w:cstheme="minorHAnsi"/>
                <w:sz w:val="24"/>
                <w:szCs w:val="24"/>
                <w:lang w:val="en-US"/>
              </w:rPr>
              <w:t xml:space="preserve">from </w:t>
            </w:r>
            <w:proofErr w:type="spellStart"/>
            <w:r w:rsidRPr="00455449">
              <w:rPr>
                <w:rFonts w:cstheme="minorHAnsi"/>
                <w:sz w:val="24"/>
                <w:szCs w:val="24"/>
                <w:lang w:val="en-US"/>
              </w:rPr>
              <w:t>Ahmet</w:t>
            </w:r>
            <w:proofErr w:type="spellEnd"/>
            <w:r w:rsidRPr="00455449">
              <w:rPr>
                <w:rFonts w:cstheme="minorHAnsi"/>
                <w:sz w:val="24"/>
                <w:szCs w:val="24"/>
                <w:lang w:val="en-US"/>
              </w:rPr>
              <w:t xml:space="preserve"> </w:t>
            </w:r>
            <w:proofErr w:type="spellStart"/>
            <w:r w:rsidRPr="00455449">
              <w:rPr>
                <w:rFonts w:cstheme="minorHAnsi"/>
                <w:sz w:val="24"/>
                <w:szCs w:val="24"/>
                <w:lang w:val="en-US"/>
              </w:rPr>
              <w:t>Erdem</w:t>
            </w:r>
            <w:proofErr w:type="spellEnd"/>
            <w:r w:rsidRPr="00455449">
              <w:rPr>
                <w:rFonts w:cstheme="minorHAnsi"/>
                <w:sz w:val="24"/>
                <w:szCs w:val="24"/>
                <w:lang w:val="en-US"/>
              </w:rPr>
              <w:t xml:space="preserve"> </w:t>
            </w:r>
            <w:proofErr w:type="spellStart"/>
            <w:r w:rsidRPr="00455449">
              <w:rPr>
                <w:rFonts w:cstheme="minorHAnsi"/>
                <w:sz w:val="24"/>
                <w:szCs w:val="24"/>
                <w:lang w:val="en-US"/>
              </w:rPr>
              <w:t>Anadolu</w:t>
            </w:r>
            <w:proofErr w:type="spellEnd"/>
            <w:r w:rsidRPr="00455449">
              <w:rPr>
                <w:rFonts w:cstheme="minorHAnsi"/>
                <w:sz w:val="24"/>
                <w:szCs w:val="24"/>
                <w:lang w:val="en-US"/>
              </w:rPr>
              <w:t xml:space="preserve"> </w:t>
            </w:r>
            <w:proofErr w:type="spellStart"/>
            <w:r w:rsidRPr="00455449">
              <w:rPr>
                <w:rFonts w:cstheme="minorHAnsi"/>
                <w:sz w:val="24"/>
                <w:szCs w:val="24"/>
                <w:lang w:val="en-US"/>
              </w:rPr>
              <w:t>Lisesi</w:t>
            </w:r>
            <w:proofErr w:type="spellEnd"/>
            <w:r w:rsidRPr="00455449">
              <w:rPr>
                <w:rFonts w:cstheme="minorHAnsi"/>
                <w:sz w:val="24"/>
                <w:szCs w:val="24"/>
                <w:lang w:val="en-US"/>
              </w:rPr>
              <w:t>, Bursa, Turkey</w:t>
            </w:r>
          </w:p>
        </w:tc>
      </w:tr>
      <w:tr w:rsidR="009045EF" w:rsidRPr="007A7E1F" w:rsidTr="00404F18">
        <w:trPr>
          <w:trHeight w:val="545"/>
        </w:trPr>
        <w:tc>
          <w:tcPr>
            <w:tcW w:w="0" w:type="auto"/>
            <w:vMerge/>
            <w:tcBorders>
              <w:top w:val="nil"/>
              <w:left w:val="nil"/>
              <w:bottom w:val="nil"/>
              <w:right w:val="nil"/>
            </w:tcBorders>
          </w:tcPr>
          <w:p w:rsidR="009045EF" w:rsidRPr="00455449" w:rsidRDefault="009045EF" w:rsidP="00404F18">
            <w:pPr>
              <w:spacing w:after="0"/>
              <w:rPr>
                <w:rFonts w:ascii="Arial" w:hAnsi="Arial" w:cs="Arial"/>
                <w:lang w:val="en-US"/>
              </w:rPr>
            </w:pPr>
          </w:p>
        </w:tc>
        <w:tc>
          <w:tcPr>
            <w:tcW w:w="0" w:type="auto"/>
            <w:vMerge/>
            <w:tcBorders>
              <w:top w:val="nil"/>
              <w:left w:val="nil"/>
              <w:bottom w:val="nil"/>
              <w:right w:val="single" w:sz="4" w:space="0" w:color="000000"/>
            </w:tcBorders>
          </w:tcPr>
          <w:p w:rsidR="009045EF" w:rsidRPr="00455449" w:rsidRDefault="009045EF" w:rsidP="00404F18">
            <w:pPr>
              <w:spacing w:after="0"/>
              <w:rPr>
                <w:rFonts w:ascii="Arial" w:hAnsi="Arial" w:cs="Arial"/>
                <w:lang w:val="en-US"/>
              </w:rPr>
            </w:pPr>
          </w:p>
        </w:tc>
        <w:tc>
          <w:tcPr>
            <w:tcW w:w="3615" w:type="dxa"/>
            <w:tcBorders>
              <w:top w:val="single" w:sz="4" w:space="0" w:color="000000"/>
              <w:left w:val="single" w:sz="4" w:space="0" w:color="000000"/>
              <w:bottom w:val="single" w:sz="4" w:space="0" w:color="000000"/>
              <w:right w:val="single" w:sz="4" w:space="0" w:color="000000"/>
            </w:tcBorders>
          </w:tcPr>
          <w:p w:rsidR="009045EF" w:rsidRPr="00455449" w:rsidRDefault="009045EF" w:rsidP="00404F18">
            <w:pPr>
              <w:spacing w:after="0"/>
              <w:ind w:left="82"/>
              <w:rPr>
                <w:rFonts w:cstheme="minorHAnsi"/>
                <w:b/>
                <w:sz w:val="24"/>
                <w:szCs w:val="24"/>
                <w:u w:val="single"/>
                <w:lang w:val="en-US"/>
              </w:rPr>
            </w:pPr>
            <w:r w:rsidRPr="00455449">
              <w:rPr>
                <w:rFonts w:cstheme="minorHAnsi"/>
                <w:b/>
                <w:sz w:val="24"/>
                <w:szCs w:val="24"/>
                <w:u w:val="single"/>
                <w:lang w:val="en-US"/>
              </w:rPr>
              <w:t>Teachers:</w:t>
            </w:r>
          </w:p>
          <w:p w:rsidR="009045EF" w:rsidRPr="00455449" w:rsidRDefault="009045EF" w:rsidP="003D5C9E">
            <w:pPr>
              <w:pStyle w:val="a4"/>
              <w:numPr>
                <w:ilvl w:val="0"/>
                <w:numId w:val="25"/>
              </w:numPr>
              <w:spacing w:after="0"/>
              <w:rPr>
                <w:rFonts w:asciiTheme="minorHAnsi" w:hAnsiTheme="minorHAnsi" w:cstheme="minorHAnsi"/>
                <w:sz w:val="24"/>
                <w:szCs w:val="24"/>
                <w:lang w:val="en-US"/>
              </w:rPr>
            </w:pPr>
            <w:r w:rsidRPr="00455449">
              <w:rPr>
                <w:rFonts w:asciiTheme="minorHAnsi" w:hAnsiTheme="minorHAnsi" w:cstheme="minorHAnsi"/>
                <w:sz w:val="24"/>
                <w:szCs w:val="24"/>
                <w:lang w:val="en-US"/>
              </w:rPr>
              <w:t xml:space="preserve">Sergio </w:t>
            </w:r>
            <w:proofErr w:type="spellStart"/>
            <w:r w:rsidRPr="00455449">
              <w:rPr>
                <w:rFonts w:asciiTheme="minorHAnsi" w:hAnsiTheme="minorHAnsi" w:cstheme="minorHAnsi"/>
                <w:sz w:val="24"/>
                <w:szCs w:val="24"/>
                <w:lang w:val="en-US"/>
              </w:rPr>
              <w:t>Fernandes</w:t>
            </w:r>
            <w:proofErr w:type="spellEnd"/>
          </w:p>
          <w:p w:rsidR="009045EF" w:rsidRPr="00455449" w:rsidRDefault="009045EF" w:rsidP="00404F18">
            <w:pPr>
              <w:spacing w:after="0"/>
              <w:ind w:left="82"/>
              <w:rPr>
                <w:rFonts w:ascii="Arial" w:hAnsi="Arial" w:cs="Arial"/>
                <w:lang w:val="en-US"/>
              </w:rPr>
            </w:pPr>
          </w:p>
        </w:tc>
        <w:tc>
          <w:tcPr>
            <w:tcW w:w="3615" w:type="dxa"/>
            <w:tcBorders>
              <w:top w:val="single" w:sz="4" w:space="0" w:color="000000"/>
              <w:left w:val="single" w:sz="4" w:space="0" w:color="000000"/>
              <w:bottom w:val="single" w:sz="4" w:space="0" w:color="000000"/>
              <w:right w:val="single" w:sz="4" w:space="0" w:color="000000"/>
            </w:tcBorders>
          </w:tcPr>
          <w:p w:rsidR="009045EF" w:rsidRPr="007A7E1F" w:rsidRDefault="009045EF" w:rsidP="00404F18">
            <w:pPr>
              <w:spacing w:after="40" w:line="240" w:lineRule="auto"/>
              <w:ind w:left="79"/>
              <w:rPr>
                <w:rFonts w:ascii="Arial" w:hAnsi="Arial" w:cs="Arial"/>
                <w:lang w:val="en-US"/>
              </w:rPr>
            </w:pPr>
          </w:p>
          <w:p w:rsidR="009045EF" w:rsidRPr="00455449" w:rsidRDefault="009045EF" w:rsidP="00404F18">
            <w:pPr>
              <w:spacing w:after="40" w:line="240" w:lineRule="auto"/>
              <w:rPr>
                <w:rFonts w:cstheme="minorHAnsi"/>
                <w:sz w:val="24"/>
                <w:szCs w:val="24"/>
                <w:lang w:val="en-US"/>
              </w:rPr>
            </w:pPr>
            <w:r w:rsidRPr="00455449">
              <w:rPr>
                <w:rFonts w:cstheme="minorHAnsi"/>
                <w:sz w:val="24"/>
                <w:szCs w:val="24"/>
                <w:lang w:val="en-US"/>
              </w:rPr>
              <w:t xml:space="preserve">from </w:t>
            </w:r>
            <w:proofErr w:type="spellStart"/>
            <w:r w:rsidRPr="00455449">
              <w:rPr>
                <w:rFonts w:cstheme="minorHAnsi"/>
                <w:sz w:val="24"/>
                <w:szCs w:val="24"/>
                <w:lang w:val="en-US"/>
              </w:rPr>
              <w:t>Insignare-Associacao</w:t>
            </w:r>
            <w:proofErr w:type="spellEnd"/>
            <w:r w:rsidRPr="00455449">
              <w:rPr>
                <w:rFonts w:cstheme="minorHAnsi"/>
                <w:sz w:val="24"/>
                <w:szCs w:val="24"/>
                <w:lang w:val="en-US"/>
              </w:rPr>
              <w:t xml:space="preserve"> de </w:t>
            </w:r>
            <w:proofErr w:type="spellStart"/>
            <w:r w:rsidRPr="00455449">
              <w:rPr>
                <w:rFonts w:cstheme="minorHAnsi"/>
                <w:sz w:val="24"/>
                <w:szCs w:val="24"/>
                <w:lang w:val="en-US"/>
              </w:rPr>
              <w:t>Ensino</w:t>
            </w:r>
            <w:proofErr w:type="spellEnd"/>
            <w:r w:rsidRPr="00455449">
              <w:rPr>
                <w:rFonts w:cstheme="minorHAnsi"/>
                <w:sz w:val="24"/>
                <w:szCs w:val="24"/>
                <w:lang w:val="en-US"/>
              </w:rPr>
              <w:t xml:space="preserve"> e </w:t>
            </w:r>
            <w:proofErr w:type="spellStart"/>
            <w:r w:rsidRPr="00455449">
              <w:rPr>
                <w:rFonts w:cstheme="minorHAnsi"/>
                <w:sz w:val="24"/>
                <w:szCs w:val="24"/>
                <w:lang w:val="en-US"/>
              </w:rPr>
              <w:t>Formacao</w:t>
            </w:r>
            <w:proofErr w:type="spellEnd"/>
            <w:r w:rsidRPr="00455449">
              <w:rPr>
                <w:rFonts w:cstheme="minorHAnsi"/>
                <w:sz w:val="24"/>
                <w:szCs w:val="24"/>
                <w:lang w:val="en-US"/>
              </w:rPr>
              <w:t xml:space="preserve">, </w:t>
            </w:r>
            <w:proofErr w:type="spellStart"/>
            <w:r w:rsidRPr="00455449">
              <w:rPr>
                <w:rFonts w:cstheme="minorHAnsi"/>
                <w:sz w:val="24"/>
                <w:szCs w:val="24"/>
                <w:lang w:val="en-US"/>
              </w:rPr>
              <w:t>Ouerem</w:t>
            </w:r>
            <w:proofErr w:type="spellEnd"/>
            <w:r w:rsidRPr="00455449">
              <w:rPr>
                <w:rFonts w:cstheme="minorHAnsi"/>
                <w:sz w:val="24"/>
                <w:szCs w:val="24"/>
                <w:lang w:val="en-US"/>
              </w:rPr>
              <w:t>, Portugal</w:t>
            </w:r>
          </w:p>
          <w:p w:rsidR="009045EF" w:rsidRPr="007A7E1F" w:rsidRDefault="009045EF" w:rsidP="00404F18">
            <w:pPr>
              <w:spacing w:after="0"/>
              <w:ind w:left="79"/>
              <w:rPr>
                <w:rFonts w:ascii="Arial" w:hAnsi="Arial" w:cs="Arial"/>
                <w:lang w:val="en-US"/>
              </w:rPr>
            </w:pPr>
            <w:r w:rsidRPr="007A7E1F">
              <w:rPr>
                <w:rFonts w:ascii="Arial" w:hAnsi="Arial" w:cs="Arial"/>
                <w:lang w:val="en-US"/>
              </w:rPr>
              <w:t xml:space="preserve"> </w:t>
            </w:r>
          </w:p>
        </w:tc>
      </w:tr>
      <w:tr w:rsidR="009045EF" w:rsidRPr="00455449" w:rsidTr="00404F18">
        <w:trPr>
          <w:trHeight w:val="545"/>
        </w:trPr>
        <w:tc>
          <w:tcPr>
            <w:tcW w:w="0" w:type="auto"/>
            <w:vMerge/>
            <w:tcBorders>
              <w:top w:val="nil"/>
              <w:left w:val="nil"/>
              <w:bottom w:val="nil"/>
              <w:right w:val="nil"/>
            </w:tcBorders>
          </w:tcPr>
          <w:p w:rsidR="009045EF" w:rsidRPr="007A7E1F" w:rsidRDefault="009045EF" w:rsidP="00404F18">
            <w:pPr>
              <w:spacing w:after="0"/>
              <w:rPr>
                <w:rFonts w:ascii="Arial" w:hAnsi="Arial" w:cs="Arial"/>
                <w:lang w:val="en-US"/>
              </w:rPr>
            </w:pPr>
          </w:p>
        </w:tc>
        <w:tc>
          <w:tcPr>
            <w:tcW w:w="0" w:type="auto"/>
            <w:vMerge/>
            <w:tcBorders>
              <w:top w:val="nil"/>
              <w:left w:val="nil"/>
              <w:bottom w:val="nil"/>
              <w:right w:val="single" w:sz="4" w:space="0" w:color="000000"/>
            </w:tcBorders>
          </w:tcPr>
          <w:p w:rsidR="009045EF" w:rsidRPr="007A7E1F" w:rsidRDefault="009045EF" w:rsidP="00404F18">
            <w:pPr>
              <w:spacing w:after="0"/>
              <w:rPr>
                <w:rFonts w:ascii="Arial" w:hAnsi="Arial" w:cs="Arial"/>
                <w:lang w:val="en-US"/>
              </w:rPr>
            </w:pPr>
          </w:p>
        </w:tc>
        <w:tc>
          <w:tcPr>
            <w:tcW w:w="3615" w:type="dxa"/>
            <w:tcBorders>
              <w:top w:val="single" w:sz="4" w:space="0" w:color="000000"/>
              <w:left w:val="single" w:sz="4" w:space="0" w:color="000000"/>
              <w:bottom w:val="single" w:sz="4" w:space="0" w:color="000000"/>
              <w:right w:val="single" w:sz="4" w:space="0" w:color="000000"/>
            </w:tcBorders>
          </w:tcPr>
          <w:p w:rsidR="009045EF" w:rsidRPr="00455449" w:rsidRDefault="009045EF" w:rsidP="00404F18">
            <w:pPr>
              <w:spacing w:after="0"/>
              <w:ind w:left="82" w:right="1361"/>
              <w:rPr>
                <w:rFonts w:cstheme="minorHAnsi"/>
                <w:b/>
                <w:sz w:val="24"/>
                <w:szCs w:val="24"/>
                <w:u w:val="single"/>
                <w:lang w:val="en-US"/>
              </w:rPr>
            </w:pPr>
            <w:r w:rsidRPr="00455449">
              <w:rPr>
                <w:rFonts w:cstheme="minorHAnsi"/>
                <w:b/>
                <w:sz w:val="24"/>
                <w:szCs w:val="24"/>
                <w:u w:val="single"/>
                <w:lang w:val="en-US"/>
              </w:rPr>
              <w:t>Teachers:</w:t>
            </w:r>
          </w:p>
          <w:p w:rsidR="009045EF" w:rsidRPr="00455449" w:rsidRDefault="009045EF" w:rsidP="003D5C9E">
            <w:pPr>
              <w:pStyle w:val="a4"/>
              <w:numPr>
                <w:ilvl w:val="0"/>
                <w:numId w:val="26"/>
              </w:numPr>
              <w:spacing w:after="0"/>
              <w:ind w:right="1043"/>
              <w:rPr>
                <w:rFonts w:asciiTheme="minorHAnsi" w:hAnsiTheme="minorHAnsi" w:cstheme="minorHAnsi"/>
                <w:sz w:val="24"/>
                <w:szCs w:val="24"/>
                <w:lang w:val="en-US"/>
              </w:rPr>
            </w:pPr>
            <w:proofErr w:type="spellStart"/>
            <w:r>
              <w:rPr>
                <w:rFonts w:asciiTheme="minorHAnsi" w:hAnsiTheme="minorHAnsi" w:cstheme="minorHAnsi"/>
                <w:sz w:val="24"/>
                <w:szCs w:val="24"/>
                <w:lang w:val="en-US"/>
              </w:rPr>
              <w:t>Ioannis</w:t>
            </w:r>
            <w:proofErr w:type="spellEnd"/>
            <w:r>
              <w:rPr>
                <w:rFonts w:asciiTheme="minorHAnsi" w:hAnsiTheme="minorHAnsi" w:cstheme="minorHAnsi"/>
                <w:sz w:val="24"/>
                <w:szCs w:val="24"/>
                <w:lang w:val="en-US"/>
              </w:rPr>
              <w:t xml:space="preserve"> </w:t>
            </w:r>
            <w:r w:rsidRPr="00455449">
              <w:rPr>
                <w:rFonts w:asciiTheme="minorHAnsi" w:hAnsiTheme="minorHAnsi" w:cstheme="minorHAnsi"/>
                <w:sz w:val="24"/>
                <w:szCs w:val="24"/>
                <w:lang w:val="en-US"/>
              </w:rPr>
              <w:t xml:space="preserve">B. </w:t>
            </w:r>
            <w:proofErr w:type="spellStart"/>
            <w:r w:rsidRPr="00455449">
              <w:rPr>
                <w:rFonts w:asciiTheme="minorHAnsi" w:hAnsiTheme="minorHAnsi" w:cstheme="minorHAnsi"/>
                <w:sz w:val="24"/>
                <w:szCs w:val="24"/>
                <w:lang w:val="en-US"/>
              </w:rPr>
              <w:t>Bourantas</w:t>
            </w:r>
            <w:proofErr w:type="spellEnd"/>
          </w:p>
          <w:p w:rsidR="009045EF" w:rsidRPr="00455449" w:rsidRDefault="009045EF" w:rsidP="003D5C9E">
            <w:pPr>
              <w:pStyle w:val="a4"/>
              <w:numPr>
                <w:ilvl w:val="0"/>
                <w:numId w:val="26"/>
              </w:numPr>
              <w:spacing w:after="0"/>
              <w:ind w:right="1043"/>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Evangelia</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Konsta</w:t>
            </w:r>
            <w:proofErr w:type="spellEnd"/>
          </w:p>
          <w:p w:rsidR="009045EF" w:rsidRPr="00455449" w:rsidRDefault="009045EF" w:rsidP="003D5C9E">
            <w:pPr>
              <w:pStyle w:val="a4"/>
              <w:numPr>
                <w:ilvl w:val="0"/>
                <w:numId w:val="26"/>
              </w:numPr>
              <w:spacing w:after="0"/>
              <w:ind w:right="1043"/>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Efthimia</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Koufadi</w:t>
            </w:r>
            <w:proofErr w:type="spellEnd"/>
          </w:p>
          <w:p w:rsidR="009045EF" w:rsidRPr="00455449" w:rsidRDefault="009045EF" w:rsidP="003D5C9E">
            <w:pPr>
              <w:pStyle w:val="a4"/>
              <w:numPr>
                <w:ilvl w:val="0"/>
                <w:numId w:val="26"/>
              </w:numPr>
              <w:spacing w:after="0"/>
              <w:ind w:right="1043"/>
              <w:rPr>
                <w:rFonts w:asciiTheme="minorHAnsi" w:hAnsiTheme="minorHAnsi" w:cstheme="minorHAnsi"/>
                <w:sz w:val="24"/>
                <w:szCs w:val="24"/>
                <w:lang w:val="en-US"/>
              </w:rPr>
            </w:pPr>
            <w:proofErr w:type="spellStart"/>
            <w:r w:rsidRPr="00455449">
              <w:rPr>
                <w:rFonts w:asciiTheme="minorHAnsi" w:hAnsiTheme="minorHAnsi" w:cstheme="minorHAnsi"/>
                <w:sz w:val="24"/>
                <w:szCs w:val="24"/>
                <w:lang w:val="en-US"/>
              </w:rPr>
              <w:t>Paraskevi</w:t>
            </w:r>
            <w:proofErr w:type="spellEnd"/>
            <w:r w:rsidRPr="00455449">
              <w:rPr>
                <w:rFonts w:asciiTheme="minorHAnsi" w:hAnsiTheme="minorHAnsi" w:cstheme="minorHAnsi"/>
                <w:sz w:val="24"/>
                <w:szCs w:val="24"/>
                <w:lang w:val="en-US"/>
              </w:rPr>
              <w:t xml:space="preserve"> </w:t>
            </w:r>
            <w:proofErr w:type="spellStart"/>
            <w:r w:rsidRPr="00455449">
              <w:rPr>
                <w:rFonts w:asciiTheme="minorHAnsi" w:hAnsiTheme="minorHAnsi" w:cstheme="minorHAnsi"/>
                <w:sz w:val="24"/>
                <w:szCs w:val="24"/>
                <w:lang w:val="en-US"/>
              </w:rPr>
              <w:t>Goulitsa</w:t>
            </w:r>
            <w:proofErr w:type="spellEnd"/>
          </w:p>
          <w:p w:rsidR="009045EF" w:rsidRPr="00455449" w:rsidRDefault="009045EF" w:rsidP="00404F18">
            <w:pPr>
              <w:spacing w:after="0"/>
              <w:ind w:left="82" w:right="1043"/>
              <w:rPr>
                <w:rFonts w:cstheme="minorHAnsi"/>
                <w:sz w:val="24"/>
                <w:szCs w:val="24"/>
                <w:lang w:val="en-US"/>
              </w:rPr>
            </w:pPr>
          </w:p>
        </w:tc>
        <w:tc>
          <w:tcPr>
            <w:tcW w:w="3615" w:type="dxa"/>
            <w:tcBorders>
              <w:top w:val="single" w:sz="4" w:space="0" w:color="000000"/>
              <w:left w:val="single" w:sz="4" w:space="0" w:color="000000"/>
              <w:bottom w:val="single" w:sz="4" w:space="0" w:color="000000"/>
              <w:right w:val="single" w:sz="4" w:space="0" w:color="000000"/>
            </w:tcBorders>
            <w:vAlign w:val="center"/>
          </w:tcPr>
          <w:p w:rsidR="009045EF" w:rsidRPr="00455449" w:rsidRDefault="009045EF" w:rsidP="00404F18">
            <w:pPr>
              <w:spacing w:after="0"/>
              <w:ind w:left="79"/>
              <w:rPr>
                <w:rFonts w:cstheme="minorHAnsi"/>
                <w:sz w:val="24"/>
                <w:szCs w:val="24"/>
                <w:lang w:val="en-US"/>
              </w:rPr>
            </w:pPr>
            <w:r w:rsidRPr="00455449">
              <w:rPr>
                <w:rFonts w:cstheme="minorHAnsi"/>
                <w:sz w:val="24"/>
                <w:szCs w:val="24"/>
                <w:lang w:val="en-US"/>
              </w:rPr>
              <w:t xml:space="preserve">from </w:t>
            </w:r>
            <w:proofErr w:type="spellStart"/>
            <w:r w:rsidRPr="00455449">
              <w:rPr>
                <w:rFonts w:cstheme="minorHAnsi"/>
                <w:sz w:val="24"/>
                <w:szCs w:val="24"/>
                <w:shd w:val="clear" w:color="auto" w:fill="FFFFFF"/>
                <w:lang w:val="en-US"/>
              </w:rPr>
              <w:t>Gymnasion</w:t>
            </w:r>
            <w:proofErr w:type="spellEnd"/>
            <w:r w:rsidRPr="00455449">
              <w:rPr>
                <w:rFonts w:cstheme="minorHAnsi"/>
                <w:sz w:val="24"/>
                <w:szCs w:val="24"/>
                <w:shd w:val="clear" w:color="auto" w:fill="FFFFFF"/>
                <w:lang w:val="en-US"/>
              </w:rPr>
              <w:t xml:space="preserve"> me </w:t>
            </w:r>
            <w:proofErr w:type="spellStart"/>
            <w:r w:rsidRPr="00455449">
              <w:rPr>
                <w:rFonts w:cstheme="minorHAnsi"/>
                <w:sz w:val="24"/>
                <w:szCs w:val="24"/>
                <w:shd w:val="clear" w:color="auto" w:fill="FFFFFF"/>
                <w:lang w:val="en-US"/>
              </w:rPr>
              <w:t>Lykeiakes</w:t>
            </w:r>
            <w:proofErr w:type="spellEnd"/>
            <w:r w:rsidRPr="00455449">
              <w:rPr>
                <w:rFonts w:cstheme="minorHAnsi"/>
                <w:sz w:val="24"/>
                <w:szCs w:val="24"/>
                <w:shd w:val="clear" w:color="auto" w:fill="FFFFFF"/>
                <w:lang w:val="en-US"/>
              </w:rPr>
              <w:t xml:space="preserve"> </w:t>
            </w:r>
            <w:proofErr w:type="spellStart"/>
            <w:r w:rsidRPr="00455449">
              <w:rPr>
                <w:rFonts w:cstheme="minorHAnsi"/>
                <w:sz w:val="24"/>
                <w:szCs w:val="24"/>
                <w:shd w:val="clear" w:color="auto" w:fill="FFFFFF"/>
                <w:lang w:val="en-US"/>
              </w:rPr>
              <w:t>Taxeis</w:t>
            </w:r>
            <w:proofErr w:type="spellEnd"/>
            <w:r w:rsidRPr="00455449">
              <w:rPr>
                <w:rFonts w:cstheme="minorHAnsi"/>
                <w:sz w:val="24"/>
                <w:szCs w:val="24"/>
                <w:shd w:val="clear" w:color="auto" w:fill="FFFFFF"/>
                <w:lang w:val="en-US"/>
              </w:rPr>
              <w:t xml:space="preserve"> </w:t>
            </w:r>
            <w:proofErr w:type="spellStart"/>
            <w:r w:rsidRPr="00455449">
              <w:rPr>
                <w:rFonts w:cstheme="minorHAnsi"/>
                <w:sz w:val="24"/>
                <w:szCs w:val="24"/>
                <w:shd w:val="clear" w:color="auto" w:fill="FFFFFF"/>
                <w:lang w:val="en-US"/>
              </w:rPr>
              <w:t>Asopias</w:t>
            </w:r>
            <w:proofErr w:type="spellEnd"/>
            <w:r w:rsidRPr="00455449">
              <w:rPr>
                <w:rFonts w:cstheme="minorHAnsi"/>
                <w:sz w:val="24"/>
                <w:szCs w:val="24"/>
                <w:shd w:val="clear" w:color="auto" w:fill="FFFFFF"/>
                <w:lang w:val="en-US"/>
              </w:rPr>
              <w:t xml:space="preserve">, </w:t>
            </w:r>
            <w:proofErr w:type="spellStart"/>
            <w:r w:rsidRPr="00455449">
              <w:rPr>
                <w:rFonts w:cstheme="minorHAnsi"/>
                <w:sz w:val="24"/>
                <w:szCs w:val="24"/>
                <w:shd w:val="clear" w:color="auto" w:fill="FFFFFF"/>
                <w:lang w:val="en-US"/>
              </w:rPr>
              <w:t>Asopia</w:t>
            </w:r>
            <w:proofErr w:type="spellEnd"/>
            <w:r w:rsidRPr="00455449">
              <w:rPr>
                <w:rFonts w:cstheme="minorHAnsi"/>
                <w:sz w:val="24"/>
                <w:szCs w:val="24"/>
                <w:shd w:val="clear" w:color="auto" w:fill="FFFFFF"/>
                <w:lang w:val="en-US"/>
              </w:rPr>
              <w:t xml:space="preserve">, Greece     </w:t>
            </w:r>
          </w:p>
        </w:tc>
      </w:tr>
    </w:tbl>
    <w:p w:rsidR="009045EF" w:rsidRDefault="009045EF" w:rsidP="009045EF">
      <w:pPr>
        <w:rPr>
          <w:sz w:val="24"/>
          <w:szCs w:val="24"/>
          <w:lang w:val="en-US"/>
        </w:rPr>
      </w:pPr>
    </w:p>
    <w:p w:rsidR="00EE1B1E" w:rsidRDefault="00EE1B1E" w:rsidP="00753ABC">
      <w:pPr>
        <w:rPr>
          <w:sz w:val="24"/>
          <w:szCs w:val="24"/>
          <w:lang w:val="en-US"/>
        </w:rPr>
      </w:pPr>
    </w:p>
    <w:p w:rsidR="003D5C9E" w:rsidRPr="003E43F2" w:rsidRDefault="003D5C9E" w:rsidP="00753ABC">
      <w:pPr>
        <w:rPr>
          <w:sz w:val="24"/>
          <w:szCs w:val="24"/>
          <w:lang w:val="en-US"/>
        </w:rPr>
      </w:pPr>
    </w:p>
    <w:p w:rsidR="00753ABC" w:rsidRPr="00753ABC" w:rsidRDefault="00753ABC">
      <w:pPr>
        <w:rPr>
          <w:lang w:val="en-US"/>
        </w:rPr>
      </w:pPr>
    </w:p>
    <w:sectPr w:rsidR="00753ABC" w:rsidRPr="00753A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911"/>
    <w:multiLevelType w:val="hybridMultilevel"/>
    <w:tmpl w:val="936C0698"/>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nsid w:val="07C002FE"/>
    <w:multiLevelType w:val="hybridMultilevel"/>
    <w:tmpl w:val="CDD604C0"/>
    <w:lvl w:ilvl="0" w:tplc="04080001">
      <w:start w:val="1"/>
      <w:numFmt w:val="bullet"/>
      <w:lvlText w:val=""/>
      <w:lvlJc w:val="left"/>
      <w:pPr>
        <w:ind w:left="1862" w:hanging="360"/>
      </w:pPr>
      <w:rPr>
        <w:rFonts w:ascii="Symbol" w:hAnsi="Symbol" w:hint="default"/>
      </w:rPr>
    </w:lvl>
    <w:lvl w:ilvl="1" w:tplc="04080003" w:tentative="1">
      <w:start w:val="1"/>
      <w:numFmt w:val="bullet"/>
      <w:lvlText w:val="o"/>
      <w:lvlJc w:val="left"/>
      <w:pPr>
        <w:ind w:left="2582" w:hanging="360"/>
      </w:pPr>
      <w:rPr>
        <w:rFonts w:ascii="Courier New" w:hAnsi="Courier New" w:cs="Courier New" w:hint="default"/>
      </w:rPr>
    </w:lvl>
    <w:lvl w:ilvl="2" w:tplc="04080005" w:tentative="1">
      <w:start w:val="1"/>
      <w:numFmt w:val="bullet"/>
      <w:lvlText w:val=""/>
      <w:lvlJc w:val="left"/>
      <w:pPr>
        <w:ind w:left="3302" w:hanging="360"/>
      </w:pPr>
      <w:rPr>
        <w:rFonts w:ascii="Wingdings" w:hAnsi="Wingdings" w:hint="default"/>
      </w:rPr>
    </w:lvl>
    <w:lvl w:ilvl="3" w:tplc="04080001" w:tentative="1">
      <w:start w:val="1"/>
      <w:numFmt w:val="bullet"/>
      <w:lvlText w:val=""/>
      <w:lvlJc w:val="left"/>
      <w:pPr>
        <w:ind w:left="4022" w:hanging="360"/>
      </w:pPr>
      <w:rPr>
        <w:rFonts w:ascii="Symbol" w:hAnsi="Symbol" w:hint="default"/>
      </w:rPr>
    </w:lvl>
    <w:lvl w:ilvl="4" w:tplc="04080003" w:tentative="1">
      <w:start w:val="1"/>
      <w:numFmt w:val="bullet"/>
      <w:lvlText w:val="o"/>
      <w:lvlJc w:val="left"/>
      <w:pPr>
        <w:ind w:left="4742" w:hanging="360"/>
      </w:pPr>
      <w:rPr>
        <w:rFonts w:ascii="Courier New" w:hAnsi="Courier New" w:cs="Courier New" w:hint="default"/>
      </w:rPr>
    </w:lvl>
    <w:lvl w:ilvl="5" w:tplc="04080005" w:tentative="1">
      <w:start w:val="1"/>
      <w:numFmt w:val="bullet"/>
      <w:lvlText w:val=""/>
      <w:lvlJc w:val="left"/>
      <w:pPr>
        <w:ind w:left="5462" w:hanging="360"/>
      </w:pPr>
      <w:rPr>
        <w:rFonts w:ascii="Wingdings" w:hAnsi="Wingdings" w:hint="default"/>
      </w:rPr>
    </w:lvl>
    <w:lvl w:ilvl="6" w:tplc="04080001" w:tentative="1">
      <w:start w:val="1"/>
      <w:numFmt w:val="bullet"/>
      <w:lvlText w:val=""/>
      <w:lvlJc w:val="left"/>
      <w:pPr>
        <w:ind w:left="6182" w:hanging="360"/>
      </w:pPr>
      <w:rPr>
        <w:rFonts w:ascii="Symbol" w:hAnsi="Symbol" w:hint="default"/>
      </w:rPr>
    </w:lvl>
    <w:lvl w:ilvl="7" w:tplc="04080003" w:tentative="1">
      <w:start w:val="1"/>
      <w:numFmt w:val="bullet"/>
      <w:lvlText w:val="o"/>
      <w:lvlJc w:val="left"/>
      <w:pPr>
        <w:ind w:left="6902" w:hanging="360"/>
      </w:pPr>
      <w:rPr>
        <w:rFonts w:ascii="Courier New" w:hAnsi="Courier New" w:cs="Courier New" w:hint="default"/>
      </w:rPr>
    </w:lvl>
    <w:lvl w:ilvl="8" w:tplc="04080005" w:tentative="1">
      <w:start w:val="1"/>
      <w:numFmt w:val="bullet"/>
      <w:lvlText w:val=""/>
      <w:lvlJc w:val="left"/>
      <w:pPr>
        <w:ind w:left="7622" w:hanging="360"/>
      </w:pPr>
      <w:rPr>
        <w:rFonts w:ascii="Wingdings" w:hAnsi="Wingdings" w:hint="default"/>
      </w:rPr>
    </w:lvl>
  </w:abstractNum>
  <w:abstractNum w:abstractNumId="2">
    <w:nsid w:val="0B0B544D"/>
    <w:multiLevelType w:val="hybridMultilevel"/>
    <w:tmpl w:val="A8847A26"/>
    <w:lvl w:ilvl="0" w:tplc="189C79D0">
      <w:numFmt w:val="bullet"/>
      <w:lvlText w:val="-"/>
      <w:lvlJc w:val="left"/>
      <w:pPr>
        <w:ind w:left="442" w:hanging="360"/>
      </w:pPr>
      <w:rPr>
        <w:rFonts w:ascii="Verdana" w:eastAsia="Times New Roman" w:hAnsi="Verdana" w:hint="default"/>
      </w:rPr>
    </w:lvl>
    <w:lvl w:ilvl="1" w:tplc="041F0003" w:tentative="1">
      <w:start w:val="1"/>
      <w:numFmt w:val="bullet"/>
      <w:lvlText w:val="o"/>
      <w:lvlJc w:val="left"/>
      <w:pPr>
        <w:ind w:left="1162" w:hanging="360"/>
      </w:pPr>
      <w:rPr>
        <w:rFonts w:ascii="Courier New" w:hAnsi="Courier New" w:hint="default"/>
      </w:rPr>
    </w:lvl>
    <w:lvl w:ilvl="2" w:tplc="041F0005" w:tentative="1">
      <w:start w:val="1"/>
      <w:numFmt w:val="bullet"/>
      <w:lvlText w:val=""/>
      <w:lvlJc w:val="left"/>
      <w:pPr>
        <w:ind w:left="1882" w:hanging="360"/>
      </w:pPr>
      <w:rPr>
        <w:rFonts w:ascii="Wingdings" w:hAnsi="Wingdings" w:hint="default"/>
      </w:rPr>
    </w:lvl>
    <w:lvl w:ilvl="3" w:tplc="041F0001" w:tentative="1">
      <w:start w:val="1"/>
      <w:numFmt w:val="bullet"/>
      <w:lvlText w:val=""/>
      <w:lvlJc w:val="left"/>
      <w:pPr>
        <w:ind w:left="2602" w:hanging="360"/>
      </w:pPr>
      <w:rPr>
        <w:rFonts w:ascii="Symbol" w:hAnsi="Symbol" w:hint="default"/>
      </w:rPr>
    </w:lvl>
    <w:lvl w:ilvl="4" w:tplc="041F0003" w:tentative="1">
      <w:start w:val="1"/>
      <w:numFmt w:val="bullet"/>
      <w:lvlText w:val="o"/>
      <w:lvlJc w:val="left"/>
      <w:pPr>
        <w:ind w:left="3322" w:hanging="360"/>
      </w:pPr>
      <w:rPr>
        <w:rFonts w:ascii="Courier New" w:hAnsi="Courier New" w:hint="default"/>
      </w:rPr>
    </w:lvl>
    <w:lvl w:ilvl="5" w:tplc="041F0005" w:tentative="1">
      <w:start w:val="1"/>
      <w:numFmt w:val="bullet"/>
      <w:lvlText w:val=""/>
      <w:lvlJc w:val="left"/>
      <w:pPr>
        <w:ind w:left="4042" w:hanging="360"/>
      </w:pPr>
      <w:rPr>
        <w:rFonts w:ascii="Wingdings" w:hAnsi="Wingdings" w:hint="default"/>
      </w:rPr>
    </w:lvl>
    <w:lvl w:ilvl="6" w:tplc="041F0001" w:tentative="1">
      <w:start w:val="1"/>
      <w:numFmt w:val="bullet"/>
      <w:lvlText w:val=""/>
      <w:lvlJc w:val="left"/>
      <w:pPr>
        <w:ind w:left="4762" w:hanging="360"/>
      </w:pPr>
      <w:rPr>
        <w:rFonts w:ascii="Symbol" w:hAnsi="Symbol" w:hint="default"/>
      </w:rPr>
    </w:lvl>
    <w:lvl w:ilvl="7" w:tplc="041F0003" w:tentative="1">
      <w:start w:val="1"/>
      <w:numFmt w:val="bullet"/>
      <w:lvlText w:val="o"/>
      <w:lvlJc w:val="left"/>
      <w:pPr>
        <w:ind w:left="5482" w:hanging="360"/>
      </w:pPr>
      <w:rPr>
        <w:rFonts w:ascii="Courier New" w:hAnsi="Courier New" w:hint="default"/>
      </w:rPr>
    </w:lvl>
    <w:lvl w:ilvl="8" w:tplc="041F0005" w:tentative="1">
      <w:start w:val="1"/>
      <w:numFmt w:val="bullet"/>
      <w:lvlText w:val=""/>
      <w:lvlJc w:val="left"/>
      <w:pPr>
        <w:ind w:left="6202" w:hanging="360"/>
      </w:pPr>
      <w:rPr>
        <w:rFonts w:ascii="Wingdings" w:hAnsi="Wingdings" w:hint="default"/>
      </w:rPr>
    </w:lvl>
  </w:abstractNum>
  <w:abstractNum w:abstractNumId="3">
    <w:nsid w:val="10414548"/>
    <w:multiLevelType w:val="hybridMultilevel"/>
    <w:tmpl w:val="3BD49EA4"/>
    <w:lvl w:ilvl="0" w:tplc="0408000F">
      <w:start w:val="1"/>
      <w:numFmt w:val="decimal"/>
      <w:lvlText w:val="%1."/>
      <w:lvlJc w:val="left"/>
      <w:pPr>
        <w:ind w:left="442" w:hanging="360"/>
      </w:pPr>
      <w:rPr>
        <w:rFonts w:hint="default"/>
      </w:rPr>
    </w:lvl>
    <w:lvl w:ilvl="1" w:tplc="04080019" w:tentative="1">
      <w:start w:val="1"/>
      <w:numFmt w:val="lowerLetter"/>
      <w:lvlText w:val="%2."/>
      <w:lvlJc w:val="left"/>
      <w:pPr>
        <w:ind w:left="1162" w:hanging="360"/>
      </w:pPr>
    </w:lvl>
    <w:lvl w:ilvl="2" w:tplc="0408001B" w:tentative="1">
      <w:start w:val="1"/>
      <w:numFmt w:val="lowerRoman"/>
      <w:lvlText w:val="%3."/>
      <w:lvlJc w:val="right"/>
      <w:pPr>
        <w:ind w:left="1882" w:hanging="180"/>
      </w:pPr>
    </w:lvl>
    <w:lvl w:ilvl="3" w:tplc="0408000F" w:tentative="1">
      <w:start w:val="1"/>
      <w:numFmt w:val="decimal"/>
      <w:lvlText w:val="%4."/>
      <w:lvlJc w:val="left"/>
      <w:pPr>
        <w:ind w:left="2602" w:hanging="360"/>
      </w:pPr>
    </w:lvl>
    <w:lvl w:ilvl="4" w:tplc="04080019" w:tentative="1">
      <w:start w:val="1"/>
      <w:numFmt w:val="lowerLetter"/>
      <w:lvlText w:val="%5."/>
      <w:lvlJc w:val="left"/>
      <w:pPr>
        <w:ind w:left="3322" w:hanging="360"/>
      </w:pPr>
    </w:lvl>
    <w:lvl w:ilvl="5" w:tplc="0408001B" w:tentative="1">
      <w:start w:val="1"/>
      <w:numFmt w:val="lowerRoman"/>
      <w:lvlText w:val="%6."/>
      <w:lvlJc w:val="right"/>
      <w:pPr>
        <w:ind w:left="4042" w:hanging="180"/>
      </w:pPr>
    </w:lvl>
    <w:lvl w:ilvl="6" w:tplc="0408000F" w:tentative="1">
      <w:start w:val="1"/>
      <w:numFmt w:val="decimal"/>
      <w:lvlText w:val="%7."/>
      <w:lvlJc w:val="left"/>
      <w:pPr>
        <w:ind w:left="4762" w:hanging="360"/>
      </w:pPr>
    </w:lvl>
    <w:lvl w:ilvl="7" w:tplc="04080019" w:tentative="1">
      <w:start w:val="1"/>
      <w:numFmt w:val="lowerLetter"/>
      <w:lvlText w:val="%8."/>
      <w:lvlJc w:val="left"/>
      <w:pPr>
        <w:ind w:left="5482" w:hanging="360"/>
      </w:pPr>
    </w:lvl>
    <w:lvl w:ilvl="8" w:tplc="0408001B" w:tentative="1">
      <w:start w:val="1"/>
      <w:numFmt w:val="lowerRoman"/>
      <w:lvlText w:val="%9."/>
      <w:lvlJc w:val="right"/>
      <w:pPr>
        <w:ind w:left="6202" w:hanging="180"/>
      </w:pPr>
    </w:lvl>
  </w:abstractNum>
  <w:abstractNum w:abstractNumId="4">
    <w:nsid w:val="143A38C1"/>
    <w:multiLevelType w:val="hybridMultilevel"/>
    <w:tmpl w:val="A96C0D5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7B120D9"/>
    <w:multiLevelType w:val="hybridMultilevel"/>
    <w:tmpl w:val="B1A6B160"/>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
    <w:nsid w:val="19C95BC3"/>
    <w:multiLevelType w:val="hybridMultilevel"/>
    <w:tmpl w:val="1AE4DB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B24CD0"/>
    <w:multiLevelType w:val="hybridMultilevel"/>
    <w:tmpl w:val="3C24B778"/>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nsid w:val="1C6B7EB0"/>
    <w:multiLevelType w:val="hybridMultilevel"/>
    <w:tmpl w:val="E6445D96"/>
    <w:lvl w:ilvl="0" w:tplc="04080001">
      <w:start w:val="1"/>
      <w:numFmt w:val="bullet"/>
      <w:lvlText w:val=""/>
      <w:lvlJc w:val="left"/>
      <w:pPr>
        <w:ind w:left="1667" w:hanging="360"/>
      </w:pPr>
      <w:rPr>
        <w:rFonts w:ascii="Symbol" w:hAnsi="Symbol" w:hint="default"/>
      </w:rPr>
    </w:lvl>
    <w:lvl w:ilvl="1" w:tplc="04080003" w:tentative="1">
      <w:start w:val="1"/>
      <w:numFmt w:val="bullet"/>
      <w:lvlText w:val="o"/>
      <w:lvlJc w:val="left"/>
      <w:pPr>
        <w:ind w:left="2387" w:hanging="360"/>
      </w:pPr>
      <w:rPr>
        <w:rFonts w:ascii="Courier New" w:hAnsi="Courier New" w:cs="Courier New" w:hint="default"/>
      </w:rPr>
    </w:lvl>
    <w:lvl w:ilvl="2" w:tplc="04080005" w:tentative="1">
      <w:start w:val="1"/>
      <w:numFmt w:val="bullet"/>
      <w:lvlText w:val=""/>
      <w:lvlJc w:val="left"/>
      <w:pPr>
        <w:ind w:left="3107" w:hanging="360"/>
      </w:pPr>
      <w:rPr>
        <w:rFonts w:ascii="Wingdings" w:hAnsi="Wingdings" w:hint="default"/>
      </w:rPr>
    </w:lvl>
    <w:lvl w:ilvl="3" w:tplc="04080001" w:tentative="1">
      <w:start w:val="1"/>
      <w:numFmt w:val="bullet"/>
      <w:lvlText w:val=""/>
      <w:lvlJc w:val="left"/>
      <w:pPr>
        <w:ind w:left="3827" w:hanging="360"/>
      </w:pPr>
      <w:rPr>
        <w:rFonts w:ascii="Symbol" w:hAnsi="Symbol" w:hint="default"/>
      </w:rPr>
    </w:lvl>
    <w:lvl w:ilvl="4" w:tplc="04080003" w:tentative="1">
      <w:start w:val="1"/>
      <w:numFmt w:val="bullet"/>
      <w:lvlText w:val="o"/>
      <w:lvlJc w:val="left"/>
      <w:pPr>
        <w:ind w:left="4547" w:hanging="360"/>
      </w:pPr>
      <w:rPr>
        <w:rFonts w:ascii="Courier New" w:hAnsi="Courier New" w:cs="Courier New" w:hint="default"/>
      </w:rPr>
    </w:lvl>
    <w:lvl w:ilvl="5" w:tplc="04080005" w:tentative="1">
      <w:start w:val="1"/>
      <w:numFmt w:val="bullet"/>
      <w:lvlText w:val=""/>
      <w:lvlJc w:val="left"/>
      <w:pPr>
        <w:ind w:left="5267" w:hanging="360"/>
      </w:pPr>
      <w:rPr>
        <w:rFonts w:ascii="Wingdings" w:hAnsi="Wingdings" w:hint="default"/>
      </w:rPr>
    </w:lvl>
    <w:lvl w:ilvl="6" w:tplc="04080001" w:tentative="1">
      <w:start w:val="1"/>
      <w:numFmt w:val="bullet"/>
      <w:lvlText w:val=""/>
      <w:lvlJc w:val="left"/>
      <w:pPr>
        <w:ind w:left="5987" w:hanging="360"/>
      </w:pPr>
      <w:rPr>
        <w:rFonts w:ascii="Symbol" w:hAnsi="Symbol" w:hint="default"/>
      </w:rPr>
    </w:lvl>
    <w:lvl w:ilvl="7" w:tplc="04080003" w:tentative="1">
      <w:start w:val="1"/>
      <w:numFmt w:val="bullet"/>
      <w:lvlText w:val="o"/>
      <w:lvlJc w:val="left"/>
      <w:pPr>
        <w:ind w:left="6707" w:hanging="360"/>
      </w:pPr>
      <w:rPr>
        <w:rFonts w:ascii="Courier New" w:hAnsi="Courier New" w:cs="Courier New" w:hint="default"/>
      </w:rPr>
    </w:lvl>
    <w:lvl w:ilvl="8" w:tplc="04080005" w:tentative="1">
      <w:start w:val="1"/>
      <w:numFmt w:val="bullet"/>
      <w:lvlText w:val=""/>
      <w:lvlJc w:val="left"/>
      <w:pPr>
        <w:ind w:left="7427" w:hanging="360"/>
      </w:pPr>
      <w:rPr>
        <w:rFonts w:ascii="Wingdings" w:hAnsi="Wingdings" w:hint="default"/>
      </w:rPr>
    </w:lvl>
  </w:abstractNum>
  <w:abstractNum w:abstractNumId="9">
    <w:nsid w:val="23925EE6"/>
    <w:multiLevelType w:val="hybridMultilevel"/>
    <w:tmpl w:val="063A3682"/>
    <w:lvl w:ilvl="0" w:tplc="EA00A4AC">
      <w:start w:val="1"/>
      <w:numFmt w:val="decimal"/>
      <w:lvlText w:val="%1."/>
      <w:lvlJc w:val="left"/>
      <w:pPr>
        <w:ind w:left="442" w:hanging="360"/>
      </w:pPr>
      <w:rPr>
        <w:rFonts w:hint="default"/>
      </w:rPr>
    </w:lvl>
    <w:lvl w:ilvl="1" w:tplc="04080019" w:tentative="1">
      <w:start w:val="1"/>
      <w:numFmt w:val="lowerLetter"/>
      <w:lvlText w:val="%2."/>
      <w:lvlJc w:val="left"/>
      <w:pPr>
        <w:ind w:left="1162" w:hanging="360"/>
      </w:pPr>
    </w:lvl>
    <w:lvl w:ilvl="2" w:tplc="0408001B" w:tentative="1">
      <w:start w:val="1"/>
      <w:numFmt w:val="lowerRoman"/>
      <w:lvlText w:val="%3."/>
      <w:lvlJc w:val="right"/>
      <w:pPr>
        <w:ind w:left="1882" w:hanging="180"/>
      </w:pPr>
    </w:lvl>
    <w:lvl w:ilvl="3" w:tplc="0408000F" w:tentative="1">
      <w:start w:val="1"/>
      <w:numFmt w:val="decimal"/>
      <w:lvlText w:val="%4."/>
      <w:lvlJc w:val="left"/>
      <w:pPr>
        <w:ind w:left="2602" w:hanging="360"/>
      </w:pPr>
    </w:lvl>
    <w:lvl w:ilvl="4" w:tplc="04080019" w:tentative="1">
      <w:start w:val="1"/>
      <w:numFmt w:val="lowerLetter"/>
      <w:lvlText w:val="%5."/>
      <w:lvlJc w:val="left"/>
      <w:pPr>
        <w:ind w:left="3322" w:hanging="360"/>
      </w:pPr>
    </w:lvl>
    <w:lvl w:ilvl="5" w:tplc="0408001B" w:tentative="1">
      <w:start w:val="1"/>
      <w:numFmt w:val="lowerRoman"/>
      <w:lvlText w:val="%6."/>
      <w:lvlJc w:val="right"/>
      <w:pPr>
        <w:ind w:left="4042" w:hanging="180"/>
      </w:pPr>
    </w:lvl>
    <w:lvl w:ilvl="6" w:tplc="0408000F" w:tentative="1">
      <w:start w:val="1"/>
      <w:numFmt w:val="decimal"/>
      <w:lvlText w:val="%7."/>
      <w:lvlJc w:val="left"/>
      <w:pPr>
        <w:ind w:left="4762" w:hanging="360"/>
      </w:pPr>
    </w:lvl>
    <w:lvl w:ilvl="7" w:tplc="04080019" w:tentative="1">
      <w:start w:val="1"/>
      <w:numFmt w:val="lowerLetter"/>
      <w:lvlText w:val="%8."/>
      <w:lvlJc w:val="left"/>
      <w:pPr>
        <w:ind w:left="5482" w:hanging="360"/>
      </w:pPr>
    </w:lvl>
    <w:lvl w:ilvl="8" w:tplc="0408001B" w:tentative="1">
      <w:start w:val="1"/>
      <w:numFmt w:val="lowerRoman"/>
      <w:lvlText w:val="%9."/>
      <w:lvlJc w:val="right"/>
      <w:pPr>
        <w:ind w:left="6202" w:hanging="180"/>
      </w:pPr>
    </w:lvl>
  </w:abstractNum>
  <w:abstractNum w:abstractNumId="10">
    <w:nsid w:val="27092CBC"/>
    <w:multiLevelType w:val="hybridMultilevel"/>
    <w:tmpl w:val="5F0474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9351A2C"/>
    <w:multiLevelType w:val="multilevel"/>
    <w:tmpl w:val="66228BE6"/>
    <w:lvl w:ilvl="0">
      <w:start w:val="14"/>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6701BC"/>
    <w:multiLevelType w:val="hybridMultilevel"/>
    <w:tmpl w:val="CB342D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B96B3E"/>
    <w:multiLevelType w:val="hybridMultilevel"/>
    <w:tmpl w:val="DFA2EFAA"/>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4">
    <w:nsid w:val="320A65F5"/>
    <w:multiLevelType w:val="hybridMultilevel"/>
    <w:tmpl w:val="71DEF3F6"/>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5">
    <w:nsid w:val="34FD05D8"/>
    <w:multiLevelType w:val="hybridMultilevel"/>
    <w:tmpl w:val="5E020CD0"/>
    <w:lvl w:ilvl="0" w:tplc="CF3008F8">
      <w:start w:val="1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9B31372"/>
    <w:multiLevelType w:val="hybridMultilevel"/>
    <w:tmpl w:val="6AB61E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B984A01"/>
    <w:multiLevelType w:val="hybridMultilevel"/>
    <w:tmpl w:val="810C26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D4813A9"/>
    <w:multiLevelType w:val="hybridMultilevel"/>
    <w:tmpl w:val="0F4E6672"/>
    <w:lvl w:ilvl="0" w:tplc="5BA082D4">
      <w:start w:val="14"/>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06F798C"/>
    <w:multiLevelType w:val="hybridMultilevel"/>
    <w:tmpl w:val="9AC855D4"/>
    <w:lvl w:ilvl="0" w:tplc="04080011">
      <w:start w:val="1"/>
      <w:numFmt w:val="decimal"/>
      <w:lvlText w:val="%1)"/>
      <w:lvlJc w:val="left"/>
      <w:pPr>
        <w:ind w:left="442" w:hanging="360"/>
      </w:pPr>
      <w:rPr>
        <w:rFonts w:hint="default"/>
      </w:rPr>
    </w:lvl>
    <w:lvl w:ilvl="1" w:tplc="04080019" w:tentative="1">
      <w:start w:val="1"/>
      <w:numFmt w:val="lowerLetter"/>
      <w:lvlText w:val="%2."/>
      <w:lvlJc w:val="left"/>
      <w:pPr>
        <w:ind w:left="1162" w:hanging="360"/>
      </w:pPr>
    </w:lvl>
    <w:lvl w:ilvl="2" w:tplc="0408001B" w:tentative="1">
      <w:start w:val="1"/>
      <w:numFmt w:val="lowerRoman"/>
      <w:lvlText w:val="%3."/>
      <w:lvlJc w:val="right"/>
      <w:pPr>
        <w:ind w:left="1882" w:hanging="180"/>
      </w:pPr>
    </w:lvl>
    <w:lvl w:ilvl="3" w:tplc="0408000F" w:tentative="1">
      <w:start w:val="1"/>
      <w:numFmt w:val="decimal"/>
      <w:lvlText w:val="%4."/>
      <w:lvlJc w:val="left"/>
      <w:pPr>
        <w:ind w:left="2602" w:hanging="360"/>
      </w:pPr>
    </w:lvl>
    <w:lvl w:ilvl="4" w:tplc="04080019" w:tentative="1">
      <w:start w:val="1"/>
      <w:numFmt w:val="lowerLetter"/>
      <w:lvlText w:val="%5."/>
      <w:lvlJc w:val="left"/>
      <w:pPr>
        <w:ind w:left="3322" w:hanging="360"/>
      </w:pPr>
    </w:lvl>
    <w:lvl w:ilvl="5" w:tplc="0408001B" w:tentative="1">
      <w:start w:val="1"/>
      <w:numFmt w:val="lowerRoman"/>
      <w:lvlText w:val="%6."/>
      <w:lvlJc w:val="right"/>
      <w:pPr>
        <w:ind w:left="4042" w:hanging="180"/>
      </w:pPr>
    </w:lvl>
    <w:lvl w:ilvl="6" w:tplc="0408000F" w:tentative="1">
      <w:start w:val="1"/>
      <w:numFmt w:val="decimal"/>
      <w:lvlText w:val="%7."/>
      <w:lvlJc w:val="left"/>
      <w:pPr>
        <w:ind w:left="4762" w:hanging="360"/>
      </w:pPr>
    </w:lvl>
    <w:lvl w:ilvl="7" w:tplc="04080019" w:tentative="1">
      <w:start w:val="1"/>
      <w:numFmt w:val="lowerLetter"/>
      <w:lvlText w:val="%8."/>
      <w:lvlJc w:val="left"/>
      <w:pPr>
        <w:ind w:left="5482" w:hanging="360"/>
      </w:pPr>
    </w:lvl>
    <w:lvl w:ilvl="8" w:tplc="0408001B" w:tentative="1">
      <w:start w:val="1"/>
      <w:numFmt w:val="lowerRoman"/>
      <w:lvlText w:val="%9."/>
      <w:lvlJc w:val="right"/>
      <w:pPr>
        <w:ind w:left="6202" w:hanging="180"/>
      </w:pPr>
    </w:lvl>
  </w:abstractNum>
  <w:abstractNum w:abstractNumId="20">
    <w:nsid w:val="60D62F5F"/>
    <w:multiLevelType w:val="hybridMultilevel"/>
    <w:tmpl w:val="05E21592"/>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1">
    <w:nsid w:val="670A49BD"/>
    <w:multiLevelType w:val="hybridMultilevel"/>
    <w:tmpl w:val="B6D6B9A4"/>
    <w:lvl w:ilvl="0" w:tplc="5BA082D4">
      <w:start w:val="1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0DC6D81"/>
    <w:multiLevelType w:val="hybridMultilevel"/>
    <w:tmpl w:val="5606AC28"/>
    <w:lvl w:ilvl="0" w:tplc="04080011">
      <w:start w:val="1"/>
      <w:numFmt w:val="decimal"/>
      <w:lvlText w:val="%1)"/>
      <w:lvlJc w:val="left"/>
      <w:pPr>
        <w:ind w:left="442" w:hanging="360"/>
      </w:pPr>
      <w:rPr>
        <w:rFonts w:hint="default"/>
      </w:rPr>
    </w:lvl>
    <w:lvl w:ilvl="1" w:tplc="04080019" w:tentative="1">
      <w:start w:val="1"/>
      <w:numFmt w:val="lowerLetter"/>
      <w:lvlText w:val="%2."/>
      <w:lvlJc w:val="left"/>
      <w:pPr>
        <w:ind w:left="1162" w:hanging="360"/>
      </w:pPr>
    </w:lvl>
    <w:lvl w:ilvl="2" w:tplc="0408001B" w:tentative="1">
      <w:start w:val="1"/>
      <w:numFmt w:val="lowerRoman"/>
      <w:lvlText w:val="%3."/>
      <w:lvlJc w:val="right"/>
      <w:pPr>
        <w:ind w:left="1882" w:hanging="180"/>
      </w:pPr>
    </w:lvl>
    <w:lvl w:ilvl="3" w:tplc="0408000F" w:tentative="1">
      <w:start w:val="1"/>
      <w:numFmt w:val="decimal"/>
      <w:lvlText w:val="%4."/>
      <w:lvlJc w:val="left"/>
      <w:pPr>
        <w:ind w:left="2602" w:hanging="360"/>
      </w:pPr>
    </w:lvl>
    <w:lvl w:ilvl="4" w:tplc="04080019" w:tentative="1">
      <w:start w:val="1"/>
      <w:numFmt w:val="lowerLetter"/>
      <w:lvlText w:val="%5."/>
      <w:lvlJc w:val="left"/>
      <w:pPr>
        <w:ind w:left="3322" w:hanging="360"/>
      </w:pPr>
    </w:lvl>
    <w:lvl w:ilvl="5" w:tplc="0408001B" w:tentative="1">
      <w:start w:val="1"/>
      <w:numFmt w:val="lowerRoman"/>
      <w:lvlText w:val="%6."/>
      <w:lvlJc w:val="right"/>
      <w:pPr>
        <w:ind w:left="4042" w:hanging="180"/>
      </w:pPr>
    </w:lvl>
    <w:lvl w:ilvl="6" w:tplc="0408000F" w:tentative="1">
      <w:start w:val="1"/>
      <w:numFmt w:val="decimal"/>
      <w:lvlText w:val="%7."/>
      <w:lvlJc w:val="left"/>
      <w:pPr>
        <w:ind w:left="4762" w:hanging="360"/>
      </w:pPr>
    </w:lvl>
    <w:lvl w:ilvl="7" w:tplc="04080019" w:tentative="1">
      <w:start w:val="1"/>
      <w:numFmt w:val="lowerLetter"/>
      <w:lvlText w:val="%8."/>
      <w:lvlJc w:val="left"/>
      <w:pPr>
        <w:ind w:left="5482" w:hanging="360"/>
      </w:pPr>
    </w:lvl>
    <w:lvl w:ilvl="8" w:tplc="0408001B" w:tentative="1">
      <w:start w:val="1"/>
      <w:numFmt w:val="lowerRoman"/>
      <w:lvlText w:val="%9."/>
      <w:lvlJc w:val="right"/>
      <w:pPr>
        <w:ind w:left="6202" w:hanging="180"/>
      </w:pPr>
    </w:lvl>
  </w:abstractNum>
  <w:abstractNum w:abstractNumId="23">
    <w:nsid w:val="742D2974"/>
    <w:multiLevelType w:val="hybridMultilevel"/>
    <w:tmpl w:val="4DF63D26"/>
    <w:lvl w:ilvl="0" w:tplc="5BA082D4">
      <w:start w:val="1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A2658C1"/>
    <w:multiLevelType w:val="hybridMultilevel"/>
    <w:tmpl w:val="49F6F538"/>
    <w:lvl w:ilvl="0" w:tplc="04080011">
      <w:start w:val="1"/>
      <w:numFmt w:val="decimal"/>
      <w:lvlText w:val="%1)"/>
      <w:lvlJc w:val="left"/>
      <w:pPr>
        <w:ind w:left="442" w:hanging="360"/>
      </w:pPr>
      <w:rPr>
        <w:rFonts w:hint="default"/>
      </w:rPr>
    </w:lvl>
    <w:lvl w:ilvl="1" w:tplc="04080019" w:tentative="1">
      <w:start w:val="1"/>
      <w:numFmt w:val="lowerLetter"/>
      <w:lvlText w:val="%2."/>
      <w:lvlJc w:val="left"/>
      <w:pPr>
        <w:ind w:left="1162" w:hanging="360"/>
      </w:pPr>
    </w:lvl>
    <w:lvl w:ilvl="2" w:tplc="0408001B" w:tentative="1">
      <w:start w:val="1"/>
      <w:numFmt w:val="lowerRoman"/>
      <w:lvlText w:val="%3."/>
      <w:lvlJc w:val="right"/>
      <w:pPr>
        <w:ind w:left="1882" w:hanging="180"/>
      </w:pPr>
    </w:lvl>
    <w:lvl w:ilvl="3" w:tplc="0408000F" w:tentative="1">
      <w:start w:val="1"/>
      <w:numFmt w:val="decimal"/>
      <w:lvlText w:val="%4."/>
      <w:lvlJc w:val="left"/>
      <w:pPr>
        <w:ind w:left="2602" w:hanging="360"/>
      </w:pPr>
    </w:lvl>
    <w:lvl w:ilvl="4" w:tplc="04080019" w:tentative="1">
      <w:start w:val="1"/>
      <w:numFmt w:val="lowerLetter"/>
      <w:lvlText w:val="%5."/>
      <w:lvlJc w:val="left"/>
      <w:pPr>
        <w:ind w:left="3322" w:hanging="360"/>
      </w:pPr>
    </w:lvl>
    <w:lvl w:ilvl="5" w:tplc="0408001B" w:tentative="1">
      <w:start w:val="1"/>
      <w:numFmt w:val="lowerRoman"/>
      <w:lvlText w:val="%6."/>
      <w:lvlJc w:val="right"/>
      <w:pPr>
        <w:ind w:left="4042" w:hanging="180"/>
      </w:pPr>
    </w:lvl>
    <w:lvl w:ilvl="6" w:tplc="0408000F" w:tentative="1">
      <w:start w:val="1"/>
      <w:numFmt w:val="decimal"/>
      <w:lvlText w:val="%7."/>
      <w:lvlJc w:val="left"/>
      <w:pPr>
        <w:ind w:left="4762" w:hanging="360"/>
      </w:pPr>
    </w:lvl>
    <w:lvl w:ilvl="7" w:tplc="04080019" w:tentative="1">
      <w:start w:val="1"/>
      <w:numFmt w:val="lowerLetter"/>
      <w:lvlText w:val="%8."/>
      <w:lvlJc w:val="left"/>
      <w:pPr>
        <w:ind w:left="5482" w:hanging="360"/>
      </w:pPr>
    </w:lvl>
    <w:lvl w:ilvl="8" w:tplc="0408001B" w:tentative="1">
      <w:start w:val="1"/>
      <w:numFmt w:val="lowerRoman"/>
      <w:lvlText w:val="%9."/>
      <w:lvlJc w:val="right"/>
      <w:pPr>
        <w:ind w:left="6202" w:hanging="180"/>
      </w:pPr>
    </w:lvl>
  </w:abstractNum>
  <w:abstractNum w:abstractNumId="25">
    <w:nsid w:val="7C262178"/>
    <w:multiLevelType w:val="hybridMultilevel"/>
    <w:tmpl w:val="771629C0"/>
    <w:lvl w:ilvl="0" w:tplc="04080001">
      <w:start w:val="1"/>
      <w:numFmt w:val="bullet"/>
      <w:lvlText w:val=""/>
      <w:lvlJc w:val="left"/>
      <w:pPr>
        <w:ind w:left="1526" w:hanging="360"/>
      </w:pPr>
      <w:rPr>
        <w:rFonts w:ascii="Symbol" w:hAnsi="Symbol" w:hint="default"/>
      </w:rPr>
    </w:lvl>
    <w:lvl w:ilvl="1" w:tplc="04080003" w:tentative="1">
      <w:start w:val="1"/>
      <w:numFmt w:val="bullet"/>
      <w:lvlText w:val="o"/>
      <w:lvlJc w:val="left"/>
      <w:pPr>
        <w:ind w:left="2246" w:hanging="360"/>
      </w:pPr>
      <w:rPr>
        <w:rFonts w:ascii="Courier New" w:hAnsi="Courier New" w:cs="Courier New" w:hint="default"/>
      </w:rPr>
    </w:lvl>
    <w:lvl w:ilvl="2" w:tplc="04080005" w:tentative="1">
      <w:start w:val="1"/>
      <w:numFmt w:val="bullet"/>
      <w:lvlText w:val=""/>
      <w:lvlJc w:val="left"/>
      <w:pPr>
        <w:ind w:left="2966" w:hanging="360"/>
      </w:pPr>
      <w:rPr>
        <w:rFonts w:ascii="Wingdings" w:hAnsi="Wingdings" w:hint="default"/>
      </w:rPr>
    </w:lvl>
    <w:lvl w:ilvl="3" w:tplc="04080001" w:tentative="1">
      <w:start w:val="1"/>
      <w:numFmt w:val="bullet"/>
      <w:lvlText w:val=""/>
      <w:lvlJc w:val="left"/>
      <w:pPr>
        <w:ind w:left="3686" w:hanging="360"/>
      </w:pPr>
      <w:rPr>
        <w:rFonts w:ascii="Symbol" w:hAnsi="Symbol" w:hint="default"/>
      </w:rPr>
    </w:lvl>
    <w:lvl w:ilvl="4" w:tplc="04080003" w:tentative="1">
      <w:start w:val="1"/>
      <w:numFmt w:val="bullet"/>
      <w:lvlText w:val="o"/>
      <w:lvlJc w:val="left"/>
      <w:pPr>
        <w:ind w:left="4406" w:hanging="360"/>
      </w:pPr>
      <w:rPr>
        <w:rFonts w:ascii="Courier New" w:hAnsi="Courier New" w:cs="Courier New" w:hint="default"/>
      </w:rPr>
    </w:lvl>
    <w:lvl w:ilvl="5" w:tplc="04080005" w:tentative="1">
      <w:start w:val="1"/>
      <w:numFmt w:val="bullet"/>
      <w:lvlText w:val=""/>
      <w:lvlJc w:val="left"/>
      <w:pPr>
        <w:ind w:left="5126" w:hanging="360"/>
      </w:pPr>
      <w:rPr>
        <w:rFonts w:ascii="Wingdings" w:hAnsi="Wingdings" w:hint="default"/>
      </w:rPr>
    </w:lvl>
    <w:lvl w:ilvl="6" w:tplc="04080001" w:tentative="1">
      <w:start w:val="1"/>
      <w:numFmt w:val="bullet"/>
      <w:lvlText w:val=""/>
      <w:lvlJc w:val="left"/>
      <w:pPr>
        <w:ind w:left="5846" w:hanging="360"/>
      </w:pPr>
      <w:rPr>
        <w:rFonts w:ascii="Symbol" w:hAnsi="Symbol" w:hint="default"/>
      </w:rPr>
    </w:lvl>
    <w:lvl w:ilvl="7" w:tplc="04080003" w:tentative="1">
      <w:start w:val="1"/>
      <w:numFmt w:val="bullet"/>
      <w:lvlText w:val="o"/>
      <w:lvlJc w:val="left"/>
      <w:pPr>
        <w:ind w:left="6566" w:hanging="360"/>
      </w:pPr>
      <w:rPr>
        <w:rFonts w:ascii="Courier New" w:hAnsi="Courier New" w:cs="Courier New" w:hint="default"/>
      </w:rPr>
    </w:lvl>
    <w:lvl w:ilvl="8" w:tplc="04080005" w:tentative="1">
      <w:start w:val="1"/>
      <w:numFmt w:val="bullet"/>
      <w:lvlText w:val=""/>
      <w:lvlJc w:val="left"/>
      <w:pPr>
        <w:ind w:left="7286" w:hanging="360"/>
      </w:pPr>
      <w:rPr>
        <w:rFonts w:ascii="Wingdings" w:hAnsi="Wingdings" w:hint="default"/>
      </w:rPr>
    </w:lvl>
  </w:abstractNum>
  <w:num w:numId="1">
    <w:abstractNumId w:val="2"/>
  </w:num>
  <w:num w:numId="2">
    <w:abstractNumId w:val="25"/>
  </w:num>
  <w:num w:numId="3">
    <w:abstractNumId w:val="17"/>
  </w:num>
  <w:num w:numId="4">
    <w:abstractNumId w:val="18"/>
  </w:num>
  <w:num w:numId="5">
    <w:abstractNumId w:val="11"/>
  </w:num>
  <w:num w:numId="6">
    <w:abstractNumId w:val="16"/>
  </w:num>
  <w:num w:numId="7">
    <w:abstractNumId w:val="8"/>
  </w:num>
  <w:num w:numId="8">
    <w:abstractNumId w:val="6"/>
  </w:num>
  <w:num w:numId="9">
    <w:abstractNumId w:val="1"/>
  </w:num>
  <w:num w:numId="10">
    <w:abstractNumId w:val="21"/>
  </w:num>
  <w:num w:numId="11">
    <w:abstractNumId w:val="4"/>
  </w:num>
  <w:num w:numId="12">
    <w:abstractNumId w:val="15"/>
  </w:num>
  <w:num w:numId="13">
    <w:abstractNumId w:val="23"/>
  </w:num>
  <w:num w:numId="14">
    <w:abstractNumId w:val="9"/>
  </w:num>
  <w:num w:numId="15">
    <w:abstractNumId w:val="10"/>
  </w:num>
  <w:num w:numId="16">
    <w:abstractNumId w:val="12"/>
  </w:num>
  <w:num w:numId="17">
    <w:abstractNumId w:val="3"/>
  </w:num>
  <w:num w:numId="18">
    <w:abstractNumId w:val="24"/>
  </w:num>
  <w:num w:numId="19">
    <w:abstractNumId w:val="14"/>
  </w:num>
  <w:num w:numId="20">
    <w:abstractNumId w:val="5"/>
  </w:num>
  <w:num w:numId="21">
    <w:abstractNumId w:val="22"/>
  </w:num>
  <w:num w:numId="22">
    <w:abstractNumId w:val="13"/>
  </w:num>
  <w:num w:numId="23">
    <w:abstractNumId w:val="7"/>
  </w:num>
  <w:num w:numId="24">
    <w:abstractNumId w:val="19"/>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BC"/>
    <w:rsid w:val="000145BC"/>
    <w:rsid w:val="00095CF3"/>
    <w:rsid w:val="00246A37"/>
    <w:rsid w:val="00253EF4"/>
    <w:rsid w:val="0034401B"/>
    <w:rsid w:val="003663F3"/>
    <w:rsid w:val="003D5C9E"/>
    <w:rsid w:val="003D71C9"/>
    <w:rsid w:val="003E43F2"/>
    <w:rsid w:val="00455449"/>
    <w:rsid w:val="005704CC"/>
    <w:rsid w:val="00573250"/>
    <w:rsid w:val="005B599D"/>
    <w:rsid w:val="005E0E98"/>
    <w:rsid w:val="00632951"/>
    <w:rsid w:val="00693F95"/>
    <w:rsid w:val="00702D06"/>
    <w:rsid w:val="00753ABC"/>
    <w:rsid w:val="007A7E1F"/>
    <w:rsid w:val="00802D6D"/>
    <w:rsid w:val="008E7B44"/>
    <w:rsid w:val="009045EF"/>
    <w:rsid w:val="00934C92"/>
    <w:rsid w:val="0095649C"/>
    <w:rsid w:val="009D5E96"/>
    <w:rsid w:val="00A2748C"/>
    <w:rsid w:val="00A41A1A"/>
    <w:rsid w:val="00B1318E"/>
    <w:rsid w:val="00B26200"/>
    <w:rsid w:val="00B324F1"/>
    <w:rsid w:val="00B47356"/>
    <w:rsid w:val="00C734A0"/>
    <w:rsid w:val="00CD677F"/>
    <w:rsid w:val="00D90431"/>
    <w:rsid w:val="00E17869"/>
    <w:rsid w:val="00E33869"/>
    <w:rsid w:val="00E82A9D"/>
    <w:rsid w:val="00EB79B1"/>
    <w:rsid w:val="00EE1B1E"/>
    <w:rsid w:val="00F15843"/>
    <w:rsid w:val="00F23F7F"/>
    <w:rsid w:val="00F85AA4"/>
    <w:rsid w:val="00FA2A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3AB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3ABC"/>
    <w:rPr>
      <w:rFonts w:ascii="Tahoma" w:hAnsi="Tahoma" w:cs="Tahoma"/>
      <w:sz w:val="16"/>
      <w:szCs w:val="16"/>
    </w:rPr>
  </w:style>
  <w:style w:type="paragraph" w:styleId="a4">
    <w:name w:val="List Paragraph"/>
    <w:basedOn w:val="a"/>
    <w:uiPriority w:val="34"/>
    <w:qFormat/>
    <w:rsid w:val="007A7E1F"/>
    <w:pPr>
      <w:spacing w:after="39" w:line="244" w:lineRule="auto"/>
      <w:ind w:left="720" w:hanging="10"/>
      <w:contextualSpacing/>
      <w:jc w:val="both"/>
    </w:pPr>
    <w:rPr>
      <w:rFonts w:ascii="Verdana" w:eastAsia="Times New Roman" w:hAnsi="Verdana" w:cs="Verdana"/>
      <w:color w:val="00000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3AB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3ABC"/>
    <w:rPr>
      <w:rFonts w:ascii="Tahoma" w:hAnsi="Tahoma" w:cs="Tahoma"/>
      <w:sz w:val="16"/>
      <w:szCs w:val="16"/>
    </w:rPr>
  </w:style>
  <w:style w:type="paragraph" w:styleId="a4">
    <w:name w:val="List Paragraph"/>
    <w:basedOn w:val="a"/>
    <w:uiPriority w:val="34"/>
    <w:qFormat/>
    <w:rsid w:val="007A7E1F"/>
    <w:pPr>
      <w:spacing w:after="39" w:line="244" w:lineRule="auto"/>
      <w:ind w:left="720" w:hanging="10"/>
      <w:contextualSpacing/>
      <w:jc w:val="both"/>
    </w:pPr>
    <w:rPr>
      <w:rFonts w:ascii="Verdana" w:eastAsia="Times New Roman" w:hAnsi="Verdana" w:cs="Verdana"/>
      <w:color w:val="00000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7049</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EVANGELIA KONSTA</dc:creator>
  <cp:lastModifiedBy>gymasop</cp:lastModifiedBy>
  <cp:revision>3</cp:revision>
  <dcterms:created xsi:type="dcterms:W3CDTF">2017-12-15T14:17:00Z</dcterms:created>
  <dcterms:modified xsi:type="dcterms:W3CDTF">2017-12-15T14:17:00Z</dcterms:modified>
</cp:coreProperties>
</file>