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127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ODS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nuestra vida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5244465</wp:posOffset>
            </wp:positionH>
            <wp:positionV relativeFrom="paragraph">
              <wp:posOffset>0</wp:posOffset>
            </wp:positionV>
            <wp:extent cx="924001" cy="895350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001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Cuál es el 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bjetivo de Desarrollo Sostenible 1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hanging="719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hanging="719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Describe una situación cercana a ti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NO cumpla la </w:t>
      </w:r>
      <w:r w:rsidDel="00000000" w:rsidR="00000000" w:rsidRPr="00000000">
        <w:rPr>
          <w:b w:val="1"/>
          <w:sz w:val="28"/>
          <w:szCs w:val="28"/>
          <w:rtl w:val="0"/>
        </w:rPr>
        <w:t xml:space="preserve">ODS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En Japón, 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cazan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 ballenas porque es 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parte de su cultura y, en ocasiones, fuente importante de su economía.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Describe una situación cercana a ti, que SI cumple la </w:t>
      </w:r>
      <w:r w:rsidDel="00000000" w:rsidR="00000000" w:rsidRPr="00000000">
        <w:rPr>
          <w:b w:val="1"/>
          <w:sz w:val="28"/>
          <w:szCs w:val="28"/>
          <w:rtl w:val="0"/>
        </w:rPr>
        <w:t xml:space="preserve">ODS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La fundación CRAM, ayuda a muchas tortugas después de haber sido dañadas, maltratadas…, ellos les ayudan, las curan y cuando ya están listas para volver al mar, las dejan 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Haz una propuesta de mejora y descríbela para cumplir con el objetivo de desarrollo sostenible (ODS) 1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Creo que todos deberíamos intentar ayudar, se puede ayudar con muchas cosas, una de ellas es intentar reducir la explotación pesquera,</w:t>
      </w:r>
      <w:r w:rsidDel="00000000" w:rsidR="00000000" w:rsidRPr="00000000">
        <w:rPr>
          <w:color w:val="4d4d4d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28"/>
          <w:szCs w:val="28"/>
          <w:highlight w:val="white"/>
          <w:rtl w:val="0"/>
        </w:rPr>
        <w:t xml:space="preserve">poner fin a la pesca excesiva, la pesca ilegal, no declarada y no reglamentada. Así nos haríamos un favor a nosotros y al océano.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567" w:right="0" w:firstLine="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Escribe una historia de entre 120 y 150 palabras relacionada con la ODS 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historia ha de contener: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Introducción (presentación de los personajes, escenario, situación/ problemas)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Desarrollo de la situación en busca de la solución.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Desenlace ("moraleja" relacionada amb la ODS 14 “)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Palabra clave, debéis utilizar mínimo 5 de las 10 palabras: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"agua, comercio, transporte, océano, río, pesca, temperatura, acidificación, seres acuáticos, contaminación "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Un dia una familia se mudó justo en la costa del océano donde cada mañana un grupo de pescadores se sientan con sus cañas a pescar pequeños peces, el hombre que se había mudado, suspiro con los ojos cerrados, y dijo: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both"/>
        <w:rPr>
          <w:color w:val="434343"/>
          <w:sz w:val="28"/>
          <w:szCs w:val="28"/>
          <w:u w:val="none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No me gusta tener que ver esto.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Al hombre no le gustaba ver eso en frente de su casa, así que un dia salió de su casa y les dijo que porque lo hacían, a ellos no les molestaba tener esos peces en el agua. Los señores que habían ahí eran grandes y fuertes, el hombre de la casa no era muy grande ni muy fuerte, pero tenía un gran corazón, por eso se armó de valentía para salir ahí y decirles que eso estaba mal, que habían miles de seres acuáticos que mueren en un solo dia, que se pararan a pensar en que el comercio de peces es una cosa complicada y en ocasiones ilegal, que los peces ya tienen bastante con la contaminación que hay en el océano, que en el río también hay esas restricciones. El hombre se paró a pensar y le dió toda la razón al hombre de la casa, el hombre de la casa se sentía orgulloso de haber podido enfrentarse aquel hombre tan grande.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135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NOMBR</w:t>
    </w:r>
    <w:r w:rsidDel="00000000" w:rsidR="00000000" w:rsidRPr="00000000">
      <w:rPr>
        <w:sz w:val="24"/>
        <w:szCs w:val="24"/>
        <w:rtl w:val="0"/>
      </w:rPr>
      <w:t xml:space="preserve">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Andrea Garcia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4815840</wp:posOffset>
          </wp:positionH>
          <wp:positionV relativeFrom="paragraph">
            <wp:posOffset>-249553</wp:posOffset>
          </wp:positionV>
          <wp:extent cx="1447165" cy="4540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165" cy="454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F4082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806A8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06A82"/>
  </w:style>
  <w:style w:type="paragraph" w:styleId="Piedepgina">
    <w:name w:val="footer"/>
    <w:basedOn w:val="Normal"/>
    <w:link w:val="PiedepginaCar"/>
    <w:uiPriority w:val="99"/>
    <w:unhideWhenUsed w:val="1"/>
    <w:rsid w:val="00806A8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06A8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2wHlRMKB2gZV5/TDYWspyqIzQ==">AMUW2mVG712O4wTyPIfZRSg1NsjzF8F+mLNbwrCMixgZVN38zlbQfyBBRax6jbqFNDX7sy1Ivebfkaw91rQhuyT0ShSirX0Pf13Vy+RysWuikXx+zpoDKgs=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2020-02-11T10:31:00Z</dcterms:created>
  <dc:creator>XAVIER MATA CAÑAS</dc:creator>
</cp:coreProperties>
</file>