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AF" w:rsidRPr="008D687F" w:rsidRDefault="007B6DAF" w:rsidP="007B6DAF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B6DAF" w:rsidRPr="007F6897" w:rsidRDefault="007B6DAF" w:rsidP="007B6DAF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b/>
          <w:spacing w:val="26"/>
        </w:rPr>
      </w:pPr>
      <w:bookmarkStart w:id="1" w:name="_Hlk15568271"/>
      <w:r w:rsidRPr="007F6897">
        <w:rPr>
          <w:rFonts w:ascii="Calibri" w:eastAsia="Calibri" w:hAnsi="Calibri" w:cs="Times New Roman"/>
          <w:b/>
          <w:spacing w:val="26"/>
        </w:rPr>
        <w:t>PISANA PRIPRAVA ZA IZVOĐENJE NASTAVNOG SATA</w:t>
      </w:r>
    </w:p>
    <w:bookmarkEnd w:id="1"/>
    <w:p w:rsidR="007B6DAF" w:rsidRPr="008D687F" w:rsidRDefault="007B6DAF" w:rsidP="007B6DAF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523"/>
        <w:gridCol w:w="1905"/>
        <w:gridCol w:w="6634"/>
      </w:tblGrid>
      <w:tr w:rsidR="007B6DAF" w:rsidRPr="008D687F" w:rsidTr="0089731B"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Nastavni sat:</w:t>
            </w:r>
          </w:p>
        </w:tc>
        <w:tc>
          <w:tcPr>
            <w:tcW w:w="6634" w:type="dxa"/>
            <w:vAlign w:val="center"/>
          </w:tcPr>
          <w:p w:rsidR="007B6DAF" w:rsidRPr="008D687F" w:rsidRDefault="00503818" w:rsidP="00503818">
            <w:pPr>
              <w:rPr>
                <w:rFonts w:cstheme="minorHAnsi"/>
                <w:szCs w:val="24"/>
              </w:rPr>
            </w:pPr>
            <w:r>
              <w:t>Jurnjava na motoru, Slavko Kolar -</w:t>
            </w:r>
            <w:r w:rsidR="00520DB5">
              <w:t xml:space="preserve"> interpretacija lektirnog djela</w:t>
            </w:r>
          </w:p>
        </w:tc>
      </w:tr>
      <w:tr w:rsidR="007B6DAF" w:rsidRPr="008D687F" w:rsidTr="0089731B"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Domena/koncept:</w:t>
            </w:r>
          </w:p>
        </w:tc>
        <w:tc>
          <w:tcPr>
            <w:tcW w:w="6634" w:type="dxa"/>
          </w:tcPr>
          <w:p w:rsidR="007B6DAF" w:rsidRPr="008D687F" w:rsidRDefault="007B6DAF" w:rsidP="008973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Pr="008D687F">
              <w:rPr>
                <w:rFonts w:cstheme="minorHAnsi"/>
              </w:rPr>
              <w:t>KNJIŽEVNOST I STVARALAŠTVO</w:t>
            </w:r>
          </w:p>
        </w:tc>
      </w:tr>
      <w:tr w:rsidR="007B6DAF" w:rsidRPr="008D687F" w:rsidTr="0089731B"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Ishod</w:t>
            </w:r>
            <w:r>
              <w:rPr>
                <w:rFonts w:cstheme="minorHAnsi"/>
              </w:rPr>
              <w:t>i</w:t>
            </w:r>
            <w:r w:rsidRPr="008D687F">
              <w:rPr>
                <w:rFonts w:cstheme="minorHAnsi"/>
              </w:rPr>
              <w:t>:</w:t>
            </w:r>
          </w:p>
        </w:tc>
        <w:tc>
          <w:tcPr>
            <w:tcW w:w="6634" w:type="dxa"/>
          </w:tcPr>
          <w:p w:rsidR="006D6A01" w:rsidRDefault="00520DB5" w:rsidP="00520DB5">
            <w:r w:rsidRPr="008D687F">
              <w:rPr>
                <w:rFonts w:cstheme="minorHAnsi"/>
                <w:lang w:eastAsia="hr-HR"/>
              </w:rPr>
              <w:t xml:space="preserve">OŠ HJ </w:t>
            </w:r>
            <w:r>
              <w:t xml:space="preserve">B.3.1. Učenik iskazuje i objašnjava svoja zapažanja, misli i osjećaje nakon slušanja/čitanja književnoga teksta te povezuje sadržaj i temu  teksta s vlastitim iskustvom. </w:t>
            </w:r>
          </w:p>
          <w:p w:rsidR="00520DB5" w:rsidRDefault="00520DB5" w:rsidP="00520DB5">
            <w:r w:rsidRPr="008D687F">
              <w:rPr>
                <w:rFonts w:cstheme="minorHAnsi"/>
                <w:lang w:eastAsia="hr-HR"/>
              </w:rPr>
              <w:t xml:space="preserve">OŠ HJ </w:t>
            </w:r>
            <w:r>
              <w:t>B.3.2. Učenik čita književni tekst s razumijevanjem i prepoznaje obilježja književnog teksta.</w:t>
            </w:r>
          </w:p>
          <w:p w:rsidR="00F225D6" w:rsidRPr="00531D67" w:rsidRDefault="00520DB5" w:rsidP="00937047">
            <w:r w:rsidRPr="008D687F">
              <w:rPr>
                <w:rFonts w:cstheme="minorHAnsi"/>
                <w:lang w:eastAsia="hr-HR"/>
              </w:rPr>
              <w:t xml:space="preserve">OŠ HJ </w:t>
            </w:r>
            <w:r>
              <w:t>B.3.3 Učenik uočava vrijednosti književnoga teksta primjereno recepcijskim sposobnostima te vlastitomu čitateljskom i osobnom iskustvu.</w:t>
            </w:r>
          </w:p>
        </w:tc>
      </w:tr>
      <w:tr w:rsidR="007B6DAF" w:rsidRPr="008D687F" w:rsidTr="0089731B"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Razrada ishoda:</w:t>
            </w:r>
          </w:p>
        </w:tc>
        <w:tc>
          <w:tcPr>
            <w:tcW w:w="6634" w:type="dxa"/>
          </w:tcPr>
          <w:p w:rsidR="00520DB5" w:rsidRDefault="00520DB5" w:rsidP="00520DB5">
            <w:pPr>
              <w:ind w:left="25"/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  <w:lang w:eastAsia="hr-HR"/>
              </w:rPr>
              <w:t>OŠ HJ</w:t>
            </w:r>
            <w:r>
              <w:t xml:space="preserve"> B.3.1. </w:t>
            </w:r>
            <w:r w:rsidR="00393333">
              <w:t>–</w:t>
            </w:r>
            <w:r w:rsidRPr="00520DB5">
              <w:rPr>
                <w:rFonts w:cstheme="minorHAnsi"/>
              </w:rPr>
              <w:t xml:space="preserve">objašnjava zapažanja, misli i osjećaje nakon čitanja/slušanja književnoga teksta </w:t>
            </w:r>
          </w:p>
          <w:p w:rsidR="00520DB5" w:rsidRPr="00393333" w:rsidRDefault="00393333" w:rsidP="00F225D6">
            <w:pPr>
              <w:ind w:left="25"/>
              <w:jc w:val="both"/>
              <w:rPr>
                <w:rFonts w:cstheme="minorHAnsi"/>
              </w:rPr>
            </w:pPr>
            <w:r w:rsidRPr="0039333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 </w:t>
            </w:r>
            <w:r w:rsidR="00F225D6">
              <w:t>iskazuje mišljenje o postupcima likova iz književnoga teksta</w:t>
            </w:r>
          </w:p>
          <w:p w:rsidR="00520DB5" w:rsidRDefault="00520DB5" w:rsidP="00520DB5">
            <w:pPr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</w:rPr>
              <w:t>–</w:t>
            </w:r>
            <w:r w:rsidR="00393333">
              <w:rPr>
                <w:rFonts w:cstheme="minorHAnsi"/>
              </w:rPr>
              <w:t xml:space="preserve"> </w:t>
            </w:r>
            <w:r w:rsidRPr="00520DB5">
              <w:rPr>
                <w:rFonts w:cstheme="minorHAnsi"/>
              </w:rPr>
              <w:t xml:space="preserve">povezuje temu i sadržaj teksta s vlastitim iskustvom </w:t>
            </w:r>
          </w:p>
          <w:p w:rsidR="00520DB5" w:rsidRDefault="00520DB5" w:rsidP="00520DB5">
            <w:pPr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</w:rPr>
              <w:t>–</w:t>
            </w:r>
            <w:r w:rsidR="00393333">
              <w:rPr>
                <w:rFonts w:cstheme="minorHAnsi"/>
              </w:rPr>
              <w:t xml:space="preserve"> </w:t>
            </w:r>
            <w:r w:rsidRPr="00520DB5">
              <w:rPr>
                <w:rFonts w:cstheme="minorHAnsi"/>
              </w:rPr>
              <w:t xml:space="preserve">pripovijeda o događajima iz svakodnevnoga života koji su slični onima u književnome tekstu </w:t>
            </w:r>
          </w:p>
          <w:p w:rsidR="00520DB5" w:rsidRDefault="00393333" w:rsidP="00520DB5">
            <w:pPr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  <w:lang w:eastAsia="hr-HR"/>
              </w:rPr>
              <w:t>OŠ HJ</w:t>
            </w:r>
            <w:r>
              <w:t xml:space="preserve"> </w:t>
            </w:r>
            <w:r w:rsidR="00520DB5">
              <w:t>B. 3. 2.</w:t>
            </w:r>
            <w:r w:rsidR="00520DB5" w:rsidRPr="008D687F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="00520DB5" w:rsidRPr="00520DB5">
              <w:rPr>
                <w:rFonts w:cstheme="minorHAnsi"/>
              </w:rPr>
              <w:t>razlikuje realističnu priču ili pripovijetku, pjesmu,</w:t>
            </w:r>
            <w:r>
              <w:rPr>
                <w:rFonts w:cstheme="minorHAnsi"/>
              </w:rPr>
              <w:t xml:space="preserve"> </w:t>
            </w:r>
            <w:r w:rsidR="00520DB5" w:rsidRPr="00520DB5">
              <w:rPr>
                <w:rFonts w:cstheme="minorHAnsi"/>
              </w:rPr>
              <w:t xml:space="preserve">bajku, basnu, zagonetku, igrokaz i dječji roman po obliku i sadržaju </w:t>
            </w:r>
          </w:p>
          <w:p w:rsidR="00520DB5" w:rsidRDefault="00520DB5" w:rsidP="00520DB5">
            <w:pPr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</w:rPr>
              <w:t>–</w:t>
            </w:r>
            <w:r w:rsidR="00393333">
              <w:rPr>
                <w:rFonts w:cstheme="minorHAnsi"/>
              </w:rPr>
              <w:t xml:space="preserve"> </w:t>
            </w:r>
            <w:r w:rsidRPr="00520DB5">
              <w:rPr>
                <w:rFonts w:cstheme="minorHAnsi"/>
              </w:rPr>
              <w:t xml:space="preserve">prepoznaje i izdvaja temu književnoga teksta </w:t>
            </w:r>
          </w:p>
          <w:p w:rsidR="00520DB5" w:rsidRDefault="00520DB5" w:rsidP="00520DB5">
            <w:pPr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</w:rPr>
              <w:t>–</w:t>
            </w:r>
            <w:r w:rsidR="006D6A01">
              <w:rPr>
                <w:rFonts w:cstheme="minorHAnsi"/>
              </w:rPr>
              <w:t xml:space="preserve"> </w:t>
            </w:r>
            <w:r w:rsidRPr="00520DB5">
              <w:rPr>
                <w:rFonts w:cstheme="minorHAnsi"/>
              </w:rPr>
              <w:t xml:space="preserve">odgovara na pitanja o opisanome događaju, liku, situaciji u književnome tekstu </w:t>
            </w:r>
          </w:p>
          <w:p w:rsidR="00F225D6" w:rsidRDefault="00520DB5" w:rsidP="00520DB5">
            <w:pPr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</w:rPr>
              <w:t>–</w:t>
            </w:r>
            <w:r w:rsidR="00393333">
              <w:rPr>
                <w:rFonts w:cstheme="minorHAnsi"/>
              </w:rPr>
              <w:t xml:space="preserve"> </w:t>
            </w:r>
            <w:r w:rsidRPr="00520DB5">
              <w:rPr>
                <w:rFonts w:cstheme="minorHAnsi"/>
              </w:rPr>
              <w:t xml:space="preserve">opisuje situacije, događaje i likove u književnim tekstovima </w:t>
            </w:r>
          </w:p>
          <w:p w:rsidR="00520DB5" w:rsidRPr="00F225D6" w:rsidRDefault="00F225D6" w:rsidP="00F225D6">
            <w:pPr>
              <w:jc w:val="both"/>
              <w:rPr>
                <w:rFonts w:cstheme="minorHAnsi"/>
              </w:rPr>
            </w:pPr>
            <w:r w:rsidRPr="00F225D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F225D6">
              <w:rPr>
                <w:rFonts w:cstheme="minorHAnsi"/>
              </w:rPr>
              <w:t xml:space="preserve"> </w:t>
            </w:r>
            <w:r w:rsidR="00520DB5" w:rsidRPr="00F225D6">
              <w:rPr>
                <w:rFonts w:cstheme="minorHAnsi"/>
              </w:rPr>
              <w:t xml:space="preserve">prepoznaje redoslijed događaja </w:t>
            </w:r>
          </w:p>
          <w:p w:rsidR="00520DB5" w:rsidRDefault="00520DB5" w:rsidP="00520DB5">
            <w:pPr>
              <w:jc w:val="both"/>
              <w:rPr>
                <w:rFonts w:cstheme="minorHAnsi"/>
              </w:rPr>
            </w:pPr>
            <w:r w:rsidRPr="008D687F">
              <w:rPr>
                <w:rFonts w:cstheme="minorHAnsi"/>
              </w:rPr>
              <w:t>–</w:t>
            </w:r>
            <w:r w:rsidR="00393333">
              <w:rPr>
                <w:rFonts w:cstheme="minorHAnsi"/>
              </w:rPr>
              <w:t xml:space="preserve"> </w:t>
            </w:r>
            <w:r w:rsidRPr="00520DB5">
              <w:rPr>
                <w:rFonts w:cstheme="minorHAnsi"/>
              </w:rPr>
              <w:t xml:space="preserve">prepoznaje glavne i sporedne likove u priči </w:t>
            </w:r>
          </w:p>
          <w:p w:rsidR="00520DB5" w:rsidRPr="005E2735" w:rsidRDefault="00520DB5" w:rsidP="00393333">
            <w:pPr>
              <w:jc w:val="both"/>
            </w:pPr>
            <w:r w:rsidRPr="008D687F">
              <w:rPr>
                <w:rFonts w:cstheme="minorHAnsi"/>
              </w:rPr>
              <w:t>–</w:t>
            </w:r>
            <w:r w:rsidR="00393333">
              <w:rPr>
                <w:rFonts w:cstheme="minorHAnsi"/>
              </w:rPr>
              <w:t xml:space="preserve"> </w:t>
            </w:r>
            <w:r w:rsidRPr="00520DB5">
              <w:rPr>
                <w:rFonts w:cstheme="minorHAnsi"/>
              </w:rPr>
              <w:t>određuje osnovna obilježja lika prema izgledu, ponašanju i govoru</w:t>
            </w:r>
          </w:p>
          <w:p w:rsidR="00520DB5" w:rsidRDefault="00393333" w:rsidP="00393333">
            <w:pPr>
              <w:jc w:val="both"/>
            </w:pPr>
            <w:r w:rsidRPr="008D687F">
              <w:rPr>
                <w:rFonts w:cstheme="minorHAnsi"/>
                <w:lang w:eastAsia="hr-HR"/>
              </w:rPr>
              <w:t>OŠ HJ</w:t>
            </w:r>
            <w:r>
              <w:t xml:space="preserve"> </w:t>
            </w:r>
            <w:r w:rsidR="00520DB5">
              <w:t xml:space="preserve">B. 3. 3. </w:t>
            </w:r>
            <w:r w:rsidRPr="008D687F">
              <w:rPr>
                <w:rFonts w:cstheme="minorHAnsi"/>
              </w:rPr>
              <w:t>–</w:t>
            </w:r>
            <w:r w:rsidR="006D6A01">
              <w:rPr>
                <w:rFonts w:cstheme="minorHAnsi"/>
              </w:rPr>
              <w:t xml:space="preserve"> </w:t>
            </w:r>
            <w:r w:rsidR="00520DB5">
              <w:t xml:space="preserve">uočava i izdvaja vrijednosti koje je uočio u književnome tekstu </w:t>
            </w:r>
          </w:p>
          <w:p w:rsidR="00520DB5" w:rsidRDefault="00393333" w:rsidP="00393333">
            <w:pPr>
              <w:jc w:val="both"/>
            </w:pPr>
            <w:r>
              <w:t xml:space="preserve">– </w:t>
            </w:r>
            <w:r w:rsidR="00520DB5">
              <w:t xml:space="preserve">iskazuje što mu je u tekstu lijepo </w:t>
            </w:r>
          </w:p>
          <w:p w:rsidR="00520DB5" w:rsidRDefault="00393333" w:rsidP="00393333">
            <w:pPr>
              <w:jc w:val="both"/>
            </w:pPr>
            <w:r>
              <w:t xml:space="preserve">– </w:t>
            </w:r>
            <w:r w:rsidR="00520DB5">
              <w:t xml:space="preserve">uočava pozitivne životne vrijednosti u tekstu </w:t>
            </w:r>
          </w:p>
          <w:p w:rsidR="00520DB5" w:rsidRDefault="00393333" w:rsidP="00393333">
            <w:pPr>
              <w:jc w:val="both"/>
            </w:pPr>
            <w:r>
              <w:t xml:space="preserve">– </w:t>
            </w:r>
            <w:r w:rsidR="00520DB5">
              <w:t xml:space="preserve">razgovara o postupcima likova u književnome tekstu </w:t>
            </w:r>
          </w:p>
          <w:p w:rsidR="0033236F" w:rsidRPr="00937047" w:rsidRDefault="00393333" w:rsidP="007A3B20">
            <w:pPr>
              <w:jc w:val="both"/>
            </w:pPr>
            <w:r>
              <w:softHyphen/>
            </w:r>
            <w:r>
              <w:softHyphen/>
              <w:t xml:space="preserve">– </w:t>
            </w:r>
            <w:r w:rsidR="00520DB5">
              <w:t xml:space="preserve">prepoznaje pozitivne osobine likova u književnome tekstu </w:t>
            </w:r>
          </w:p>
        </w:tc>
      </w:tr>
      <w:tr w:rsidR="007B6DAF" w:rsidRPr="008D687F" w:rsidTr="0089731B"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>
              <w:rPr>
                <w:rFonts w:cstheme="minorHAnsi"/>
              </w:rPr>
              <w:t>Međupredmetne teme</w:t>
            </w:r>
            <w:r w:rsidRPr="008D687F">
              <w:rPr>
                <w:rFonts w:cstheme="minorHAnsi"/>
              </w:rPr>
              <w:t>:</w:t>
            </w:r>
          </w:p>
        </w:tc>
        <w:tc>
          <w:tcPr>
            <w:tcW w:w="6634" w:type="dxa"/>
          </w:tcPr>
          <w:p w:rsidR="00393333" w:rsidRPr="00860D7F" w:rsidRDefault="00393333" w:rsidP="00393333">
            <w:pPr>
              <w:rPr>
                <w:rFonts w:cstheme="minorHAnsi"/>
              </w:rPr>
            </w:pPr>
            <w:r w:rsidRPr="00860D7F">
              <w:rPr>
                <w:rFonts w:cstheme="minorHAnsi"/>
              </w:rPr>
              <w:t>osr –  A.1.2.</w:t>
            </w:r>
            <w:r w:rsidR="00860D7F" w:rsidRPr="00860D7F">
              <w:rPr>
                <w:rFonts w:cstheme="minorHAnsi"/>
              </w:rPr>
              <w:t xml:space="preserve"> Upravlja emocijama i ponašanjem.</w:t>
            </w:r>
          </w:p>
          <w:p w:rsidR="00393333" w:rsidRPr="00860D7F" w:rsidRDefault="00393333" w:rsidP="00393333">
            <w:pPr>
              <w:rPr>
                <w:rFonts w:cstheme="minorHAnsi"/>
              </w:rPr>
            </w:pPr>
            <w:r w:rsidRPr="00860D7F">
              <w:rPr>
                <w:rFonts w:cstheme="minorHAnsi"/>
              </w:rPr>
              <w:t>osr – A.1.4.</w:t>
            </w:r>
            <w:r w:rsidR="00860D7F" w:rsidRPr="00860D7F">
              <w:rPr>
                <w:rFonts w:cstheme="minorHAnsi"/>
              </w:rPr>
              <w:t xml:space="preserve"> Razvija radne navike.</w:t>
            </w:r>
          </w:p>
          <w:p w:rsidR="007A3B20" w:rsidRDefault="007A3B20" w:rsidP="0089731B">
            <w:pPr>
              <w:rPr>
                <w:rFonts w:cstheme="minorHAnsi"/>
              </w:rPr>
            </w:pPr>
            <w:r w:rsidRPr="007A3B20">
              <w:rPr>
                <w:rFonts w:cstheme="minorHAnsi"/>
              </w:rPr>
              <w:t>z – B.2.1</w:t>
            </w:r>
            <w:r w:rsidR="000B3AE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Razlikuje vrste komunikacije</w:t>
            </w:r>
          </w:p>
          <w:p w:rsidR="007B6DAF" w:rsidRDefault="00393333" w:rsidP="0089731B">
            <w:pPr>
              <w:rPr>
                <w:rFonts w:eastAsia="Times New Roman" w:cstheme="minorHAnsi"/>
                <w:lang w:eastAsia="hr-HR"/>
              </w:rPr>
            </w:pPr>
            <w:r w:rsidRPr="00860D7F">
              <w:rPr>
                <w:rFonts w:cstheme="minorHAnsi"/>
              </w:rPr>
              <w:t>uku – B.2.2.</w:t>
            </w:r>
            <w:r w:rsidR="00860D7F" w:rsidRPr="00860D7F">
              <w:rPr>
                <w:rFonts w:cstheme="minorHAnsi"/>
              </w:rPr>
              <w:t xml:space="preserve"> </w:t>
            </w:r>
            <w:r w:rsidR="00860D7F" w:rsidRPr="00860D7F">
              <w:rPr>
                <w:rFonts w:eastAsia="Times New Roman" w:cstheme="minorHAnsi"/>
                <w:lang w:eastAsia="hr-HR"/>
              </w:rPr>
              <w:t>Na poticaj učitelja učenik prati svoje učenje i napredovanje tijekom učenja.</w:t>
            </w:r>
          </w:p>
          <w:p w:rsidR="00820846" w:rsidRPr="002E65A6" w:rsidRDefault="00820846" w:rsidP="0089731B">
            <w:pPr>
              <w:rPr>
                <w:rFonts w:cstheme="minorHAnsi"/>
              </w:rPr>
            </w:pPr>
          </w:p>
        </w:tc>
      </w:tr>
      <w:tr w:rsidR="007B6DAF" w:rsidRPr="008D687F" w:rsidTr="0089731B"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Međupredmetna povezanost:</w:t>
            </w:r>
          </w:p>
        </w:tc>
        <w:tc>
          <w:tcPr>
            <w:tcW w:w="6634" w:type="dxa"/>
            <w:vAlign w:val="center"/>
          </w:tcPr>
          <w:p w:rsidR="007B6DAF" w:rsidRPr="002E65A6" w:rsidRDefault="00276F4F" w:rsidP="00B038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Tjelesna i zdravstvena kultura, </w:t>
            </w:r>
            <w:r w:rsidR="00B038C7" w:rsidRPr="002E65A6">
              <w:rPr>
                <w:rFonts w:cstheme="minorHAnsi"/>
              </w:rPr>
              <w:t xml:space="preserve">Likovna kultura </w:t>
            </w:r>
          </w:p>
        </w:tc>
      </w:tr>
      <w:tr w:rsidR="007B6DAF" w:rsidRPr="008D687F" w:rsidTr="0089731B">
        <w:trPr>
          <w:trHeight w:val="459"/>
        </w:trPr>
        <w:tc>
          <w:tcPr>
            <w:tcW w:w="52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B6DAF" w:rsidRPr="008D687F" w:rsidRDefault="007B6DAF" w:rsidP="00EF22E3">
            <w:pPr>
              <w:jc w:val="center"/>
              <w:rPr>
                <w:rFonts w:cstheme="minorHAnsi"/>
              </w:rPr>
            </w:pPr>
            <w:r w:rsidRPr="008D687F">
              <w:rPr>
                <w:rFonts w:cstheme="minorHAnsi"/>
              </w:rPr>
              <w:t>Vrednovanje: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Vrednovanje za učenje:</w:t>
            </w:r>
          </w:p>
        </w:tc>
        <w:tc>
          <w:tcPr>
            <w:tcW w:w="6634" w:type="dxa"/>
            <w:vAlign w:val="center"/>
          </w:tcPr>
          <w:p w:rsidR="007B6DAF" w:rsidRPr="00A661D9" w:rsidRDefault="007B6DAF" w:rsidP="004C4980">
            <w:pPr>
              <w:pStyle w:val="NormalWeb"/>
              <w:spacing w:before="0" w:before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Učitelj</w:t>
            </w:r>
            <w:proofErr w:type="spellEnd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učiteljica</w:t>
            </w:r>
            <w:proofErr w:type="spellEnd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usmjerava</w:t>
            </w:r>
            <w:proofErr w:type="spellEnd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poboljšava</w:t>
            </w:r>
            <w:proofErr w:type="spellEnd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aktivnosti</w:t>
            </w:r>
            <w:proofErr w:type="spellEnd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učenja</w:t>
            </w:r>
            <w:proofErr w:type="spellEnd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A661D9">
              <w:rPr>
                <w:rFonts w:asciiTheme="minorHAnsi" w:hAnsiTheme="minorHAnsi" w:cstheme="minorHAnsi"/>
                <w:sz w:val="22"/>
                <w:szCs w:val="22"/>
              </w:rPr>
              <w:t>poučavanja</w:t>
            </w:r>
            <w:proofErr w:type="spellEnd"/>
            <w:r w:rsidR="006D6A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C4980">
              <w:t xml:space="preserve"> </w:t>
            </w:r>
            <w:proofErr w:type="spellStart"/>
            <w:r w:rsidR="004C4980">
              <w:rPr>
                <w:rFonts w:asciiTheme="minorHAnsi" w:hAnsiTheme="minorHAnsi" w:cstheme="minorHAnsi"/>
                <w:sz w:val="22"/>
                <w:szCs w:val="22"/>
              </w:rPr>
              <w:t>Prati</w:t>
            </w:r>
            <w:proofErr w:type="spellEnd"/>
            <w:r w:rsidR="004C4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4980">
              <w:rPr>
                <w:rFonts w:asciiTheme="minorHAnsi" w:hAnsiTheme="minorHAnsi" w:cstheme="minorHAnsi"/>
                <w:sz w:val="22"/>
                <w:szCs w:val="22"/>
              </w:rPr>
              <w:t>učenike</w:t>
            </w:r>
            <w:proofErr w:type="spellEnd"/>
            <w:r w:rsidR="004C4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4980" w:rsidRPr="004C4980">
              <w:rPr>
                <w:rFonts w:asciiTheme="minorHAnsi" w:hAnsiTheme="minorHAnsi" w:cstheme="minorHAnsi"/>
                <w:sz w:val="22"/>
                <w:szCs w:val="22"/>
              </w:rPr>
              <w:t>tijekom</w:t>
            </w:r>
            <w:proofErr w:type="spellEnd"/>
            <w:r w:rsidR="004C4980" w:rsidRPr="004C4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4980" w:rsidRPr="004C4980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  <w:proofErr w:type="spellEnd"/>
            <w:r w:rsidR="004C49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49AF" w:rsidRPr="008D687F" w:rsidTr="0089731B">
        <w:trPr>
          <w:trHeight w:val="459"/>
        </w:trPr>
        <w:tc>
          <w:tcPr>
            <w:tcW w:w="523" w:type="dxa"/>
            <w:vMerge/>
            <w:shd w:val="clear" w:color="auto" w:fill="F2F2F2" w:themeFill="background1" w:themeFillShade="F2"/>
            <w:vAlign w:val="center"/>
          </w:tcPr>
          <w:p w:rsidR="006849AF" w:rsidRPr="008D687F" w:rsidRDefault="006849AF" w:rsidP="006849AF">
            <w:pPr>
              <w:rPr>
                <w:rFonts w:cstheme="minorHAnsi"/>
              </w:rPr>
            </w:pP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6849AF" w:rsidRPr="008D687F" w:rsidRDefault="006849AF" w:rsidP="006849AF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 xml:space="preserve">Vrednovanje kao učenje: </w:t>
            </w:r>
          </w:p>
        </w:tc>
        <w:tc>
          <w:tcPr>
            <w:tcW w:w="6634" w:type="dxa"/>
            <w:vAlign w:val="center"/>
          </w:tcPr>
          <w:p w:rsidR="006849AF" w:rsidRPr="002E65A6" w:rsidRDefault="00531D67" w:rsidP="006849AF">
            <w:pPr>
              <w:rPr>
                <w:bCs/>
                <w:i/>
                <w:u w:val="single"/>
              </w:rPr>
            </w:pPr>
            <w:r w:rsidRPr="008D687F">
              <w:rPr>
                <w:rFonts w:cstheme="minorHAnsi"/>
              </w:rPr>
              <w:t xml:space="preserve">Tablica za samoprocjenu (PRILOG </w:t>
            </w:r>
            <w:r>
              <w:rPr>
                <w:rFonts w:cstheme="minorHAnsi"/>
              </w:rPr>
              <w:t>1</w:t>
            </w:r>
            <w:r w:rsidRPr="008D687F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  <w:tr w:rsidR="006849AF" w:rsidRPr="008D687F" w:rsidTr="0089731B">
        <w:trPr>
          <w:trHeight w:val="459"/>
        </w:trPr>
        <w:tc>
          <w:tcPr>
            <w:tcW w:w="523" w:type="dxa"/>
            <w:vMerge/>
            <w:shd w:val="clear" w:color="auto" w:fill="F2F2F2" w:themeFill="background1" w:themeFillShade="F2"/>
            <w:vAlign w:val="center"/>
          </w:tcPr>
          <w:p w:rsidR="006849AF" w:rsidRPr="008D687F" w:rsidRDefault="006849AF" w:rsidP="006849AF">
            <w:pPr>
              <w:rPr>
                <w:rFonts w:cstheme="minorHAnsi"/>
              </w:rPr>
            </w:pP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6849AF" w:rsidRPr="008D687F" w:rsidRDefault="006849AF" w:rsidP="006849AF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 xml:space="preserve">Vrednovanje naučenog: </w:t>
            </w:r>
          </w:p>
        </w:tc>
        <w:tc>
          <w:tcPr>
            <w:tcW w:w="6634" w:type="dxa"/>
            <w:vAlign w:val="center"/>
          </w:tcPr>
          <w:p w:rsidR="006849AF" w:rsidRPr="008D687F" w:rsidRDefault="006849AF" w:rsidP="006849AF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/</w:t>
            </w:r>
          </w:p>
        </w:tc>
      </w:tr>
    </w:tbl>
    <w:p w:rsidR="007B6DAF" w:rsidRPr="008D687F" w:rsidRDefault="007B6DAF" w:rsidP="007B6DA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Metode učenje i poučavanja:</w:t>
            </w:r>
          </w:p>
        </w:tc>
        <w:tc>
          <w:tcPr>
            <w:tcW w:w="6657" w:type="dxa"/>
            <w:vAlign w:val="center"/>
          </w:tcPr>
          <w:p w:rsidR="00B43687" w:rsidRPr="008279C3" w:rsidRDefault="007B6DAF" w:rsidP="00B43687">
            <w:pPr>
              <w:rPr>
                <w:rFonts w:cstheme="minorHAnsi"/>
              </w:rPr>
            </w:pPr>
            <w:r w:rsidRPr="008279C3">
              <w:rPr>
                <w:rFonts w:cstheme="minorHAnsi"/>
              </w:rPr>
              <w:t>Metoda usmenog izlaganja, metoda razgovora, metoda demonstracije, metoda pisanja, metoda crtanja</w:t>
            </w:r>
            <w:r w:rsidR="00B43687" w:rsidRPr="008279C3">
              <w:rPr>
                <w:rFonts w:cstheme="minorHAnsi"/>
              </w:rPr>
              <w:t>, metoda prepričavanja, metoda rada na književnom tekst</w:t>
            </w:r>
            <w:r w:rsidR="006D6A01">
              <w:rPr>
                <w:rFonts w:cstheme="minorHAnsi"/>
              </w:rPr>
              <w:t>a</w:t>
            </w:r>
            <w:r w:rsidR="00383E48">
              <w:rPr>
                <w:rFonts w:cstheme="minorHAnsi"/>
              </w:rPr>
              <w:t>, m</w:t>
            </w:r>
            <w:r w:rsidR="007A3B20">
              <w:rPr>
                <w:rFonts w:cstheme="minorHAnsi"/>
              </w:rPr>
              <w:t>etoda igre</w:t>
            </w:r>
          </w:p>
        </w:tc>
      </w:tr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Nastavna sredstva i pomagala:</w:t>
            </w:r>
          </w:p>
        </w:tc>
        <w:tc>
          <w:tcPr>
            <w:tcW w:w="6657" w:type="dxa"/>
            <w:vAlign w:val="center"/>
          </w:tcPr>
          <w:p w:rsidR="007B6DAF" w:rsidRPr="00642C27" w:rsidRDefault="007A3B20" w:rsidP="00383E48">
            <w:pPr>
              <w:rPr>
                <w:rFonts w:cstheme="minorHAnsi"/>
              </w:rPr>
            </w:pPr>
            <w:r>
              <w:t>Bilježnica, listići za pitanja, računalo, vodeozapis, TV, loptica, Jurnjava na motoru, Slavko Kolar</w:t>
            </w:r>
          </w:p>
        </w:tc>
      </w:tr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Mjesto izvođenja:</w:t>
            </w:r>
          </w:p>
        </w:tc>
        <w:tc>
          <w:tcPr>
            <w:tcW w:w="6657" w:type="dxa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 xml:space="preserve">učionica </w:t>
            </w:r>
          </w:p>
        </w:tc>
      </w:tr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Literatura:</w:t>
            </w:r>
          </w:p>
        </w:tc>
        <w:tc>
          <w:tcPr>
            <w:tcW w:w="6657" w:type="dxa"/>
            <w:vAlign w:val="center"/>
          </w:tcPr>
          <w:p w:rsidR="007B6DAF" w:rsidRPr="008D687F" w:rsidRDefault="007B6DAF" w:rsidP="0089731B">
            <w:pPr>
              <w:pStyle w:val="NoSpacing"/>
              <w:rPr>
                <w:rFonts w:cstheme="minorHAnsi"/>
                <w:bCs/>
                <w:color w:val="231F20"/>
                <w:shd w:val="clear" w:color="auto" w:fill="FFFFFF"/>
              </w:rPr>
            </w:pPr>
            <w:r>
              <w:rPr>
                <w:rFonts w:cstheme="minorHAnsi"/>
                <w:bCs/>
                <w:color w:val="231F20"/>
                <w:shd w:val="clear" w:color="auto" w:fill="FFFFFF"/>
              </w:rPr>
              <w:t>Kurikulum za nastavni predmet Hrvatski jezik za osnovne škole i gimnazije u Republici Hrvatskoj</w:t>
            </w:r>
          </w:p>
          <w:p w:rsidR="007B6DAF" w:rsidRPr="008D687F" w:rsidRDefault="007B6DAF" w:rsidP="0089731B">
            <w:pPr>
              <w:pStyle w:val="NoSpacing"/>
              <w:rPr>
                <w:rFonts w:cstheme="minorHAnsi"/>
                <w:bCs/>
                <w:color w:val="231F20"/>
                <w:shd w:val="clear" w:color="auto" w:fill="FFFFFF"/>
              </w:rPr>
            </w:pPr>
            <w:r w:rsidRPr="008D687F">
              <w:rPr>
                <w:rFonts w:cstheme="minorHAnsi"/>
                <w:bCs/>
                <w:color w:val="231F20"/>
                <w:shd w:val="clear" w:color="auto" w:fill="FFFFFF"/>
              </w:rPr>
              <w:t>Kurikulum međupredmetne teme Osobni i socijalni razvoj za osnovne i srednje škole</w:t>
            </w:r>
          </w:p>
          <w:p w:rsidR="007B6DAF" w:rsidRDefault="007B6DAF" w:rsidP="0089731B">
            <w:pPr>
              <w:pStyle w:val="NoSpacing"/>
              <w:rPr>
                <w:rFonts w:cstheme="minorHAnsi"/>
                <w:bCs/>
                <w:color w:val="231F20"/>
                <w:shd w:val="clear" w:color="auto" w:fill="FFFFFF"/>
              </w:rPr>
            </w:pPr>
            <w:r w:rsidRPr="008D687F">
              <w:rPr>
                <w:rFonts w:cstheme="minorHAnsi"/>
                <w:bCs/>
                <w:color w:val="231F20"/>
                <w:shd w:val="clear" w:color="auto" w:fill="FFFFFF"/>
              </w:rPr>
              <w:t xml:space="preserve">Kurikulum međupredmetne teme </w:t>
            </w:r>
            <w:r w:rsidR="005E2735">
              <w:rPr>
                <w:rFonts w:cstheme="minorHAnsi"/>
                <w:bCs/>
                <w:color w:val="231F20"/>
                <w:shd w:val="clear" w:color="auto" w:fill="FFFFFF"/>
              </w:rPr>
              <w:t>Učiti kako učiti</w:t>
            </w:r>
            <w:r w:rsidRPr="008D687F">
              <w:rPr>
                <w:rFonts w:cstheme="minorHAnsi"/>
                <w:bCs/>
                <w:color w:val="231F20"/>
                <w:shd w:val="clear" w:color="auto" w:fill="FFFFFF"/>
              </w:rPr>
              <w:t xml:space="preserve"> za osnovne i srednje škole</w:t>
            </w:r>
          </w:p>
          <w:p w:rsidR="005E2735" w:rsidRPr="008D687F" w:rsidRDefault="005E2735" w:rsidP="0089731B">
            <w:pPr>
              <w:pStyle w:val="NoSpacing"/>
              <w:rPr>
                <w:rFonts w:cstheme="minorHAnsi"/>
                <w:bCs/>
                <w:color w:val="231F20"/>
                <w:shd w:val="clear" w:color="auto" w:fill="FFFFFF"/>
              </w:rPr>
            </w:pPr>
            <w:r w:rsidRPr="008D687F">
              <w:rPr>
                <w:rFonts w:cstheme="minorHAnsi"/>
                <w:bCs/>
                <w:color w:val="231F20"/>
                <w:shd w:val="clear" w:color="auto" w:fill="FFFFFF"/>
              </w:rPr>
              <w:t xml:space="preserve">Kurikulum međupredmetne teme </w:t>
            </w:r>
            <w:r w:rsidR="007A3B20">
              <w:rPr>
                <w:rFonts w:cstheme="minorHAnsi"/>
                <w:bCs/>
                <w:color w:val="231F20"/>
                <w:shd w:val="clear" w:color="auto" w:fill="FFFFFF"/>
              </w:rPr>
              <w:t>Zdravlje</w:t>
            </w:r>
            <w:r w:rsidRPr="008D687F">
              <w:rPr>
                <w:rFonts w:cstheme="minorHAnsi"/>
                <w:bCs/>
                <w:color w:val="231F20"/>
                <w:shd w:val="clear" w:color="auto" w:fill="FFFFFF"/>
              </w:rPr>
              <w:t xml:space="preserve"> za osnovne i srednje škole</w:t>
            </w:r>
          </w:p>
          <w:p w:rsidR="007B6DAF" w:rsidRDefault="007B6DAF" w:rsidP="0089731B">
            <w:pPr>
              <w:pStyle w:val="NoSpacing"/>
              <w:rPr>
                <w:rFonts w:cstheme="minorHAnsi"/>
                <w:bCs/>
                <w:color w:val="231F20"/>
                <w:shd w:val="clear" w:color="auto" w:fill="FFFFFF"/>
              </w:rPr>
            </w:pPr>
            <w:r w:rsidRPr="008D687F">
              <w:rPr>
                <w:rFonts w:cstheme="minorHAnsi"/>
                <w:bCs/>
                <w:color w:val="231F20"/>
                <w:shd w:val="clear" w:color="auto" w:fill="FFFFFF"/>
              </w:rPr>
              <w:t>Hrvatski pravopis Instituta za hrvatski jezik i jezikoslovlje</w:t>
            </w:r>
          </w:p>
          <w:p w:rsidR="00242E6D" w:rsidRPr="008D687F" w:rsidRDefault="007A3B20" w:rsidP="0089731B">
            <w:pPr>
              <w:pStyle w:val="NoSpacing"/>
              <w:rPr>
                <w:rFonts w:cstheme="minorHAnsi"/>
                <w:bCs/>
                <w:color w:val="231F20"/>
                <w:shd w:val="clear" w:color="auto" w:fill="FFFFFF"/>
              </w:rPr>
            </w:pPr>
            <w:r>
              <w:t>Jurnjava na motoru, Slavko Kolar</w:t>
            </w:r>
          </w:p>
        </w:tc>
      </w:tr>
    </w:tbl>
    <w:p w:rsidR="00921C7B" w:rsidRPr="008D687F" w:rsidRDefault="00921C7B" w:rsidP="007B6DA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3467"/>
        <w:gridCol w:w="1712"/>
        <w:gridCol w:w="3078"/>
      </w:tblGrid>
      <w:tr w:rsidR="007B6DAF" w:rsidRPr="008D687F" w:rsidTr="00F0688A">
        <w:tc>
          <w:tcPr>
            <w:tcW w:w="1319" w:type="dxa"/>
            <w:vMerge w:val="restart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Tijek nastavnog sata: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 xml:space="preserve">Razrada sata: </w:t>
            </w:r>
          </w:p>
        </w:tc>
        <w:tc>
          <w:tcPr>
            <w:tcW w:w="3078" w:type="dxa"/>
            <w:vAlign w:val="center"/>
          </w:tcPr>
          <w:p w:rsidR="007B6DAF" w:rsidRPr="008D687F" w:rsidRDefault="007B6DAF" w:rsidP="00C422C3">
            <w:pPr>
              <w:jc w:val="center"/>
              <w:rPr>
                <w:rFonts w:cstheme="minorHAnsi"/>
              </w:rPr>
            </w:pPr>
            <w:r w:rsidRPr="008D687F">
              <w:rPr>
                <w:rFonts w:cstheme="minorHAnsi"/>
              </w:rPr>
              <w:t>Trajanje:</w:t>
            </w:r>
          </w:p>
          <w:p w:rsidR="007B6DAF" w:rsidRPr="0042268F" w:rsidRDefault="00921C7B" w:rsidP="0042268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7B6DAF" w:rsidRPr="0042268F">
              <w:rPr>
                <w:rFonts w:cstheme="minorHAnsi"/>
              </w:rPr>
              <w:t>in</w:t>
            </w:r>
          </w:p>
        </w:tc>
      </w:tr>
      <w:tr w:rsidR="007B6DAF" w:rsidRPr="008D687F" w:rsidTr="00F0688A">
        <w:trPr>
          <w:trHeight w:val="841"/>
        </w:trPr>
        <w:tc>
          <w:tcPr>
            <w:tcW w:w="1319" w:type="dxa"/>
            <w:vMerge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vAlign w:val="center"/>
          </w:tcPr>
          <w:p w:rsidR="007B6DAF" w:rsidRPr="0042268F" w:rsidRDefault="0042268F" w:rsidP="0042268F">
            <w:pPr>
              <w:rPr>
                <w:rFonts w:cstheme="minorHAnsi"/>
                <w:b/>
              </w:rPr>
            </w:pPr>
            <w:r w:rsidRPr="0042268F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7B6DAF" w:rsidRPr="0042268F">
              <w:rPr>
                <w:rFonts w:cstheme="minorHAnsi"/>
                <w:b/>
              </w:rPr>
              <w:t xml:space="preserve">Uvodni dio </w:t>
            </w:r>
          </w:p>
          <w:p w:rsidR="007B6DAF" w:rsidRPr="00242E6D" w:rsidRDefault="007B6DAF" w:rsidP="0089731B">
            <w:pPr>
              <w:pStyle w:val="NoSpacing"/>
              <w:rPr>
                <w:rFonts w:cstheme="minorHAnsi"/>
                <w:bCs/>
                <w:i/>
                <w:iCs/>
                <w:u w:val="single"/>
              </w:rPr>
            </w:pPr>
            <w:r w:rsidRPr="00242E6D">
              <w:rPr>
                <w:rFonts w:cstheme="minorHAnsi"/>
                <w:bCs/>
                <w:i/>
                <w:iCs/>
                <w:u w:val="single"/>
              </w:rPr>
              <w:t>DOŽIVLJAJNO-SPOZNAJNA MOTIVACIJA</w:t>
            </w:r>
          </w:p>
          <w:p w:rsidR="0028462D" w:rsidRPr="0028462D" w:rsidRDefault="00477C74" w:rsidP="0028462D">
            <w:pPr>
              <w:pStyle w:val="Style1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Učitelj/učiteljica </w:t>
            </w:r>
            <w:r w:rsidR="0028462D">
              <w:rPr>
                <w:rFonts w:asciiTheme="minorHAnsi" w:hAnsiTheme="minorHAnsi" w:cstheme="minorHAnsi"/>
                <w:i w:val="0"/>
                <w:sz w:val="22"/>
                <w:szCs w:val="22"/>
              </w:rPr>
              <w:t>učenicima reproducira videozapis vožnje motora i p</w:t>
            </w:r>
            <w:r w:rsidR="0028462D" w:rsidRPr="0028462D">
              <w:rPr>
                <w:rFonts w:asciiTheme="minorHAnsi" w:hAnsiTheme="minorHAnsi" w:cstheme="minorHAnsi"/>
                <w:i w:val="0"/>
                <w:sz w:val="22"/>
                <w:szCs w:val="22"/>
              </w:rPr>
              <w:t>rati njihove reakcije.</w:t>
            </w:r>
            <w:r w:rsidR="0028462D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Pita ih:</w:t>
            </w:r>
          </w:p>
          <w:p w:rsidR="0028462D" w:rsidRPr="0028462D" w:rsidRDefault="00477C74" w:rsidP="0028462D">
            <w:pPr>
              <w:pStyle w:val="Style1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Kako</w:t>
            </w:r>
            <w:r w:rsidR="0028462D" w:rsidRPr="0028462D">
              <w:rPr>
                <w:rFonts w:asciiTheme="minorHAnsi" w:hAnsiTheme="minorHAnsi" w:cstheme="minorHAnsi"/>
                <w:sz w:val="22"/>
                <w:szCs w:val="22"/>
              </w:rPr>
              <w:t xml:space="preserve"> se osjećate nakon gledanja ovog videozapisa?</w:t>
            </w:r>
            <w:r w:rsidR="0028462D" w:rsidRPr="0028462D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214210" w:rsidRPr="0028462D" w:rsidRDefault="0028462D" w:rsidP="0028462D">
            <w:pPr>
              <w:pStyle w:val="Style1"/>
              <w:jc w:val="both"/>
              <w:rPr>
                <w:rFonts w:cstheme="minorHAnsi"/>
              </w:rPr>
            </w:pPr>
            <w:r w:rsidRPr="0028462D">
              <w:rPr>
                <w:rFonts w:asciiTheme="minorHAnsi" w:hAnsiTheme="minorHAnsi" w:cstheme="minorHAnsi"/>
                <w:sz w:val="22"/>
                <w:szCs w:val="22"/>
              </w:rPr>
              <w:t xml:space="preserve">Zašto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 tako </w:t>
            </w:r>
            <w:r w:rsidRPr="0028462D">
              <w:rPr>
                <w:rFonts w:asciiTheme="minorHAnsi" w:hAnsiTheme="minorHAnsi" w:cstheme="minorHAnsi"/>
                <w:sz w:val="22"/>
                <w:szCs w:val="22"/>
              </w:rPr>
              <w:t>osjećaje? Jeste li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ikad vozili na motoru? Možete li opisati kako vam je bilo? </w:t>
            </w:r>
            <w:r w:rsidRPr="0028462D">
              <w:rPr>
                <w:rFonts w:asciiTheme="minorHAnsi" w:hAnsiTheme="minorHAnsi" w:cstheme="minorHAnsi"/>
                <w:sz w:val="22"/>
                <w:szCs w:val="22"/>
              </w:rPr>
              <w:t>Kako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azivamo osobe koji voze motore</w:t>
            </w:r>
            <w:r w:rsidRPr="0028462D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:rsidR="007B6DAF" w:rsidRPr="00242E6D" w:rsidRDefault="007B6DAF" w:rsidP="00214210">
            <w:pPr>
              <w:rPr>
                <w:rFonts w:cstheme="minorHAnsi"/>
                <w:bCs/>
                <w:i/>
                <w:iCs/>
                <w:u w:val="single"/>
              </w:rPr>
            </w:pPr>
            <w:r w:rsidRPr="00242E6D">
              <w:rPr>
                <w:rFonts w:cstheme="minorHAnsi"/>
                <w:bCs/>
                <w:i/>
                <w:iCs/>
                <w:u w:val="single"/>
              </w:rPr>
              <w:t xml:space="preserve">NAJAVA </w:t>
            </w:r>
          </w:p>
          <w:p w:rsidR="0028462D" w:rsidRPr="0028462D" w:rsidRDefault="0028462D" w:rsidP="0028462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Učitelj/učiteljica</w:t>
            </w:r>
            <w:r w:rsidR="00201E20" w:rsidRPr="00284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najavljuje </w:t>
            </w:r>
            <w:r w:rsidRPr="0028462D">
              <w:rPr>
                <w:rFonts w:cstheme="minorHAnsi"/>
              </w:rPr>
              <w:t>pripovijetku koju su uče</w:t>
            </w:r>
            <w:r>
              <w:rPr>
                <w:rFonts w:cstheme="minorHAnsi"/>
              </w:rPr>
              <w:t>nici pročitali kod kuće.</w:t>
            </w:r>
          </w:p>
          <w:p w:rsidR="007B6DAF" w:rsidRPr="00A558D6" w:rsidRDefault="006573EF" w:rsidP="00201E20">
            <w:pPr>
              <w:pStyle w:val="Style1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A558D6">
              <w:rPr>
                <w:rFonts w:asciiTheme="minorHAnsi" w:hAnsiTheme="minorHAnsi" w:cstheme="minorHAnsi"/>
                <w:i w:val="0"/>
                <w:sz w:val="22"/>
                <w:szCs w:val="22"/>
              </w:rPr>
              <w:t>Zapisuje naslov djela i ime autora na ploču.</w:t>
            </w:r>
          </w:p>
        </w:tc>
        <w:tc>
          <w:tcPr>
            <w:tcW w:w="3078" w:type="dxa"/>
            <w:vAlign w:val="center"/>
          </w:tcPr>
          <w:p w:rsidR="007B6DAF" w:rsidRPr="00755886" w:rsidRDefault="007B6DAF" w:rsidP="007558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55886">
              <w:rPr>
                <w:rFonts w:cstheme="minorHAnsi"/>
              </w:rPr>
              <w:t>min</w:t>
            </w:r>
          </w:p>
        </w:tc>
      </w:tr>
      <w:tr w:rsidR="007B6DAF" w:rsidRPr="008D687F" w:rsidTr="00F0688A">
        <w:trPr>
          <w:trHeight w:val="983"/>
        </w:trPr>
        <w:tc>
          <w:tcPr>
            <w:tcW w:w="1319" w:type="dxa"/>
            <w:vMerge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vAlign w:val="center"/>
          </w:tcPr>
          <w:p w:rsidR="007B6DAF" w:rsidRPr="0042268F" w:rsidRDefault="0042268F" w:rsidP="0042268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7B6DAF" w:rsidRPr="0042268F">
              <w:rPr>
                <w:rFonts w:cstheme="minorHAnsi"/>
                <w:b/>
              </w:rPr>
              <w:t>Središnji dio</w:t>
            </w:r>
          </w:p>
          <w:p w:rsidR="007B6DAF" w:rsidRPr="0087526A" w:rsidRDefault="007B6DAF" w:rsidP="0087526A">
            <w:pPr>
              <w:rPr>
                <w:rFonts w:cstheme="minorHAnsi"/>
                <w:bCs/>
                <w:i/>
                <w:iCs/>
                <w:u w:val="single"/>
              </w:rPr>
            </w:pPr>
            <w:r w:rsidRPr="0087526A">
              <w:rPr>
                <w:rFonts w:cstheme="minorHAnsi"/>
                <w:bCs/>
                <w:i/>
                <w:iCs/>
                <w:u w:val="single"/>
              </w:rPr>
              <w:t>INTERPRETATIVNO ČITANJE</w:t>
            </w:r>
          </w:p>
          <w:p w:rsidR="00242E6D" w:rsidRPr="0087526A" w:rsidRDefault="00242E6D" w:rsidP="0087526A">
            <w:pPr>
              <w:pStyle w:val="Uobiajen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2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Učenici su kod kuće s</w:t>
            </w:r>
            <w:r w:rsidR="00A558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amostalno pročitali djelo</w:t>
            </w:r>
            <w:r w:rsidRPr="008752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7B6DAF" w:rsidRPr="0087526A" w:rsidRDefault="007B6DAF" w:rsidP="0087526A">
            <w:pPr>
              <w:rPr>
                <w:rFonts w:cstheme="minorHAnsi"/>
                <w:bCs/>
                <w:i/>
                <w:iCs/>
                <w:u w:val="single"/>
              </w:rPr>
            </w:pPr>
            <w:r w:rsidRPr="0087526A">
              <w:rPr>
                <w:rFonts w:cstheme="minorHAnsi"/>
                <w:bCs/>
                <w:i/>
                <w:iCs/>
                <w:u w:val="single"/>
              </w:rPr>
              <w:t>EMOCIONALNO – INTELEKTUALNA STANKA</w:t>
            </w:r>
          </w:p>
          <w:p w:rsidR="007B6DAF" w:rsidRPr="0087526A" w:rsidRDefault="007B6DAF" w:rsidP="0087526A">
            <w:pPr>
              <w:rPr>
                <w:rFonts w:cstheme="minorHAnsi"/>
              </w:rPr>
            </w:pPr>
            <w:r w:rsidRPr="0087526A">
              <w:rPr>
                <w:rFonts w:cstheme="minorHAnsi"/>
              </w:rPr>
              <w:t>Učenici imaju nekoliko trenutaka za razmišlja</w:t>
            </w:r>
            <w:r w:rsidR="00A558D6">
              <w:rPr>
                <w:rFonts w:cstheme="minorHAnsi"/>
              </w:rPr>
              <w:t>nje i uređivanje dojmova o pročitanom</w:t>
            </w:r>
            <w:r w:rsidRPr="0087526A">
              <w:rPr>
                <w:rFonts w:cstheme="minorHAnsi"/>
              </w:rPr>
              <w:t>.</w:t>
            </w:r>
          </w:p>
          <w:p w:rsidR="007B6DAF" w:rsidRPr="0087526A" w:rsidRDefault="007B6DAF" w:rsidP="0087526A">
            <w:pPr>
              <w:rPr>
                <w:rFonts w:cstheme="minorHAnsi"/>
                <w:bCs/>
                <w:i/>
                <w:iCs/>
                <w:u w:val="single"/>
              </w:rPr>
            </w:pPr>
            <w:r w:rsidRPr="0087526A">
              <w:rPr>
                <w:rFonts w:cstheme="minorHAnsi"/>
                <w:bCs/>
                <w:i/>
                <w:iCs/>
                <w:u w:val="single"/>
              </w:rPr>
              <w:t>OBJAVLJIVANJE DOŽIVLJAJA</w:t>
            </w:r>
          </w:p>
          <w:p w:rsidR="0028462D" w:rsidRPr="001A7112" w:rsidRDefault="0028462D" w:rsidP="0028462D">
            <w:pPr>
              <w:pStyle w:val="Uobiajeno"/>
              <w:rPr>
                <w:rFonts w:cstheme="minorHAnsi"/>
                <w:i/>
              </w:rPr>
            </w:pPr>
            <w:r w:rsidRPr="001A71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Učitelj/učiteljica pita učenike koji im je događaj </w:t>
            </w:r>
            <w:r w:rsidR="001A7112" w:rsidRPr="001A71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 ovoj pripovijetci </w:t>
            </w:r>
            <w:r w:rsidRPr="001A71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bio najzanimljiviji? </w:t>
            </w:r>
            <w:r w:rsidR="001A7112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Je li vam se svidjela ova priča? Zašto?</w:t>
            </w:r>
          </w:p>
          <w:p w:rsidR="007B6DAF" w:rsidRDefault="007B6DAF" w:rsidP="0028462D">
            <w:pPr>
              <w:rPr>
                <w:rFonts w:cstheme="minorHAnsi"/>
                <w:bCs/>
                <w:i/>
                <w:iCs/>
                <w:u w:val="single"/>
              </w:rPr>
            </w:pPr>
            <w:r w:rsidRPr="0087526A">
              <w:rPr>
                <w:rFonts w:cstheme="minorHAnsi"/>
                <w:bCs/>
                <w:i/>
                <w:iCs/>
                <w:u w:val="single"/>
              </w:rPr>
              <w:t>INTERPRETACIJA</w:t>
            </w:r>
          </w:p>
          <w:p w:rsidR="0028462D" w:rsidRPr="0028462D" w:rsidRDefault="0028462D" w:rsidP="0028462D">
            <w:pPr>
              <w:pStyle w:val="Uobiajen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28462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Jesu li likovi u ovoj priči stvarni ili nestvarni? 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što je s događajima? Kakv</w:t>
            </w:r>
            <w:r w:rsidR="00B10F42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 su oni? Stvarni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ili nestvarni? Kako nazivamo takvo djelo? </w:t>
            </w:r>
            <w:r w:rsidRPr="0028462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Što je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to </w:t>
            </w:r>
            <w:r w:rsidRPr="0028462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pripovijetka?</w:t>
            </w:r>
            <w:r w:rsidR="000C4B29">
              <w:t xml:space="preserve"> </w:t>
            </w:r>
            <w:r w:rsidR="000C4B2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Koja je </w:t>
            </w:r>
            <w:r w:rsidR="000C4B2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lastRenderedPageBreak/>
              <w:t>tema ove pripovijetke? Tko su glavni likovi? A tko sporedni? Napišimo na ploču zajedno mjesto i vrijeme radnje te pouku pripovijetke</w:t>
            </w:r>
            <w:r w:rsidR="000C4B29" w:rsidRPr="000C4B2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?</w:t>
            </w:r>
          </w:p>
          <w:p w:rsidR="00242E6D" w:rsidRPr="0028462D" w:rsidRDefault="0028462D" w:rsidP="00137CDF">
            <w:pPr>
              <w:rPr>
                <w:rFonts w:cstheme="minorHAnsi"/>
                <w:i/>
              </w:rPr>
            </w:pPr>
            <w:r w:rsidRPr="0028462D">
              <w:rPr>
                <w:rFonts w:cstheme="minorHAnsi"/>
              </w:rPr>
              <w:t>Učitelj/učiteljica zapisuje na ploču</w:t>
            </w:r>
            <w:r w:rsidRPr="0028462D">
              <w:rPr>
                <w:rFonts w:cstheme="minorHAnsi"/>
                <w:i/>
              </w:rPr>
              <w:t xml:space="preserve">. </w:t>
            </w:r>
          </w:p>
        </w:tc>
        <w:tc>
          <w:tcPr>
            <w:tcW w:w="3078" w:type="dxa"/>
            <w:vAlign w:val="center"/>
          </w:tcPr>
          <w:p w:rsidR="007B6DAF" w:rsidRPr="0042268F" w:rsidRDefault="00877694" w:rsidP="00877694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15 </w:t>
            </w:r>
            <w:r w:rsidR="007B6DAF" w:rsidRPr="0042268F">
              <w:rPr>
                <w:rFonts w:cstheme="minorHAnsi"/>
              </w:rPr>
              <w:t>min</w:t>
            </w:r>
          </w:p>
        </w:tc>
      </w:tr>
      <w:tr w:rsidR="007B6DAF" w:rsidRPr="008D687F" w:rsidTr="00F0688A">
        <w:trPr>
          <w:trHeight w:val="1260"/>
        </w:trPr>
        <w:tc>
          <w:tcPr>
            <w:tcW w:w="1319" w:type="dxa"/>
            <w:vMerge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vAlign w:val="center"/>
          </w:tcPr>
          <w:p w:rsidR="007B6DAF" w:rsidRPr="0042268F" w:rsidRDefault="0042268F" w:rsidP="004226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="007B6DAF" w:rsidRPr="0042268F">
              <w:rPr>
                <w:rFonts w:cstheme="minorHAnsi"/>
                <w:b/>
              </w:rPr>
              <w:t>Završni dio</w:t>
            </w:r>
          </w:p>
          <w:p w:rsidR="006D6A01" w:rsidRDefault="006D6A01" w:rsidP="006D6A01">
            <w:pPr>
              <w:rPr>
                <w:rFonts w:cstheme="minorHAnsi"/>
                <w:bCs/>
                <w:i/>
                <w:iCs/>
                <w:u w:val="single"/>
              </w:rPr>
            </w:pPr>
            <w:r w:rsidRPr="00242E6D">
              <w:rPr>
                <w:rFonts w:cstheme="minorHAnsi"/>
                <w:bCs/>
                <w:i/>
                <w:iCs/>
                <w:u w:val="single"/>
              </w:rPr>
              <w:t>SINTEZA</w:t>
            </w:r>
          </w:p>
          <w:p w:rsidR="006D6A01" w:rsidRDefault="006D6A01" w:rsidP="006D6A01">
            <w:pPr>
              <w:rPr>
                <w:rFonts w:cstheme="minorHAnsi"/>
                <w:bCs/>
                <w:u w:val="single"/>
              </w:rPr>
            </w:pPr>
            <w:r w:rsidRPr="006D6A01">
              <w:rPr>
                <w:rFonts w:cstheme="minorHAnsi"/>
                <w:bCs/>
                <w:u w:val="single"/>
              </w:rPr>
              <w:t>Utvrđivanje naučenog</w:t>
            </w:r>
          </w:p>
          <w:p w:rsidR="000C4B29" w:rsidRPr="00554C27" w:rsidRDefault="000C4B29" w:rsidP="000C4B29">
            <w:pPr>
              <w:pStyle w:val="Uobiajen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732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Tko </w:t>
            </w:r>
            <w:r w:rsidR="00D7732F" w:rsidRPr="00D7732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 Macan? Kako je dobio nadimak? </w:t>
            </w:r>
            <w:r w:rsidR="00D7732F" w:rsidRPr="00D773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Učenici sjedaju u krug. Učiteljica</w:t>
            </w:r>
            <w:r w:rsidR="00BD77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/učitelj </w:t>
            </w:r>
            <w:r w:rsidR="00D7732F" w:rsidRPr="00D773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 ruci drži lopticu. Slijedi prepričavanje pripovijetke</w:t>
            </w:r>
            <w:r w:rsidR="00D7732F" w:rsidRPr="00D7732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="00D7732F" w:rsidRPr="00554C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="00554C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čitelj/učiteljica dodaje lopti</w:t>
            </w:r>
            <w:r w:rsidR="00D7732F" w:rsidRPr="00554C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cu jednom učeniku/ci iz </w:t>
            </w:r>
            <w:r w:rsidR="00554C27" w:rsidRPr="00554C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razreda</w:t>
            </w:r>
            <w:r w:rsidR="00D7732F" w:rsidRPr="00554C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Onaj tko uhvati loptu započinje prepričavanje pripovijetke. Zatim taj učenik/ca dobacuje lopticu nekom drugom iz razreda koji </w:t>
            </w:r>
            <w:r w:rsidR="00554C27" w:rsidRPr="00554C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nastavlja</w:t>
            </w:r>
            <w:r w:rsidR="00554C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priču i tako dalje dok se ne izredaju svi učenici iz razreda. </w:t>
            </w:r>
          </w:p>
          <w:p w:rsidR="006D6A01" w:rsidRPr="006D6A01" w:rsidRDefault="006D6A01" w:rsidP="006D6A01">
            <w:pPr>
              <w:rPr>
                <w:rFonts w:cstheme="minorHAnsi"/>
                <w:b/>
                <w:i/>
                <w:iCs/>
                <w:u w:val="single"/>
              </w:rPr>
            </w:pPr>
            <w:r>
              <w:rPr>
                <w:rFonts w:cs="Times New Roman"/>
                <w:i/>
                <w:iCs/>
                <w:u w:val="single"/>
              </w:rPr>
              <w:t>STVARALAČKI RAD</w:t>
            </w:r>
          </w:p>
          <w:p w:rsidR="00413882" w:rsidRDefault="00B10F42" w:rsidP="004E6B1F">
            <w:pPr>
              <w:rPr>
                <w:rFonts w:cstheme="minorHAnsi"/>
                <w:iCs/>
              </w:rPr>
            </w:pPr>
            <w:r w:rsidRPr="00B10F42">
              <w:rPr>
                <w:rFonts w:cstheme="minorHAnsi"/>
                <w:i/>
                <w:iCs/>
              </w:rPr>
              <w:t>Kviz iz</w:t>
            </w:r>
            <w:r w:rsidR="00432F46" w:rsidRPr="00B10F42">
              <w:rPr>
                <w:rFonts w:cstheme="minorHAnsi"/>
                <w:i/>
                <w:iCs/>
              </w:rPr>
              <w:t xml:space="preserve"> vrećice</w:t>
            </w:r>
            <w:r w:rsidR="00432F46">
              <w:rPr>
                <w:rFonts w:cstheme="minorHAnsi"/>
                <w:iCs/>
              </w:rPr>
              <w:t xml:space="preserve">: učenici rade individualno. Svaki učenik iz razreda smišlja jedno pitanje vezano uz pročitanu lektiru. Kada završi s </w:t>
            </w:r>
            <w:r w:rsidR="004E6B1F">
              <w:rPr>
                <w:rFonts w:cstheme="minorHAnsi"/>
                <w:iCs/>
              </w:rPr>
              <w:t>pisanjem</w:t>
            </w:r>
            <w:r w:rsidR="00432F46">
              <w:rPr>
                <w:rFonts w:cstheme="minorHAnsi"/>
                <w:iCs/>
              </w:rPr>
              <w:t xml:space="preserve"> pitanja, presavije papir i stavi ga u vrećicu koja se nalazi na stolu u razredu. Kada su svi učenici gotovi s radom učiteljica uzima </w:t>
            </w:r>
            <w:r w:rsidR="004E6B1F">
              <w:rPr>
                <w:rFonts w:cstheme="minorHAnsi"/>
                <w:iCs/>
              </w:rPr>
              <w:t>vrećicu i</w:t>
            </w:r>
            <w:r w:rsidR="00432F46">
              <w:rPr>
                <w:rFonts w:cstheme="minorHAnsi"/>
                <w:iCs/>
              </w:rPr>
              <w:t xml:space="preserve"> protrese je. Učenici </w:t>
            </w:r>
            <w:r>
              <w:rPr>
                <w:rFonts w:cstheme="minorHAnsi"/>
                <w:iCs/>
              </w:rPr>
              <w:t xml:space="preserve">se zatim dijele u 3 skupine. Kreće natjecanje. Skupina po skupina zatim </w:t>
            </w:r>
            <w:r w:rsidR="00432F46">
              <w:rPr>
                <w:rFonts w:cstheme="minorHAnsi"/>
                <w:iCs/>
              </w:rPr>
              <w:t xml:space="preserve">izvlače pitanja iz </w:t>
            </w:r>
            <w:r w:rsidR="004E6B1F">
              <w:rPr>
                <w:rFonts w:cstheme="minorHAnsi"/>
                <w:iCs/>
              </w:rPr>
              <w:t>vrećice</w:t>
            </w:r>
            <w:r w:rsidR="00432F46">
              <w:rPr>
                <w:rFonts w:cstheme="minorHAnsi"/>
                <w:iCs/>
              </w:rPr>
              <w:t xml:space="preserve"> i odgovaraju na njih. Ukoliko izvuku svoje pitanje, vraćaju ga u vrećicu i izvlače </w:t>
            </w:r>
            <w:r w:rsidR="004E6B1F">
              <w:rPr>
                <w:rFonts w:cstheme="minorHAnsi"/>
                <w:iCs/>
              </w:rPr>
              <w:t>ponovno</w:t>
            </w:r>
            <w:r w:rsidR="00432F46">
              <w:rPr>
                <w:rFonts w:cstheme="minorHAnsi"/>
                <w:iCs/>
              </w:rPr>
              <w:t xml:space="preserve">. </w:t>
            </w:r>
            <w:r>
              <w:rPr>
                <w:rFonts w:cstheme="minorHAnsi"/>
                <w:iCs/>
              </w:rPr>
              <w:t xml:space="preserve">Ona skupina koja točno odgovori na najviše pitanja je pobjednička skupina. </w:t>
            </w:r>
          </w:p>
          <w:p w:rsidR="00426D04" w:rsidRDefault="00426D04" w:rsidP="00426D04">
            <w:pPr>
              <w:rPr>
                <w:bCs/>
                <w:i/>
                <w:u w:val="single"/>
              </w:rPr>
            </w:pPr>
            <w:r w:rsidRPr="006D6A01">
              <w:rPr>
                <w:bCs/>
                <w:i/>
                <w:u w:val="single"/>
              </w:rPr>
              <w:t>Vrednovanje kao učenje</w:t>
            </w:r>
          </w:p>
          <w:p w:rsidR="00426D04" w:rsidRPr="00F2256F" w:rsidRDefault="00B10F42" w:rsidP="004E6B1F">
            <w:pPr>
              <w:rPr>
                <w:bCs/>
                <w:i/>
                <w:u w:val="single"/>
              </w:rPr>
            </w:pPr>
            <w:r w:rsidRPr="008D687F">
              <w:rPr>
                <w:rFonts w:cstheme="minorHAnsi"/>
              </w:rPr>
              <w:t xml:space="preserve">Tablica za samoprocjenu (PRILOG </w:t>
            </w:r>
            <w:r>
              <w:rPr>
                <w:rFonts w:cstheme="minorHAnsi"/>
              </w:rPr>
              <w:t>1</w:t>
            </w:r>
            <w:r w:rsidRPr="008D687F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3078" w:type="dxa"/>
            <w:vAlign w:val="center"/>
          </w:tcPr>
          <w:p w:rsidR="007B6DAF" w:rsidRPr="008D687F" w:rsidRDefault="00921C7B" w:rsidP="00C422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55886">
              <w:rPr>
                <w:rFonts w:cstheme="minorHAnsi"/>
              </w:rPr>
              <w:t>2</w:t>
            </w:r>
            <w:r w:rsidR="007B6DAF" w:rsidRPr="008D687F">
              <w:rPr>
                <w:rFonts w:cstheme="minorHAnsi"/>
              </w:rPr>
              <w:t xml:space="preserve"> min</w:t>
            </w:r>
          </w:p>
        </w:tc>
      </w:tr>
      <w:tr w:rsidR="00755886" w:rsidRPr="008D687F" w:rsidTr="00F0688A">
        <w:tc>
          <w:tcPr>
            <w:tcW w:w="131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Nastavne aktivnosti: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jc w:val="center"/>
              <w:rPr>
                <w:rFonts w:cstheme="minorHAnsi"/>
              </w:rPr>
            </w:pPr>
            <w:r w:rsidRPr="008D687F">
              <w:rPr>
                <w:rFonts w:cstheme="minorHAnsi"/>
              </w:rPr>
              <w:t>Aktivnosti učitelja:</w:t>
            </w:r>
          </w:p>
        </w:tc>
        <w:tc>
          <w:tcPr>
            <w:tcW w:w="4790" w:type="dxa"/>
            <w:gridSpan w:val="2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jc w:val="center"/>
              <w:rPr>
                <w:rFonts w:cstheme="minorHAnsi"/>
              </w:rPr>
            </w:pPr>
            <w:r w:rsidRPr="008D687F">
              <w:rPr>
                <w:rFonts w:cstheme="minorHAnsi"/>
              </w:rPr>
              <w:t>Aktivnosti učenika:</w:t>
            </w:r>
          </w:p>
        </w:tc>
      </w:tr>
      <w:tr w:rsidR="00755886" w:rsidRPr="008D687F" w:rsidTr="00F0688A"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</w:p>
        </w:tc>
        <w:tc>
          <w:tcPr>
            <w:tcW w:w="3467" w:type="dxa"/>
          </w:tcPr>
          <w:p w:rsidR="007B6DAF" w:rsidRPr="00937047" w:rsidRDefault="007B6DAF" w:rsidP="0089731B">
            <w:pPr>
              <w:rPr>
                <w:rFonts w:cstheme="minorHAnsi"/>
                <w:i/>
                <w:szCs w:val="24"/>
              </w:rPr>
            </w:pPr>
            <w:r w:rsidRPr="008D687F">
              <w:rPr>
                <w:rFonts w:cstheme="minorHAnsi"/>
                <w:szCs w:val="24"/>
              </w:rPr>
              <w:t>– započinje razgovor</w:t>
            </w:r>
            <w:r w:rsidR="00937047">
              <w:rPr>
                <w:rFonts w:cstheme="minorHAnsi"/>
                <w:szCs w:val="24"/>
              </w:rPr>
              <w:t xml:space="preserve"> s učenicima</w:t>
            </w:r>
          </w:p>
          <w:p w:rsidR="007B6DAF" w:rsidRPr="008D687F" w:rsidRDefault="007B6DAF" w:rsidP="0089731B">
            <w:pPr>
              <w:rPr>
                <w:rFonts w:cstheme="minorHAnsi"/>
                <w:szCs w:val="24"/>
              </w:rPr>
            </w:pPr>
            <w:r w:rsidRPr="008D687F">
              <w:rPr>
                <w:rFonts w:cstheme="minorHAnsi"/>
                <w:i/>
                <w:szCs w:val="24"/>
              </w:rPr>
              <w:t xml:space="preserve">– </w:t>
            </w:r>
            <w:r w:rsidRPr="008D687F">
              <w:rPr>
                <w:rFonts w:cstheme="minorHAnsi"/>
                <w:szCs w:val="24"/>
              </w:rPr>
              <w:t xml:space="preserve">potiče učenike na </w:t>
            </w:r>
            <w:r w:rsidR="00937047">
              <w:rPr>
                <w:rFonts w:cstheme="minorHAnsi"/>
                <w:szCs w:val="24"/>
              </w:rPr>
              <w:t>rad</w:t>
            </w:r>
          </w:p>
          <w:p w:rsidR="00937047" w:rsidRPr="00937047" w:rsidRDefault="007B6DAF" w:rsidP="0089731B">
            <w:pPr>
              <w:rPr>
                <w:rFonts w:cstheme="minorHAnsi"/>
                <w:i/>
                <w:szCs w:val="24"/>
              </w:rPr>
            </w:pPr>
            <w:r w:rsidRPr="008D687F">
              <w:rPr>
                <w:rFonts w:cstheme="minorHAnsi"/>
                <w:szCs w:val="24"/>
              </w:rPr>
              <w:t>– vodi razgovor</w:t>
            </w:r>
          </w:p>
          <w:p w:rsidR="00937047" w:rsidRDefault="00937047" w:rsidP="0089731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– daje upute za rad</w:t>
            </w:r>
          </w:p>
          <w:p w:rsidR="00EA2764" w:rsidRDefault="00EA2764" w:rsidP="00EA2764">
            <w:r>
              <w:t>– potiče učenike na izražavanje svog mišljenje i osjećaja</w:t>
            </w:r>
          </w:p>
          <w:p w:rsidR="00EA2764" w:rsidRDefault="00755886" w:rsidP="00EA2764">
            <w:r>
              <w:t>– verbalno i never</w:t>
            </w:r>
            <w:r w:rsidR="00EA2764">
              <w:t>b</w:t>
            </w:r>
            <w:r>
              <w:t>a</w:t>
            </w:r>
            <w:r w:rsidR="00EA2764">
              <w:t>lno učeniku daje podršku za rad</w:t>
            </w:r>
          </w:p>
          <w:p w:rsidR="00EA2764" w:rsidRDefault="00EA2764" w:rsidP="00EA2764">
            <w:r>
              <w:t>– potiče samostalnost</w:t>
            </w:r>
          </w:p>
          <w:p w:rsidR="007B6DAF" w:rsidRPr="00BD776A" w:rsidRDefault="00A36880" w:rsidP="00BD776A">
            <w:r>
              <w:t xml:space="preserve">– </w:t>
            </w:r>
            <w:r w:rsidR="00EA2764">
              <w:t>potiče suradničko učenje</w:t>
            </w:r>
          </w:p>
        </w:tc>
        <w:tc>
          <w:tcPr>
            <w:tcW w:w="4790" w:type="dxa"/>
            <w:gridSpan w:val="2"/>
            <w:vAlign w:val="center"/>
          </w:tcPr>
          <w:p w:rsidR="007B6DAF" w:rsidRPr="008D687F" w:rsidRDefault="0029720B" w:rsidP="002972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– </w:t>
            </w:r>
            <w:r w:rsidR="007B6DAF">
              <w:rPr>
                <w:rFonts w:cstheme="minorHAnsi"/>
                <w:szCs w:val="24"/>
              </w:rPr>
              <w:t>odgova</w:t>
            </w:r>
            <w:r w:rsidR="007B6DAF" w:rsidRPr="008D687F">
              <w:rPr>
                <w:rFonts w:cstheme="minorHAnsi"/>
                <w:szCs w:val="24"/>
              </w:rPr>
              <w:t>raju na postavljena pitanja i argumentiraju svoj</w:t>
            </w:r>
            <w:r w:rsidR="007B6DAF">
              <w:rPr>
                <w:rFonts w:cstheme="minorHAnsi"/>
                <w:szCs w:val="24"/>
              </w:rPr>
              <w:t>e</w:t>
            </w:r>
            <w:r w:rsidR="007B6DAF" w:rsidRPr="008D687F">
              <w:rPr>
                <w:rFonts w:cstheme="minorHAnsi"/>
                <w:szCs w:val="24"/>
              </w:rPr>
              <w:t xml:space="preserve"> o</w:t>
            </w:r>
            <w:r w:rsidR="007B6DAF">
              <w:rPr>
                <w:rFonts w:cstheme="minorHAnsi"/>
                <w:szCs w:val="24"/>
              </w:rPr>
              <w:t>dgovore</w:t>
            </w:r>
          </w:p>
          <w:p w:rsidR="007B6DAF" w:rsidRPr="008D687F" w:rsidRDefault="007B6DAF" w:rsidP="0029720B">
            <w:pPr>
              <w:rPr>
                <w:rFonts w:cstheme="minorHAnsi"/>
                <w:szCs w:val="24"/>
              </w:rPr>
            </w:pPr>
            <w:r w:rsidRPr="008D687F">
              <w:rPr>
                <w:rFonts w:cstheme="minorHAnsi"/>
                <w:szCs w:val="24"/>
              </w:rPr>
              <w:t>–</w:t>
            </w:r>
            <w:r>
              <w:rPr>
                <w:rFonts w:cstheme="minorHAnsi"/>
                <w:szCs w:val="24"/>
              </w:rPr>
              <w:t xml:space="preserve"> </w:t>
            </w:r>
            <w:r w:rsidRPr="008D687F">
              <w:rPr>
                <w:rFonts w:cstheme="minorHAnsi"/>
                <w:szCs w:val="24"/>
              </w:rPr>
              <w:t xml:space="preserve"> imenuju likove, </w:t>
            </w:r>
            <w:r>
              <w:rPr>
                <w:rFonts w:cstheme="minorHAnsi"/>
                <w:szCs w:val="24"/>
              </w:rPr>
              <w:t xml:space="preserve">uočavaju odnose među likovima, imenuju </w:t>
            </w:r>
            <w:r w:rsidRPr="008D687F">
              <w:rPr>
                <w:rFonts w:cstheme="minorHAnsi"/>
                <w:szCs w:val="24"/>
              </w:rPr>
              <w:t>njihove osjećaje, kreiraju rješenje problema</w:t>
            </w:r>
          </w:p>
          <w:p w:rsidR="00937047" w:rsidRDefault="00937047" w:rsidP="002972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– prepisuju plan ploče</w:t>
            </w:r>
          </w:p>
          <w:p w:rsidR="00937047" w:rsidRDefault="00937047" w:rsidP="002972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– o</w:t>
            </w:r>
            <w:r w:rsidRPr="00937047">
              <w:rPr>
                <w:rFonts w:cstheme="minorHAnsi"/>
                <w:szCs w:val="24"/>
              </w:rPr>
              <w:t>dgovaraju na postavljena pitanja</w:t>
            </w:r>
          </w:p>
          <w:p w:rsidR="00937047" w:rsidRPr="00937047" w:rsidRDefault="00937047" w:rsidP="002972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– i</w:t>
            </w:r>
            <w:r w:rsidRPr="00937047">
              <w:rPr>
                <w:rFonts w:cstheme="minorHAnsi"/>
                <w:szCs w:val="24"/>
              </w:rPr>
              <w:t>znose svoje mišljenje.</w:t>
            </w:r>
          </w:p>
          <w:p w:rsidR="00937047" w:rsidRPr="00937047" w:rsidRDefault="00937047" w:rsidP="002972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– s</w:t>
            </w:r>
            <w:r w:rsidRPr="00937047">
              <w:rPr>
                <w:rFonts w:cstheme="minorHAnsi"/>
                <w:szCs w:val="24"/>
              </w:rPr>
              <w:t>lušaju upute</w:t>
            </w:r>
          </w:p>
          <w:p w:rsidR="007B6DAF" w:rsidRPr="00346519" w:rsidRDefault="00937047" w:rsidP="002972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– t</w:t>
            </w:r>
            <w:r w:rsidRPr="00937047">
              <w:rPr>
                <w:rFonts w:cstheme="minorHAnsi"/>
                <w:szCs w:val="24"/>
              </w:rPr>
              <w:t>raže dodatna objašnjenja</w:t>
            </w:r>
          </w:p>
        </w:tc>
      </w:tr>
    </w:tbl>
    <w:p w:rsidR="00F0688A" w:rsidRDefault="00F068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lastRenderedPageBreak/>
              <w:t>Dodatni zadaci (problemski, istraživački i sl.)</w:t>
            </w:r>
          </w:p>
        </w:tc>
        <w:tc>
          <w:tcPr>
            <w:tcW w:w="6657" w:type="dxa"/>
            <w:vAlign w:val="center"/>
          </w:tcPr>
          <w:p w:rsidR="007B6DAF" w:rsidRPr="008D687F" w:rsidRDefault="007B6DAF" w:rsidP="002A5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32F46" w:rsidRPr="00432F46">
              <w:rPr>
                <w:rFonts w:cstheme="minorHAnsi"/>
                <w:i/>
              </w:rPr>
              <w:t>Izradi motor od materijala po izboru!</w:t>
            </w:r>
          </w:p>
        </w:tc>
      </w:tr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Prilagodbe za učenike s teškoćama:</w:t>
            </w:r>
          </w:p>
        </w:tc>
        <w:tc>
          <w:tcPr>
            <w:tcW w:w="6657" w:type="dxa"/>
            <w:vAlign w:val="center"/>
          </w:tcPr>
          <w:p w:rsidR="007B6DAF" w:rsidRPr="00D5263C" w:rsidRDefault="007B6DAF" w:rsidP="0089731B">
            <w:pPr>
              <w:rPr>
                <w:rFonts w:cstheme="minorHAnsi"/>
                <w:i/>
              </w:rPr>
            </w:pPr>
            <w:r w:rsidRPr="008D687F">
              <w:rPr>
                <w:rFonts w:cstheme="minorHAnsi"/>
              </w:rPr>
              <w:t xml:space="preserve">– </w:t>
            </w:r>
            <w:r w:rsidR="002A57E5">
              <w:rPr>
                <w:rFonts w:cstheme="minorHAnsi"/>
                <w:i/>
              </w:rPr>
              <w:t>Na papir napiši svoje pozitivne i svoje negativne osobine.</w:t>
            </w:r>
          </w:p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– koristiti različite vrste podražaja pri poučavanju (vidne, slušne, taktilne)</w:t>
            </w:r>
          </w:p>
        </w:tc>
      </w:tr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Aktivnosti za rad s darovitim učenicima:</w:t>
            </w:r>
          </w:p>
        </w:tc>
        <w:tc>
          <w:tcPr>
            <w:tcW w:w="6657" w:type="dxa"/>
            <w:vAlign w:val="center"/>
          </w:tcPr>
          <w:p w:rsidR="007B6DAF" w:rsidRPr="00BC7703" w:rsidRDefault="00DE7A19" w:rsidP="00DE7A19">
            <w:pPr>
              <w:rPr>
                <w:rFonts w:cstheme="minorHAnsi"/>
              </w:rPr>
            </w:pPr>
            <w:r w:rsidRPr="00DE7A19">
              <w:rPr>
                <w:rFonts w:cstheme="minorHAnsi"/>
                <w:i/>
                <w:szCs w:val="24"/>
              </w:rPr>
              <w:t>–</w:t>
            </w:r>
            <w:r>
              <w:rPr>
                <w:rFonts w:cstheme="minorHAnsi"/>
                <w:i/>
              </w:rPr>
              <w:t xml:space="preserve"> </w:t>
            </w:r>
            <w:r w:rsidR="00BC7703">
              <w:rPr>
                <w:rFonts w:cstheme="minorHAnsi"/>
              </w:rPr>
              <w:t xml:space="preserve">Učitelj/učiteljica motivira učenike da od napisanih pitanja u stvaralačkom dijelu sata sastave i digitalni kviz znanja u alatu po izboru (Kahoot, Bookwidgets, Socrative, Genially, </w:t>
            </w:r>
            <w:r w:rsidR="00F336A5">
              <w:rPr>
                <w:rFonts w:cstheme="minorHAnsi"/>
              </w:rPr>
              <w:t>Wordwall…)</w:t>
            </w:r>
          </w:p>
        </w:tc>
      </w:tr>
    </w:tbl>
    <w:p w:rsidR="007B6DAF" w:rsidRPr="008D687F" w:rsidRDefault="007B6DAF" w:rsidP="007B6DA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6DAF" w:rsidRPr="008D687F" w:rsidTr="0089731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B6DAF" w:rsidRPr="008D687F" w:rsidRDefault="007B6DAF" w:rsidP="0089731B">
            <w:pPr>
              <w:rPr>
                <w:rFonts w:cstheme="minorHAnsi"/>
              </w:rPr>
            </w:pPr>
            <w:r w:rsidRPr="008D687F">
              <w:rPr>
                <w:rFonts w:cstheme="minorHAnsi"/>
              </w:rPr>
              <w:t>Multimedijski i interaktivni sadržaji:</w:t>
            </w:r>
          </w:p>
        </w:tc>
        <w:tc>
          <w:tcPr>
            <w:tcW w:w="6657" w:type="dxa"/>
            <w:vAlign w:val="center"/>
          </w:tcPr>
          <w:p w:rsidR="007B6DAF" w:rsidRPr="008D687F" w:rsidRDefault="00172C99" w:rsidP="0089731B">
            <w:pPr>
              <w:pStyle w:val="CommentText"/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Videozapis o motorima.</w:t>
            </w:r>
          </w:p>
        </w:tc>
      </w:tr>
    </w:tbl>
    <w:p w:rsidR="007B6DAF" w:rsidRPr="008D687F" w:rsidRDefault="007B6DAF" w:rsidP="007B6DA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DAF" w:rsidRPr="008D687F" w:rsidTr="0089731B">
        <w:tc>
          <w:tcPr>
            <w:tcW w:w="9062" w:type="dxa"/>
            <w:shd w:val="clear" w:color="auto" w:fill="F2F2F2" w:themeFill="background1" w:themeFillShade="F2"/>
          </w:tcPr>
          <w:p w:rsidR="007B6DAF" w:rsidRPr="008D687F" w:rsidRDefault="007B6DAF" w:rsidP="0089731B">
            <w:pPr>
              <w:jc w:val="center"/>
              <w:rPr>
                <w:rFonts w:cstheme="minorHAnsi"/>
              </w:rPr>
            </w:pPr>
            <w:r w:rsidRPr="008D687F">
              <w:rPr>
                <w:rFonts w:cstheme="minorHAnsi"/>
              </w:rPr>
              <w:t>Plan ploče</w:t>
            </w:r>
          </w:p>
        </w:tc>
      </w:tr>
      <w:tr w:rsidR="007B6DAF" w:rsidRPr="008D687F" w:rsidTr="0089731B">
        <w:tc>
          <w:tcPr>
            <w:tcW w:w="9062" w:type="dxa"/>
          </w:tcPr>
          <w:p w:rsidR="00076BC6" w:rsidRPr="00D064F9" w:rsidRDefault="00076BC6" w:rsidP="00076BC6">
            <w:pPr>
              <w:pStyle w:val="Uobiajen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JURNJAVA NA MOTORU</w:t>
            </w:r>
          </w:p>
          <w:p w:rsidR="00076BC6" w:rsidRPr="00D064F9" w:rsidRDefault="00076BC6" w:rsidP="00076BC6">
            <w:pPr>
              <w:pStyle w:val="Uobiajeno"/>
              <w:jc w:val="center"/>
              <w:rPr>
                <w:rFonts w:cs="Times New Roman"/>
              </w:rPr>
            </w:pPr>
            <w:r w:rsidRPr="00D064F9">
              <w:rPr>
                <w:rFonts w:cs="Times New Roman"/>
              </w:rPr>
              <w:t>SLAVKO KOLAR</w:t>
            </w:r>
          </w:p>
          <w:p w:rsidR="00076BC6" w:rsidRPr="00D064F9" w:rsidRDefault="00076BC6" w:rsidP="00076BC6">
            <w:pPr>
              <w:pStyle w:val="Uobiajeno"/>
              <w:jc w:val="center"/>
              <w:rPr>
                <w:rFonts w:cs="Times New Roman"/>
              </w:rPr>
            </w:pPr>
          </w:p>
          <w:p w:rsidR="00076BC6" w:rsidRPr="00D064F9" w:rsidRDefault="00076BC6" w:rsidP="00076BC6">
            <w:pPr>
              <w:pStyle w:val="Uobiajeno"/>
              <w:rPr>
                <w:rFonts w:cs="Times New Roman"/>
              </w:rPr>
            </w:pPr>
            <w:r w:rsidRPr="00D064F9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D064F9">
              <w:rPr>
                <w:rFonts w:cs="Times New Roman"/>
              </w:rPr>
              <w:t>pripovijetka</w:t>
            </w:r>
          </w:p>
          <w:p w:rsidR="00076BC6" w:rsidRPr="00D064F9" w:rsidRDefault="00076BC6" w:rsidP="00076BC6">
            <w:pPr>
              <w:pStyle w:val="Uobiajeno"/>
              <w:rPr>
                <w:rFonts w:cs="Times New Roman"/>
              </w:rPr>
            </w:pPr>
            <w:r w:rsidRPr="00D064F9">
              <w:rPr>
                <w:rFonts w:cs="Times New Roman"/>
              </w:rPr>
              <w:t>Tema: Macanova pustolovina na motoru</w:t>
            </w:r>
          </w:p>
          <w:p w:rsidR="00076BC6" w:rsidRDefault="00076BC6" w:rsidP="00076BC6">
            <w:pPr>
              <w:pStyle w:val="Uobiajeno"/>
              <w:rPr>
                <w:rFonts w:cs="Times New Roman"/>
              </w:rPr>
            </w:pPr>
            <w:r>
              <w:rPr>
                <w:rFonts w:cs="Times New Roman"/>
              </w:rPr>
              <w:t>Glavni lik: Macan</w:t>
            </w:r>
          </w:p>
          <w:p w:rsidR="00076BC6" w:rsidRPr="00D064F9" w:rsidRDefault="00076BC6" w:rsidP="00076BC6">
            <w:pPr>
              <w:pStyle w:val="Uobiajeno"/>
              <w:rPr>
                <w:rFonts w:cs="Times New Roman"/>
              </w:rPr>
            </w:pPr>
            <w:r w:rsidRPr="00D064F9">
              <w:rPr>
                <w:rFonts w:cs="Times New Roman"/>
              </w:rPr>
              <w:t>Sporedni likovi:</w:t>
            </w:r>
            <w:r>
              <w:rPr>
                <w:rFonts w:cs="Times New Roman"/>
              </w:rPr>
              <w:t xml:space="preserve"> </w:t>
            </w:r>
            <w:r w:rsidRPr="00D064F9">
              <w:rPr>
                <w:rFonts w:cs="Times New Roman"/>
              </w:rPr>
              <w:t>Mac</w:t>
            </w:r>
            <w:r>
              <w:rPr>
                <w:rFonts w:cs="Times New Roman"/>
              </w:rPr>
              <w:t>anova mama, sestre,</w:t>
            </w:r>
            <w:r w:rsidRPr="00D064F9">
              <w:rPr>
                <w:rFonts w:cs="Times New Roman"/>
              </w:rPr>
              <w:t xml:space="preserve"> Zlatko i Mira</w:t>
            </w:r>
            <w:r>
              <w:rPr>
                <w:rFonts w:cs="Times New Roman"/>
              </w:rPr>
              <w:t>, lopov, ujak Joso, ujna Anka…</w:t>
            </w:r>
          </w:p>
          <w:p w:rsidR="00076BC6" w:rsidRPr="00D064F9" w:rsidRDefault="00076BC6" w:rsidP="00076BC6">
            <w:pPr>
              <w:pStyle w:val="Uobiajeno"/>
              <w:rPr>
                <w:rFonts w:cs="Times New Roman"/>
              </w:rPr>
            </w:pPr>
            <w:r w:rsidRPr="00D064F9">
              <w:rPr>
                <w:rFonts w:cs="Times New Roman"/>
              </w:rPr>
              <w:t>Vrijeme</w:t>
            </w:r>
            <w:r>
              <w:rPr>
                <w:rFonts w:cs="Times New Roman"/>
              </w:rPr>
              <w:t xml:space="preserve"> radnje</w:t>
            </w:r>
            <w:r w:rsidRPr="00D064F9">
              <w:rPr>
                <w:rFonts w:cs="Times New Roman"/>
              </w:rPr>
              <w:t>: ljetni praznici</w:t>
            </w:r>
          </w:p>
          <w:p w:rsidR="00076BC6" w:rsidRPr="00D064F9" w:rsidRDefault="00076BC6" w:rsidP="00076BC6">
            <w:pPr>
              <w:pStyle w:val="Uobiajeno"/>
              <w:rPr>
                <w:rFonts w:cs="Times New Roman"/>
              </w:rPr>
            </w:pPr>
            <w:r w:rsidRPr="00D064F9">
              <w:rPr>
                <w:rFonts w:cs="Times New Roman"/>
              </w:rPr>
              <w:t>Mjesto</w:t>
            </w:r>
            <w:r>
              <w:rPr>
                <w:rFonts w:cs="Times New Roman"/>
              </w:rPr>
              <w:t xml:space="preserve"> radnje: na selu, Zagreb</w:t>
            </w:r>
          </w:p>
          <w:p w:rsidR="007B6DAF" w:rsidRPr="000119F3" w:rsidRDefault="00076BC6" w:rsidP="000119F3">
            <w:pPr>
              <w:pStyle w:val="Uobiajeno"/>
              <w:rPr>
                <w:rFonts w:cs="Times New Roman"/>
              </w:rPr>
            </w:pPr>
            <w:r>
              <w:rPr>
                <w:rFonts w:cs="Times New Roman"/>
              </w:rPr>
              <w:t>Pouka: B</w:t>
            </w:r>
            <w:r w:rsidRPr="00D064F9">
              <w:rPr>
                <w:rFonts w:cs="Times New Roman"/>
              </w:rPr>
              <w:t xml:space="preserve">rzopletost </w:t>
            </w:r>
            <w:r>
              <w:rPr>
                <w:rFonts w:cs="Times New Roman"/>
              </w:rPr>
              <w:t xml:space="preserve">nas može </w:t>
            </w:r>
            <w:r w:rsidRPr="00D064F9">
              <w:rPr>
                <w:rFonts w:cs="Times New Roman"/>
              </w:rPr>
              <w:t>dovesti u opasnost.</w:t>
            </w:r>
          </w:p>
        </w:tc>
      </w:tr>
    </w:tbl>
    <w:p w:rsidR="008279C3" w:rsidRDefault="008279C3" w:rsidP="008279C3"/>
    <w:p w:rsidR="008279C3" w:rsidRDefault="008279C3" w:rsidP="008279C3"/>
    <w:p w:rsidR="000119F3" w:rsidRDefault="000119F3">
      <w:r>
        <w:br w:type="page"/>
      </w:r>
    </w:p>
    <w:p w:rsidR="00F37DC8" w:rsidRDefault="002A30E0" w:rsidP="002A30E0">
      <w:pPr>
        <w:rPr>
          <w:rFonts w:cstheme="minorHAnsi"/>
        </w:rPr>
      </w:pPr>
      <w:r w:rsidRPr="008D687F">
        <w:rPr>
          <w:rFonts w:cstheme="minorHAnsi"/>
        </w:rPr>
        <w:lastRenderedPageBreak/>
        <w:t xml:space="preserve">PRILOG </w:t>
      </w:r>
      <w:r>
        <w:rPr>
          <w:rFonts w:cstheme="minorHAnsi"/>
        </w:rPr>
        <w:t>1.</w:t>
      </w:r>
      <w:r w:rsidRPr="008D687F">
        <w:rPr>
          <w:rFonts w:cstheme="minorHAnsi"/>
        </w:rPr>
        <w:t xml:space="preserve"> </w:t>
      </w:r>
    </w:p>
    <w:p w:rsidR="002A30E0" w:rsidRDefault="002A30E0" w:rsidP="002A30E0">
      <w:pPr>
        <w:rPr>
          <w:rFonts w:cstheme="minorHAnsi"/>
        </w:rPr>
      </w:pPr>
      <w:r w:rsidRPr="008D687F">
        <w:rPr>
          <w:rFonts w:cstheme="minorHAnsi"/>
        </w:rPr>
        <w:t xml:space="preserve">Tablica za samoprocjenu. </w:t>
      </w:r>
    </w:p>
    <w:p w:rsidR="002A30E0" w:rsidRPr="003F1BFD" w:rsidRDefault="002A30E0" w:rsidP="002A30E0">
      <w:pPr>
        <w:rPr>
          <w:rFonts w:cstheme="minorHAnsi"/>
        </w:rPr>
      </w:pPr>
      <w:r>
        <w:rPr>
          <w:rFonts w:cstheme="minorHAnsi"/>
        </w:rPr>
        <w:t xml:space="preserve">Učenici trebaju zaokružiti tvrdnju koja se odnosi na njih. </w:t>
      </w:r>
    </w:p>
    <w:tbl>
      <w:tblPr>
        <w:tblStyle w:val="TableGrid"/>
        <w:tblW w:w="8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5671"/>
      </w:tblGrid>
      <w:tr w:rsidR="002A30E0" w:rsidRPr="00292E28" w:rsidTr="00A9536E">
        <w:trPr>
          <w:trHeight w:val="995"/>
          <w:jc w:val="center"/>
        </w:trPr>
        <w:tc>
          <w:tcPr>
            <w:tcW w:w="8852" w:type="dxa"/>
            <w:gridSpan w:val="2"/>
            <w:shd w:val="clear" w:color="auto" w:fill="D99594" w:themeFill="accent2" w:themeFillTint="99"/>
            <w:vAlign w:val="center"/>
          </w:tcPr>
          <w:p w:rsidR="002A30E0" w:rsidRPr="00292E28" w:rsidRDefault="002A30E0" w:rsidP="00613816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2" w:name="_Hlk13577141"/>
            <w:r w:rsidRPr="0010465D">
              <w:rPr>
                <w:b/>
                <w:bCs/>
                <w:color w:val="FFFFFF" w:themeColor="background1"/>
                <w:sz w:val="24"/>
                <w:szCs w:val="24"/>
              </w:rPr>
              <w:t>TABLICA</w:t>
            </w:r>
            <w:r w:rsidRPr="00292E28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SAMOPROCJENE</w:t>
            </w:r>
          </w:p>
        </w:tc>
      </w:tr>
      <w:tr w:rsidR="002A30E0" w:rsidRPr="00292E28" w:rsidTr="00613816">
        <w:trPr>
          <w:trHeight w:val="1982"/>
          <w:jc w:val="center"/>
        </w:trPr>
        <w:tc>
          <w:tcPr>
            <w:tcW w:w="3181" w:type="dxa"/>
            <w:vAlign w:val="center"/>
          </w:tcPr>
          <w:p w:rsidR="002A30E0" w:rsidRPr="00292E28" w:rsidRDefault="000B7987" w:rsidP="00613816">
            <w:pPr>
              <w:rPr>
                <w:rFonts w:eastAsia="Calibri"/>
                <w:sz w:val="24"/>
                <w:szCs w:val="24"/>
              </w:rPr>
            </w:pPr>
            <w:r w:rsidRPr="000B7987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23764" cy="1447800"/>
                  <wp:effectExtent l="0" t="0" r="0" b="0"/>
                  <wp:docPr id="1" name="Slika 1" descr="C:\Users\Nastavnik\Downloads\pngflow.co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tavnik\Downloads\pngflow.co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71" cy="145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2A30E0" w:rsidRDefault="000B7987" w:rsidP="00613816">
            <w:pPr>
              <w:jc w:val="center"/>
              <w:rPr>
                <w:rFonts w:eastAsia="Calibri"/>
                <w:color w:val="943634" w:themeColor="accent2" w:themeShade="BF"/>
                <w:sz w:val="32"/>
                <w:szCs w:val="32"/>
              </w:rPr>
            </w:pPr>
            <w:r>
              <w:rPr>
                <w:rFonts w:eastAsia="Calibri"/>
                <w:color w:val="943634" w:themeColor="accent2" w:themeShade="BF"/>
                <w:sz w:val="32"/>
                <w:szCs w:val="32"/>
              </w:rPr>
              <w:t>Uspio/uspjela sam!</w:t>
            </w:r>
          </w:p>
          <w:p w:rsidR="000978A4" w:rsidRPr="00A9536E" w:rsidRDefault="000978A4" w:rsidP="00613816">
            <w:pPr>
              <w:jc w:val="center"/>
              <w:rPr>
                <w:rFonts w:eastAsia="Calibri"/>
                <w:color w:val="943634" w:themeColor="accent2" w:themeShade="BF"/>
                <w:sz w:val="32"/>
                <w:szCs w:val="32"/>
              </w:rPr>
            </w:pPr>
          </w:p>
          <w:p w:rsidR="002A30E0" w:rsidRPr="00292E28" w:rsidRDefault="002A30E0" w:rsidP="00613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Samostalno znam navesti </w:t>
            </w:r>
            <w:r w:rsidR="00A9536E">
              <w:rPr>
                <w:rFonts w:eastAsia="Calibri"/>
                <w:sz w:val="24"/>
                <w:szCs w:val="24"/>
              </w:rPr>
              <w:t xml:space="preserve">mjesto radnje, vrijeme radnje, </w:t>
            </w:r>
            <w:r>
              <w:rPr>
                <w:rFonts w:eastAsia="Calibri"/>
                <w:sz w:val="24"/>
                <w:szCs w:val="24"/>
              </w:rPr>
              <w:t xml:space="preserve">temu </w:t>
            </w:r>
            <w:r w:rsidR="00A9536E">
              <w:rPr>
                <w:rFonts w:eastAsia="Calibri"/>
                <w:sz w:val="24"/>
                <w:szCs w:val="24"/>
              </w:rPr>
              <w:t xml:space="preserve">i likove </w:t>
            </w:r>
            <w:r>
              <w:rPr>
                <w:rFonts w:eastAsia="Calibri"/>
                <w:sz w:val="24"/>
                <w:szCs w:val="24"/>
              </w:rPr>
              <w:t xml:space="preserve">lektirnog djela. </w:t>
            </w:r>
          </w:p>
        </w:tc>
      </w:tr>
      <w:tr w:rsidR="002A30E0" w:rsidRPr="00292E28" w:rsidTr="00613816">
        <w:trPr>
          <w:trHeight w:val="1982"/>
          <w:jc w:val="center"/>
        </w:trPr>
        <w:tc>
          <w:tcPr>
            <w:tcW w:w="3181" w:type="dxa"/>
            <w:vAlign w:val="center"/>
          </w:tcPr>
          <w:p w:rsidR="002A30E0" w:rsidRPr="00292E28" w:rsidRDefault="000B7987" w:rsidP="00613816">
            <w:pPr>
              <w:rPr>
                <w:rFonts w:eastAsia="Calibri"/>
                <w:sz w:val="24"/>
                <w:szCs w:val="24"/>
              </w:rPr>
            </w:pPr>
            <w:r w:rsidRPr="000B7987"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938527" cy="1211580"/>
                  <wp:effectExtent l="0" t="0" r="0" b="0"/>
                  <wp:docPr id="4" name="Slika 4" descr="C:\Users\Nastavnik\Downloads\pngflow.com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stavnik\Downloads\pngflow.com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21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2A30E0" w:rsidRPr="00A9536E" w:rsidRDefault="00A9536E" w:rsidP="00A9536E">
            <w:pPr>
              <w:jc w:val="center"/>
              <w:rPr>
                <w:rFonts w:eastAsia="Calibri"/>
                <w:color w:val="943634" w:themeColor="accent2" w:themeShade="BF"/>
                <w:sz w:val="32"/>
                <w:szCs w:val="32"/>
              </w:rPr>
            </w:pPr>
            <w:r>
              <w:rPr>
                <w:rFonts w:eastAsia="Calibri"/>
                <w:color w:val="943634" w:themeColor="accent2" w:themeShade="BF"/>
                <w:sz w:val="32"/>
                <w:szCs w:val="32"/>
              </w:rPr>
              <w:t xml:space="preserve">Trebam još </w:t>
            </w:r>
            <w:r w:rsidR="002A30E0" w:rsidRPr="00A9536E">
              <w:rPr>
                <w:rFonts w:eastAsia="Calibri"/>
                <w:color w:val="943634" w:themeColor="accent2" w:themeShade="BF"/>
                <w:sz w:val="32"/>
                <w:szCs w:val="32"/>
              </w:rPr>
              <w:t>vježbati.</w:t>
            </w:r>
          </w:p>
          <w:p w:rsidR="002A30E0" w:rsidRDefault="002A30E0" w:rsidP="00613816">
            <w:pPr>
              <w:rPr>
                <w:rFonts w:eastAsia="Calibri"/>
                <w:sz w:val="24"/>
                <w:szCs w:val="24"/>
              </w:rPr>
            </w:pPr>
          </w:p>
          <w:p w:rsidR="002A30E0" w:rsidRPr="00292E28" w:rsidRDefault="002A30E0" w:rsidP="00613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Znam navesti mjesto radnje, vrijeme</w:t>
            </w:r>
            <w:r w:rsidR="00A9536E">
              <w:rPr>
                <w:rFonts w:eastAsia="Calibri"/>
                <w:sz w:val="24"/>
                <w:szCs w:val="24"/>
              </w:rPr>
              <w:t xml:space="preserve"> radnje, </w:t>
            </w:r>
            <w:r>
              <w:rPr>
                <w:rFonts w:eastAsia="Calibri"/>
                <w:sz w:val="24"/>
                <w:szCs w:val="24"/>
              </w:rPr>
              <w:t xml:space="preserve">temu </w:t>
            </w:r>
            <w:r w:rsidR="00A9536E">
              <w:rPr>
                <w:rFonts w:eastAsia="Calibri"/>
                <w:sz w:val="24"/>
                <w:szCs w:val="24"/>
              </w:rPr>
              <w:t xml:space="preserve">i likove </w:t>
            </w:r>
            <w:r>
              <w:rPr>
                <w:rFonts w:eastAsia="Calibri"/>
                <w:sz w:val="24"/>
                <w:szCs w:val="24"/>
              </w:rPr>
              <w:t xml:space="preserve">lektirnog djela uz pomoć. </w:t>
            </w:r>
          </w:p>
        </w:tc>
      </w:tr>
      <w:tr w:rsidR="002A30E0" w:rsidRPr="00292E28" w:rsidTr="00613816">
        <w:trPr>
          <w:trHeight w:val="1982"/>
          <w:jc w:val="center"/>
        </w:trPr>
        <w:tc>
          <w:tcPr>
            <w:tcW w:w="3181" w:type="dxa"/>
            <w:vAlign w:val="center"/>
          </w:tcPr>
          <w:p w:rsidR="002A30E0" w:rsidRPr="00292E28" w:rsidRDefault="000B7987" w:rsidP="00613816">
            <w:pPr>
              <w:rPr>
                <w:rFonts w:eastAsia="Calibri"/>
                <w:sz w:val="24"/>
                <w:szCs w:val="24"/>
              </w:rPr>
            </w:pPr>
            <w:r w:rsidRPr="000B7987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36178" cy="1577340"/>
                  <wp:effectExtent l="0" t="0" r="0" b="0"/>
                  <wp:docPr id="2" name="Slika 2" descr="C:\Users\Nastavnik\Downloads\pngflow.com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stavnik\Downloads\pngflow.com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33" cy="158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2A30E0" w:rsidRPr="00A9536E" w:rsidRDefault="002A30E0" w:rsidP="00613816">
            <w:pPr>
              <w:jc w:val="center"/>
              <w:rPr>
                <w:rFonts w:eastAsia="Calibri"/>
                <w:color w:val="943634" w:themeColor="accent2" w:themeShade="BF"/>
                <w:sz w:val="32"/>
                <w:szCs w:val="32"/>
              </w:rPr>
            </w:pPr>
            <w:r w:rsidRPr="00A9536E">
              <w:rPr>
                <w:rFonts w:eastAsia="Calibri"/>
                <w:color w:val="943634" w:themeColor="accent2" w:themeShade="BF"/>
                <w:sz w:val="32"/>
                <w:szCs w:val="32"/>
              </w:rPr>
              <w:t>Trebam pomoć.</w:t>
            </w:r>
          </w:p>
          <w:p w:rsidR="002A30E0" w:rsidRDefault="002A30E0" w:rsidP="00613816">
            <w:pPr>
              <w:rPr>
                <w:rFonts w:eastAsia="Calibri"/>
                <w:sz w:val="24"/>
                <w:szCs w:val="24"/>
              </w:rPr>
            </w:pPr>
          </w:p>
          <w:p w:rsidR="002A30E0" w:rsidRPr="00292E28" w:rsidRDefault="002A30E0" w:rsidP="00613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Imam teškoća u navođenju </w:t>
            </w:r>
            <w:r w:rsidR="00A9536E">
              <w:rPr>
                <w:rFonts w:eastAsia="Calibri"/>
                <w:sz w:val="24"/>
                <w:szCs w:val="24"/>
              </w:rPr>
              <w:t xml:space="preserve">mjesta radnje, vremena radnje, </w:t>
            </w:r>
            <w:r>
              <w:rPr>
                <w:rFonts w:eastAsia="Calibri"/>
                <w:sz w:val="24"/>
                <w:szCs w:val="24"/>
              </w:rPr>
              <w:t>teme</w:t>
            </w:r>
            <w:r w:rsidR="00A9536E">
              <w:rPr>
                <w:rFonts w:eastAsia="Calibri"/>
                <w:sz w:val="24"/>
                <w:szCs w:val="24"/>
              </w:rPr>
              <w:t xml:space="preserve"> i likova pročitanog</w:t>
            </w:r>
            <w:r>
              <w:rPr>
                <w:rFonts w:eastAsia="Calibri"/>
                <w:sz w:val="24"/>
                <w:szCs w:val="24"/>
              </w:rPr>
              <w:t xml:space="preserve"> lektirnog djela.</w:t>
            </w:r>
          </w:p>
        </w:tc>
      </w:tr>
      <w:bookmarkEnd w:id="2"/>
    </w:tbl>
    <w:p w:rsidR="002A30E0" w:rsidRDefault="002A30E0" w:rsidP="002A30E0"/>
    <w:p w:rsidR="000119F3" w:rsidRDefault="000119F3">
      <w:pPr>
        <w:rPr>
          <w:rFonts w:cstheme="minorHAnsi"/>
        </w:rPr>
      </w:pPr>
      <w:r>
        <w:rPr>
          <w:rFonts w:cstheme="minorHAnsi"/>
        </w:rPr>
        <w:br w:type="page"/>
      </w:r>
    </w:p>
    <w:p w:rsidR="000119F3" w:rsidRPr="00BE6B40" w:rsidRDefault="000119F3" w:rsidP="000119F3">
      <w:pPr>
        <w:pStyle w:val="Uobiajeno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E6B4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Nastavni listić: </w:t>
      </w:r>
    </w:p>
    <w:p w:rsidR="000119F3" w:rsidRPr="00BE6B40" w:rsidRDefault="000119F3" w:rsidP="000119F3">
      <w:pPr>
        <w:pStyle w:val="Uobiajeno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BE6B40">
        <w:rPr>
          <w:rFonts w:asciiTheme="minorHAnsi" w:hAnsiTheme="minorHAnsi" w:cstheme="minorHAnsi"/>
          <w:sz w:val="28"/>
          <w:szCs w:val="28"/>
          <w:u w:val="single"/>
        </w:rPr>
        <w:t>JURNJAVA  NA  MOTORU</w:t>
      </w:r>
    </w:p>
    <w:p w:rsidR="000119F3" w:rsidRDefault="000119F3" w:rsidP="000119F3">
      <w:pPr>
        <w:pStyle w:val="Uobiajeno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BE6B40">
        <w:rPr>
          <w:rFonts w:asciiTheme="minorHAnsi" w:hAnsiTheme="minorHAnsi" w:cstheme="minorHAnsi"/>
          <w:sz w:val="28"/>
          <w:szCs w:val="28"/>
          <w:u w:val="single"/>
        </w:rPr>
        <w:t>SLAVKO  KOLAR</w:t>
      </w:r>
    </w:p>
    <w:p w:rsidR="000119F3" w:rsidRPr="000119F3" w:rsidRDefault="000119F3" w:rsidP="000119F3">
      <w:pPr>
        <w:pStyle w:val="Uobiajeno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0119F3" w:rsidRDefault="000119F3" w:rsidP="000119F3">
      <w:pPr>
        <w:pStyle w:val="Uobiajeno"/>
        <w:tabs>
          <w:tab w:val="clear" w:pos="709"/>
          <w:tab w:val="center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E6B4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6B40">
        <w:rPr>
          <w:rFonts w:asciiTheme="minorHAnsi" w:hAnsiTheme="minorHAnsi" w:cstheme="minorHAnsi"/>
          <w:sz w:val="22"/>
          <w:szCs w:val="22"/>
        </w:rPr>
        <w:t xml:space="preserve">Kojoj književnoj vrsti pripada </w:t>
      </w:r>
      <w:r w:rsidRPr="00BE6B40">
        <w:rPr>
          <w:rFonts w:asciiTheme="minorHAnsi" w:hAnsiTheme="minorHAnsi" w:cstheme="minorHAnsi"/>
          <w:i/>
          <w:sz w:val="22"/>
          <w:szCs w:val="22"/>
        </w:rPr>
        <w:t>Jurnjava na motoru</w:t>
      </w:r>
      <w:r w:rsidRPr="00BE6B40">
        <w:rPr>
          <w:rFonts w:asciiTheme="minorHAnsi" w:hAnsiTheme="minorHAnsi" w:cstheme="minorHAnsi"/>
          <w:sz w:val="22"/>
          <w:szCs w:val="22"/>
        </w:rPr>
        <w:t>?</w:t>
      </w:r>
    </w:p>
    <w:p w:rsidR="000119F3" w:rsidRPr="008B2FAC" w:rsidRDefault="000119F3" w:rsidP="000119F3">
      <w:pPr>
        <w:spacing w:after="160" w:line="360" w:lineRule="auto"/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</w:t>
      </w:r>
    </w:p>
    <w:p w:rsidR="000119F3" w:rsidRPr="00BE6B40" w:rsidRDefault="000119F3" w:rsidP="000119F3">
      <w:pPr>
        <w:pStyle w:val="Uobiajeno"/>
        <w:tabs>
          <w:tab w:val="clear" w:pos="70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BE6B40">
        <w:rPr>
          <w:rFonts w:asciiTheme="minorHAnsi" w:hAnsiTheme="minorHAnsi" w:cstheme="minorHAnsi"/>
          <w:sz w:val="22"/>
          <w:szCs w:val="22"/>
        </w:rPr>
        <w:t>Nadopuni rečenice:</w:t>
      </w:r>
    </w:p>
    <w:p w:rsidR="000119F3" w:rsidRDefault="000119F3" w:rsidP="000119F3">
      <w:pPr>
        <w:pStyle w:val="Uobiajeno"/>
        <w:tabs>
          <w:tab w:val="center" w:pos="481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Glavni lik </w:t>
      </w:r>
      <w:r w:rsidRPr="00BE6B40">
        <w:rPr>
          <w:rFonts w:asciiTheme="minorHAnsi" w:hAnsiTheme="minorHAnsi" w:cstheme="minorHAnsi"/>
          <w:sz w:val="22"/>
          <w:szCs w:val="22"/>
        </w:rPr>
        <w:t>pripovijetke</w:t>
      </w:r>
      <w:r>
        <w:rPr>
          <w:rFonts w:asciiTheme="minorHAnsi" w:hAnsiTheme="minorHAnsi" w:cstheme="minorHAnsi"/>
          <w:sz w:val="22"/>
          <w:szCs w:val="22"/>
        </w:rPr>
        <w:t xml:space="preserve"> pravim imenom zove se _________________.</w:t>
      </w:r>
    </w:p>
    <w:p w:rsidR="000119F3" w:rsidRPr="00BE6B40" w:rsidRDefault="000119F3" w:rsidP="000119F3">
      <w:pPr>
        <w:pStyle w:val="Uobiajeno"/>
        <w:tabs>
          <w:tab w:val="center" w:pos="481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E6B40">
        <w:rPr>
          <w:rFonts w:asciiTheme="minorHAnsi" w:hAnsiTheme="minorHAnsi" w:cstheme="minorHAnsi"/>
          <w:sz w:val="22"/>
          <w:szCs w:val="22"/>
        </w:rPr>
        <w:t xml:space="preserve">Radnja </w:t>
      </w:r>
      <w:r>
        <w:rPr>
          <w:rFonts w:asciiTheme="minorHAnsi" w:hAnsiTheme="minorHAnsi" w:cstheme="minorHAnsi"/>
          <w:sz w:val="22"/>
          <w:szCs w:val="22"/>
        </w:rPr>
        <w:t>se odvija</w:t>
      </w:r>
      <w:r w:rsidRPr="00BE6B40">
        <w:rPr>
          <w:rFonts w:asciiTheme="minorHAnsi" w:hAnsiTheme="minorHAnsi" w:cstheme="minorHAnsi"/>
          <w:sz w:val="22"/>
          <w:szCs w:val="22"/>
        </w:rPr>
        <w:t xml:space="preserve">  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BE6B40">
        <w:rPr>
          <w:rFonts w:asciiTheme="minorHAnsi" w:hAnsiTheme="minorHAnsi" w:cstheme="minorHAnsi"/>
          <w:sz w:val="22"/>
          <w:szCs w:val="22"/>
        </w:rPr>
        <w:t xml:space="preserve">____. </w:t>
      </w:r>
    </w:p>
    <w:p w:rsidR="000119F3" w:rsidRPr="00BE6B40" w:rsidRDefault="000119F3" w:rsidP="000119F3">
      <w:pPr>
        <w:pStyle w:val="Uobiajeno"/>
        <w:tabs>
          <w:tab w:val="center" w:pos="481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Macan je oduvijek </w:t>
      </w:r>
      <w:r w:rsidRPr="00BE6B40">
        <w:rPr>
          <w:rFonts w:asciiTheme="minorHAnsi" w:hAnsiTheme="minorHAnsi" w:cstheme="minorHAnsi"/>
          <w:sz w:val="22"/>
          <w:szCs w:val="22"/>
        </w:rPr>
        <w:t xml:space="preserve"> želio  voziti </w:t>
      </w:r>
      <w:r>
        <w:rPr>
          <w:rFonts w:asciiTheme="minorHAnsi" w:hAnsiTheme="minorHAnsi" w:cstheme="minorHAnsi"/>
          <w:sz w:val="22"/>
          <w:szCs w:val="22"/>
        </w:rPr>
        <w:t xml:space="preserve"> ____________________.</w:t>
      </w:r>
    </w:p>
    <w:p w:rsidR="000119F3" w:rsidRDefault="000119F3" w:rsidP="000119F3">
      <w:pPr>
        <w:pStyle w:val="Uobiajeno"/>
        <w:tabs>
          <w:tab w:val="center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BE6B40">
        <w:rPr>
          <w:rFonts w:asciiTheme="minorHAnsi" w:hAnsiTheme="minorHAnsi" w:cstheme="minorHAnsi"/>
          <w:sz w:val="22"/>
          <w:szCs w:val="22"/>
        </w:rPr>
        <w:t xml:space="preserve">Što doznajemo u uvodu pripovijetke? </w:t>
      </w:r>
    </w:p>
    <w:p w:rsidR="000119F3" w:rsidRPr="008B2FAC" w:rsidRDefault="000119F3" w:rsidP="000119F3">
      <w:pPr>
        <w:spacing w:after="160" w:line="360" w:lineRule="auto"/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</w:t>
      </w:r>
    </w:p>
    <w:p w:rsidR="000119F3" w:rsidRDefault="000119F3" w:rsidP="000119F3">
      <w:pPr>
        <w:pStyle w:val="Uobiajeno"/>
        <w:tabs>
          <w:tab w:val="center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BE6B40">
        <w:rPr>
          <w:rFonts w:asciiTheme="minorHAnsi" w:hAnsiTheme="minorHAnsi" w:cstheme="minorHAnsi"/>
          <w:sz w:val="22"/>
          <w:szCs w:val="22"/>
        </w:rPr>
        <w:t xml:space="preserve">Navedi dvije </w:t>
      </w:r>
      <w:r>
        <w:rPr>
          <w:rFonts w:asciiTheme="minorHAnsi" w:hAnsiTheme="minorHAnsi" w:cstheme="minorHAnsi"/>
          <w:sz w:val="22"/>
          <w:szCs w:val="22"/>
        </w:rPr>
        <w:t>Macanove nepodopštine.</w:t>
      </w:r>
    </w:p>
    <w:p w:rsidR="000119F3" w:rsidRPr="008B2FAC" w:rsidRDefault="000119F3" w:rsidP="000119F3">
      <w:pPr>
        <w:spacing w:after="160" w:line="360" w:lineRule="auto"/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</w:t>
      </w:r>
    </w:p>
    <w:p w:rsidR="000119F3" w:rsidRDefault="000119F3" w:rsidP="000119F3">
      <w:pPr>
        <w:pStyle w:val="Uobiajeno"/>
        <w:tabs>
          <w:tab w:val="center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Čiji je bio Motor s kojim je </w:t>
      </w:r>
      <w:r w:rsidRPr="00BE6B40">
        <w:rPr>
          <w:rFonts w:asciiTheme="minorHAnsi" w:hAnsiTheme="minorHAnsi" w:cstheme="minorHAnsi"/>
          <w:sz w:val="22"/>
          <w:szCs w:val="22"/>
        </w:rPr>
        <w:t>Macan jurio kroz Zagreb?</w:t>
      </w:r>
    </w:p>
    <w:p w:rsidR="000119F3" w:rsidRPr="008B2FAC" w:rsidRDefault="000119F3" w:rsidP="000119F3">
      <w:pPr>
        <w:spacing w:after="160" w:line="360" w:lineRule="auto"/>
        <w:rPr>
          <w:lang w:eastAsia="zh-CN" w:bidi="hi-IN"/>
        </w:rPr>
      </w:pPr>
      <w:r>
        <w:rPr>
          <w:rFonts w:ascii="Calibri" w:eastAsia="Times New Roman" w:hAnsi="Calibri" w:cs="Times New Roman"/>
          <w:lang w:eastAsia="zh-CN" w:bidi="hi-IN"/>
        </w:rPr>
        <w:t>_________________________________________________________________________________</w:t>
      </w:r>
    </w:p>
    <w:p w:rsidR="000119F3" w:rsidRDefault="000119F3" w:rsidP="000119F3">
      <w:pPr>
        <w:pStyle w:val="Uobiajeno"/>
        <w:tabs>
          <w:tab w:val="center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BE6B40">
        <w:rPr>
          <w:rFonts w:asciiTheme="minorHAnsi" w:hAnsiTheme="minorHAnsi" w:cstheme="minorHAnsi"/>
          <w:sz w:val="22"/>
          <w:szCs w:val="22"/>
        </w:rPr>
        <w:t>Tko je Macanu ukrao motor?</w:t>
      </w:r>
    </w:p>
    <w:p w:rsidR="000119F3" w:rsidRPr="008B2FAC" w:rsidRDefault="000119F3" w:rsidP="000119F3">
      <w:pPr>
        <w:spacing w:after="160" w:line="360" w:lineRule="auto"/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</w:t>
      </w:r>
    </w:p>
    <w:p w:rsidR="000119F3" w:rsidRDefault="000119F3" w:rsidP="000119F3">
      <w:pPr>
        <w:pStyle w:val="Uobiajeno"/>
        <w:tabs>
          <w:tab w:val="center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BE6B40">
        <w:rPr>
          <w:rFonts w:asciiTheme="minorHAnsi" w:hAnsiTheme="minorHAnsi" w:cstheme="minorHAnsi"/>
          <w:sz w:val="22"/>
          <w:szCs w:val="22"/>
        </w:rPr>
        <w:t>Koja je pouka ove pripovijetke?</w:t>
      </w:r>
    </w:p>
    <w:p w:rsidR="000119F3" w:rsidRPr="008B2FAC" w:rsidRDefault="000119F3" w:rsidP="000119F3">
      <w:pPr>
        <w:spacing w:after="160" w:line="360" w:lineRule="auto"/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</w:t>
      </w:r>
    </w:p>
    <w:p w:rsidR="000119F3" w:rsidRDefault="000119F3" w:rsidP="000119F3">
      <w:pPr>
        <w:pStyle w:val="Uobiajeno"/>
        <w:tabs>
          <w:tab w:val="center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Ukratko</w:t>
      </w:r>
      <w:r w:rsidRPr="00BE6B40">
        <w:rPr>
          <w:rFonts w:asciiTheme="minorHAnsi" w:hAnsiTheme="minorHAnsi" w:cstheme="minorHAnsi"/>
          <w:sz w:val="22"/>
          <w:szCs w:val="22"/>
        </w:rPr>
        <w:t xml:space="preserve"> opiši</w:t>
      </w:r>
      <w:r>
        <w:rPr>
          <w:rFonts w:asciiTheme="minorHAnsi" w:hAnsiTheme="minorHAnsi" w:cstheme="minorHAnsi"/>
          <w:sz w:val="22"/>
          <w:szCs w:val="22"/>
        </w:rPr>
        <w:t xml:space="preserve"> opasnu situaciju u kojoj si se ti našao/našla</w:t>
      </w:r>
      <w:r w:rsidRPr="00BE6B40">
        <w:rPr>
          <w:rFonts w:asciiTheme="minorHAnsi" w:hAnsiTheme="minorHAnsi" w:cstheme="minorHAnsi"/>
          <w:sz w:val="22"/>
          <w:szCs w:val="22"/>
        </w:rPr>
        <w:t>.</w:t>
      </w:r>
    </w:p>
    <w:p w:rsidR="000119F3" w:rsidRDefault="000119F3" w:rsidP="000119F3">
      <w:pPr>
        <w:spacing w:after="160" w:line="360" w:lineRule="auto"/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</w:t>
      </w:r>
    </w:p>
    <w:p w:rsidR="000119F3" w:rsidRDefault="000119F3" w:rsidP="000119F3">
      <w:pPr>
        <w:spacing w:line="360" w:lineRule="auto"/>
      </w:pPr>
      <w:r>
        <w:rPr>
          <w:lang w:eastAsia="zh-CN" w:bidi="hi-IN"/>
        </w:rPr>
        <w:t>__________________________________________________________________________________</w:t>
      </w:r>
    </w:p>
    <w:p w:rsidR="000119F3" w:rsidRPr="008B2FAC" w:rsidRDefault="000119F3" w:rsidP="000119F3">
      <w:pPr>
        <w:spacing w:after="160" w:line="360" w:lineRule="auto"/>
        <w:rPr>
          <w:lang w:eastAsia="zh-CN" w:bidi="hi-IN"/>
        </w:rPr>
      </w:pPr>
      <w:r>
        <w:rPr>
          <w:lang w:eastAsia="zh-CN" w:bidi="hi-IN"/>
        </w:rPr>
        <w:t>__________________________________________________________________________________</w:t>
      </w:r>
    </w:p>
    <w:p w:rsidR="008279C3" w:rsidRDefault="000119F3" w:rsidP="000119F3">
      <w:pPr>
        <w:spacing w:after="0" w:line="360" w:lineRule="auto"/>
        <w:rPr>
          <w:lang w:eastAsia="zh-CN" w:bidi="hi-IN"/>
        </w:rPr>
      </w:pPr>
      <w:r>
        <w:rPr>
          <w:lang w:eastAsia="zh-CN" w:bidi="hi-IN"/>
        </w:rPr>
        <w:t>10. Nacrtaj svoje omiljeno prijevozno sredstvo.</w:t>
      </w:r>
    </w:p>
    <w:sectPr w:rsidR="008279C3" w:rsidSect="00085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C32044B8"/>
    <w:lvl w:ilvl="0" w:tplc="DA22E6BA">
      <w:start w:val="1"/>
      <w:numFmt w:val="bullet"/>
      <w:pStyle w:val="TO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B47"/>
    <w:multiLevelType w:val="hybridMultilevel"/>
    <w:tmpl w:val="CBB8E4C8"/>
    <w:lvl w:ilvl="0" w:tplc="389C4B3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D1A5D"/>
    <w:multiLevelType w:val="hybridMultilevel"/>
    <w:tmpl w:val="3F7037E6"/>
    <w:lvl w:ilvl="0" w:tplc="B0E4CFD8">
      <w:start w:val="2"/>
      <w:numFmt w:val="bullet"/>
      <w:lvlText w:val="–"/>
      <w:lvlJc w:val="left"/>
      <w:pPr>
        <w:ind w:left="3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">
    <w:nsid w:val="0D73294F"/>
    <w:multiLevelType w:val="hybridMultilevel"/>
    <w:tmpl w:val="816EC9D8"/>
    <w:lvl w:ilvl="0" w:tplc="BA329DA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2725"/>
    <w:multiLevelType w:val="hybridMultilevel"/>
    <w:tmpl w:val="0406C080"/>
    <w:lvl w:ilvl="0" w:tplc="570267A0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4B7D"/>
    <w:multiLevelType w:val="hybridMultilevel"/>
    <w:tmpl w:val="8F321998"/>
    <w:lvl w:ilvl="0" w:tplc="56F461A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672684"/>
    <w:multiLevelType w:val="hybridMultilevel"/>
    <w:tmpl w:val="9348C2D8"/>
    <w:lvl w:ilvl="0" w:tplc="EFF04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F3E6D"/>
    <w:multiLevelType w:val="hybridMultilevel"/>
    <w:tmpl w:val="27AEA312"/>
    <w:lvl w:ilvl="0" w:tplc="4AF03BBC">
      <w:start w:val="2"/>
      <w:numFmt w:val="bullet"/>
      <w:lvlText w:val="–"/>
      <w:lvlJc w:val="left"/>
      <w:pPr>
        <w:ind w:left="3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8">
    <w:nsid w:val="21514A33"/>
    <w:multiLevelType w:val="hybridMultilevel"/>
    <w:tmpl w:val="10C4AC40"/>
    <w:lvl w:ilvl="0" w:tplc="8F88B69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A1349"/>
    <w:multiLevelType w:val="hybridMultilevel"/>
    <w:tmpl w:val="0D025C82"/>
    <w:lvl w:ilvl="0" w:tplc="9ADA27C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6212B"/>
    <w:multiLevelType w:val="hybridMultilevel"/>
    <w:tmpl w:val="E67478B2"/>
    <w:lvl w:ilvl="0" w:tplc="BCD60FF0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D6EC6"/>
    <w:multiLevelType w:val="hybridMultilevel"/>
    <w:tmpl w:val="A288CEB6"/>
    <w:lvl w:ilvl="0" w:tplc="DAE4E0E0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0B5D"/>
    <w:multiLevelType w:val="hybridMultilevel"/>
    <w:tmpl w:val="A19C5E10"/>
    <w:lvl w:ilvl="0" w:tplc="2368927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739AE"/>
    <w:multiLevelType w:val="hybridMultilevel"/>
    <w:tmpl w:val="2368B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A4DD0"/>
    <w:multiLevelType w:val="hybridMultilevel"/>
    <w:tmpl w:val="B8AE881A"/>
    <w:lvl w:ilvl="0" w:tplc="D41028D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580A3C"/>
    <w:multiLevelType w:val="hybridMultilevel"/>
    <w:tmpl w:val="D5B4F400"/>
    <w:lvl w:ilvl="0" w:tplc="F656C19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744CA"/>
    <w:multiLevelType w:val="hybridMultilevel"/>
    <w:tmpl w:val="2DE8943C"/>
    <w:lvl w:ilvl="0" w:tplc="B516A1D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55DE3"/>
    <w:multiLevelType w:val="hybridMultilevel"/>
    <w:tmpl w:val="8558E2DC"/>
    <w:lvl w:ilvl="0" w:tplc="420E78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026CC"/>
    <w:multiLevelType w:val="hybridMultilevel"/>
    <w:tmpl w:val="0F5E0DC4"/>
    <w:lvl w:ilvl="0" w:tplc="96A23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302D6"/>
    <w:multiLevelType w:val="hybridMultilevel"/>
    <w:tmpl w:val="7102E154"/>
    <w:lvl w:ilvl="0" w:tplc="9EB040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94FA9"/>
    <w:multiLevelType w:val="hybridMultilevel"/>
    <w:tmpl w:val="DEDAE7D2"/>
    <w:lvl w:ilvl="0" w:tplc="E420407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37E04"/>
    <w:multiLevelType w:val="hybridMultilevel"/>
    <w:tmpl w:val="C860930A"/>
    <w:lvl w:ilvl="0" w:tplc="45228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379F5"/>
    <w:multiLevelType w:val="hybridMultilevel"/>
    <w:tmpl w:val="018EDBF2"/>
    <w:lvl w:ilvl="0" w:tplc="9050EB9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20"/>
  </w:num>
  <w:num w:numId="8">
    <w:abstractNumId w:val="13"/>
  </w:num>
  <w:num w:numId="9">
    <w:abstractNumId w:val="19"/>
  </w:num>
  <w:num w:numId="10">
    <w:abstractNumId w:val="17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2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"/>
  </w:num>
  <w:num w:numId="21">
    <w:abstractNumId w:val="15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6DAF"/>
    <w:rsid w:val="000119F3"/>
    <w:rsid w:val="00030259"/>
    <w:rsid w:val="00031B58"/>
    <w:rsid w:val="00037C21"/>
    <w:rsid w:val="00076BC6"/>
    <w:rsid w:val="0008502A"/>
    <w:rsid w:val="00085C9D"/>
    <w:rsid w:val="000978A4"/>
    <w:rsid w:val="000A531B"/>
    <w:rsid w:val="000B3AEB"/>
    <w:rsid w:val="000B7987"/>
    <w:rsid w:val="000C4B29"/>
    <w:rsid w:val="000E3C1E"/>
    <w:rsid w:val="001361D3"/>
    <w:rsid w:val="00137CDF"/>
    <w:rsid w:val="00165494"/>
    <w:rsid w:val="00172C99"/>
    <w:rsid w:val="00184A61"/>
    <w:rsid w:val="001A7112"/>
    <w:rsid w:val="00201E20"/>
    <w:rsid w:val="00202844"/>
    <w:rsid w:val="00212AB8"/>
    <w:rsid w:val="00214210"/>
    <w:rsid w:val="002209EE"/>
    <w:rsid w:val="00242E6D"/>
    <w:rsid w:val="00276F4F"/>
    <w:rsid w:val="0028462D"/>
    <w:rsid w:val="0029720B"/>
    <w:rsid w:val="002A30E0"/>
    <w:rsid w:val="002A57E5"/>
    <w:rsid w:val="002E65A6"/>
    <w:rsid w:val="00326FAF"/>
    <w:rsid w:val="0033236F"/>
    <w:rsid w:val="00346519"/>
    <w:rsid w:val="003709E5"/>
    <w:rsid w:val="0037747F"/>
    <w:rsid w:val="00383E48"/>
    <w:rsid w:val="00393333"/>
    <w:rsid w:val="003A1C92"/>
    <w:rsid w:val="003B12E4"/>
    <w:rsid w:val="003B74D5"/>
    <w:rsid w:val="003C374E"/>
    <w:rsid w:val="00413882"/>
    <w:rsid w:val="00415D91"/>
    <w:rsid w:val="0042268F"/>
    <w:rsid w:val="00426D04"/>
    <w:rsid w:val="00432F46"/>
    <w:rsid w:val="00477C74"/>
    <w:rsid w:val="004C032C"/>
    <w:rsid w:val="004C4980"/>
    <w:rsid w:val="004E6B1F"/>
    <w:rsid w:val="00503818"/>
    <w:rsid w:val="00520DB5"/>
    <w:rsid w:val="00531D67"/>
    <w:rsid w:val="005417C2"/>
    <w:rsid w:val="00554C27"/>
    <w:rsid w:val="005A6C33"/>
    <w:rsid w:val="005C6693"/>
    <w:rsid w:val="005E25DB"/>
    <w:rsid w:val="005E2735"/>
    <w:rsid w:val="006178B5"/>
    <w:rsid w:val="00633BB3"/>
    <w:rsid w:val="00642C27"/>
    <w:rsid w:val="006559AE"/>
    <w:rsid w:val="006573EF"/>
    <w:rsid w:val="0067380A"/>
    <w:rsid w:val="00680BA8"/>
    <w:rsid w:val="006849AF"/>
    <w:rsid w:val="006B78EE"/>
    <w:rsid w:val="006C5BA7"/>
    <w:rsid w:val="006D6A01"/>
    <w:rsid w:val="00755886"/>
    <w:rsid w:val="007A3B20"/>
    <w:rsid w:val="007B6DAF"/>
    <w:rsid w:val="007C031B"/>
    <w:rsid w:val="007E6313"/>
    <w:rsid w:val="00820846"/>
    <w:rsid w:val="008279C3"/>
    <w:rsid w:val="00860D7F"/>
    <w:rsid w:val="0087526A"/>
    <w:rsid w:val="00877694"/>
    <w:rsid w:val="008E2A8A"/>
    <w:rsid w:val="008F5313"/>
    <w:rsid w:val="00904528"/>
    <w:rsid w:val="00921C7B"/>
    <w:rsid w:val="00936912"/>
    <w:rsid w:val="00937047"/>
    <w:rsid w:val="00973344"/>
    <w:rsid w:val="009B6E26"/>
    <w:rsid w:val="00A06997"/>
    <w:rsid w:val="00A36880"/>
    <w:rsid w:val="00A558D6"/>
    <w:rsid w:val="00A9536E"/>
    <w:rsid w:val="00B038C7"/>
    <w:rsid w:val="00B10F42"/>
    <w:rsid w:val="00B22FD2"/>
    <w:rsid w:val="00B43687"/>
    <w:rsid w:val="00BA7355"/>
    <w:rsid w:val="00BC30F0"/>
    <w:rsid w:val="00BC7703"/>
    <w:rsid w:val="00BD776A"/>
    <w:rsid w:val="00BF0553"/>
    <w:rsid w:val="00C176E5"/>
    <w:rsid w:val="00C422C3"/>
    <w:rsid w:val="00CB617F"/>
    <w:rsid w:val="00CF5D44"/>
    <w:rsid w:val="00D26815"/>
    <w:rsid w:val="00D5263C"/>
    <w:rsid w:val="00D546B6"/>
    <w:rsid w:val="00D7732F"/>
    <w:rsid w:val="00DE7A19"/>
    <w:rsid w:val="00E504A1"/>
    <w:rsid w:val="00E82BE0"/>
    <w:rsid w:val="00EA2764"/>
    <w:rsid w:val="00ED1B52"/>
    <w:rsid w:val="00ED7D0C"/>
    <w:rsid w:val="00EF22E3"/>
    <w:rsid w:val="00F0688A"/>
    <w:rsid w:val="00F2256F"/>
    <w:rsid w:val="00F225D6"/>
    <w:rsid w:val="00F336A5"/>
    <w:rsid w:val="00F36122"/>
    <w:rsid w:val="00F37DC8"/>
    <w:rsid w:val="00FD6024"/>
    <w:rsid w:val="00FD6E07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A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6DAF"/>
    <w:pPr>
      <w:ind w:left="720"/>
      <w:contextualSpacing/>
    </w:pPr>
  </w:style>
  <w:style w:type="paragraph" w:styleId="NoSpacing">
    <w:name w:val="No Spacing"/>
    <w:uiPriority w:val="1"/>
    <w:qFormat/>
    <w:rsid w:val="007B6DAF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59"/>
    <w:rsid w:val="007B6DAF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7B6DA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DAF"/>
    <w:rPr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7B6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OCKA">
    <w:name w:val="TOCKA"/>
    <w:basedOn w:val="ListParagraph"/>
    <w:rsid w:val="00B43687"/>
    <w:pPr>
      <w:numPr>
        <w:numId w:val="6"/>
      </w:numPr>
      <w:tabs>
        <w:tab w:val="num" w:pos="360"/>
      </w:tabs>
      <w:spacing w:after="0"/>
      <w:ind w:left="390" w:hanging="357"/>
    </w:pPr>
    <w:rPr>
      <w:rFonts w:ascii="Calibri" w:eastAsia="Calibri" w:hAnsi="Calibri" w:cs="Arial"/>
      <w:sz w:val="24"/>
      <w:szCs w:val="24"/>
      <w:lang w:eastAsia="hr-HR"/>
    </w:rPr>
  </w:style>
  <w:style w:type="paragraph" w:customStyle="1" w:styleId="Style1">
    <w:name w:val="Style1"/>
    <w:basedOn w:val="Normal"/>
    <w:rsid w:val="00242E6D"/>
    <w:pPr>
      <w:widowControl w:val="0"/>
      <w:tabs>
        <w:tab w:val="left" w:pos="709"/>
      </w:tabs>
      <w:suppressAutoHyphens/>
      <w:spacing w:after="0"/>
    </w:pPr>
    <w:rPr>
      <w:rFonts w:ascii="Calibri" w:eastAsia="Calibri" w:hAnsi="Calibri" w:cs="Times New Roman"/>
      <w:i/>
      <w:color w:val="00000A"/>
      <w:sz w:val="24"/>
      <w:szCs w:val="24"/>
      <w:lang w:eastAsia="zh-CN" w:bidi="hi-IN"/>
    </w:rPr>
  </w:style>
  <w:style w:type="paragraph" w:customStyle="1" w:styleId="Uobiajeno">
    <w:name w:val="Uobičajeno"/>
    <w:rsid w:val="00242E6D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val="hr-HR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F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7CF9-9AC5-4E16-8EED-DEDBC905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sk-ljstudeni</dc:creator>
  <cp:lastModifiedBy>Jasminka Podlejan</cp:lastModifiedBy>
  <cp:revision>110</cp:revision>
  <dcterms:created xsi:type="dcterms:W3CDTF">2020-08-01T11:22:00Z</dcterms:created>
  <dcterms:modified xsi:type="dcterms:W3CDTF">2021-07-11T19:43:00Z</dcterms:modified>
</cp:coreProperties>
</file>