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65D0" w:rsidRPr="00763A6D" w:rsidRDefault="00DF65D0" w:rsidP="00763A6D">
      <w:pPr>
        <w:jc w:val="center"/>
        <w:rPr>
          <w:b/>
          <w:sz w:val="24"/>
          <w:u w:val="single"/>
        </w:rPr>
      </w:pPr>
      <w:r w:rsidRPr="00763A6D">
        <w:rPr>
          <w:b/>
          <w:sz w:val="24"/>
          <w:u w:val="single"/>
        </w:rPr>
        <w:t>CONCURSO DE LOGO</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www.erasmusplus-jeunesse.fr/uploads/tpl-buddy-001/EU%20flag-Erasmus+_vect_POS.png" style="position:absolute;left:0;text-align:left;margin-left:-35.55pt;margin-top:-49.8pt;width:139.5pt;height:39.75pt;z-index:-251658240;visibility:visible;mso-wrap-edited:f;mso-position-horizontal-relative:text;mso-position-vertical-relative:text" wrapcoords="812 4075 929 17524 18116 17524 19974 17524 19858 17116 20670 13449 19625 11003 9174 10596 7083 4075 812 4075">
            <v:imagedata r:id="rId5" o:title=""/>
            <v:textbox style="mso-rotate-with-shape:t"/>
            <w10:wrap type="tight"/>
          </v:shape>
        </w:pict>
      </w:r>
    </w:p>
    <w:p w:rsidR="00DF65D0" w:rsidRPr="00763A6D" w:rsidRDefault="00DF65D0" w:rsidP="00763A6D">
      <w:pPr>
        <w:jc w:val="center"/>
        <w:rPr>
          <w:b/>
          <w:u w:val="single"/>
        </w:rPr>
      </w:pPr>
      <w:r w:rsidRPr="00763A6D">
        <w:rPr>
          <w:b/>
          <w:u w:val="single"/>
        </w:rPr>
        <w:t>Crear un logo para el proyecto « Las Mujeres de mi familia »</w:t>
      </w:r>
    </w:p>
    <w:p w:rsidR="00DF65D0" w:rsidRPr="00763A6D" w:rsidRDefault="00DF65D0" w:rsidP="00763A6D">
      <w:pPr>
        <w:jc w:val="both"/>
        <w:rPr>
          <w:b/>
        </w:rPr>
      </w:pPr>
    </w:p>
    <w:p w:rsidR="00DF65D0" w:rsidRPr="00763A6D" w:rsidRDefault="00DF65D0" w:rsidP="00763A6D">
      <w:pPr>
        <w:jc w:val="both"/>
        <w:rPr>
          <w:b/>
        </w:rPr>
      </w:pPr>
    </w:p>
    <w:p w:rsidR="00DF65D0" w:rsidRPr="00763A6D" w:rsidRDefault="00DF65D0" w:rsidP="00763A6D">
      <w:pPr>
        <w:ind w:left="360"/>
        <w:jc w:val="both"/>
        <w:rPr>
          <w:b/>
          <w:u w:val="single"/>
        </w:rPr>
      </w:pPr>
      <w:r w:rsidRPr="00763A6D">
        <w:rPr>
          <w:b/>
          <w:u w:val="single"/>
        </w:rPr>
        <w:t>Recomendaciones :</w:t>
      </w:r>
    </w:p>
    <w:p w:rsidR="00DF65D0" w:rsidRPr="00763A6D" w:rsidRDefault="00DF65D0" w:rsidP="00763A6D">
      <w:pPr>
        <w:pStyle w:val="ListParagraph"/>
        <w:numPr>
          <w:ilvl w:val="0"/>
          <w:numId w:val="1"/>
        </w:numPr>
        <w:jc w:val="both"/>
      </w:pPr>
      <w:r w:rsidRPr="00763A6D">
        <w:t>El logo debe representar el tema o el título del proyecto.</w:t>
      </w:r>
    </w:p>
    <w:p w:rsidR="00DF65D0" w:rsidRPr="00763A6D" w:rsidRDefault="00DF65D0" w:rsidP="00763A6D">
      <w:pPr>
        <w:pStyle w:val="ListParagraph"/>
        <w:numPr>
          <w:ilvl w:val="0"/>
          <w:numId w:val="1"/>
        </w:numPr>
        <w:jc w:val="both"/>
      </w:pPr>
      <w:r w:rsidRPr="00763A6D">
        <w:t>Se puede presentar en cualquier formato (dibujo o digital).</w:t>
      </w:r>
    </w:p>
    <w:p w:rsidR="00DF65D0" w:rsidRPr="00763A6D" w:rsidRDefault="00DF65D0" w:rsidP="00763A6D">
      <w:pPr>
        <w:pStyle w:val="ListParagraph"/>
        <w:numPr>
          <w:ilvl w:val="0"/>
          <w:numId w:val="1"/>
        </w:numPr>
        <w:jc w:val="both"/>
      </w:pPr>
      <w:r w:rsidRPr="00763A6D">
        <w:t>Un logo es un dibujo con líneas simples por lo que no debe tener demasiados detalles ni demasiados colores.</w:t>
      </w:r>
    </w:p>
    <w:p w:rsidR="00DF65D0" w:rsidRPr="00763A6D" w:rsidRDefault="00DF65D0" w:rsidP="00763A6D">
      <w:pPr>
        <w:pStyle w:val="ListParagraph"/>
        <w:numPr>
          <w:ilvl w:val="0"/>
          <w:numId w:val="1"/>
        </w:numPr>
        <w:jc w:val="both"/>
      </w:pPr>
      <w:r w:rsidRPr="00763A6D">
        <w:t>El logo final tendrá un tamaño pequeño, por lo que debe ser un dibujo visible y legible.</w:t>
      </w:r>
    </w:p>
    <w:p w:rsidR="00DF65D0" w:rsidRPr="00763A6D" w:rsidRDefault="00DF65D0" w:rsidP="00763A6D">
      <w:pPr>
        <w:ind w:left="360"/>
        <w:jc w:val="both"/>
        <w:rPr>
          <w:b/>
          <w:u w:val="single"/>
        </w:rPr>
      </w:pPr>
      <w:r w:rsidRPr="00763A6D">
        <w:rPr>
          <w:b/>
          <w:u w:val="single"/>
        </w:rPr>
        <w:t xml:space="preserve"> Los plazos de realización y la votación :</w:t>
      </w:r>
    </w:p>
    <w:p w:rsidR="00DF65D0" w:rsidRPr="00763A6D" w:rsidRDefault="00DF65D0" w:rsidP="00763A6D">
      <w:pPr>
        <w:pStyle w:val="ListParagraph"/>
        <w:numPr>
          <w:ilvl w:val="0"/>
          <w:numId w:val="1"/>
        </w:numPr>
        <w:jc w:val="both"/>
      </w:pPr>
      <w:r w:rsidRPr="00763A6D">
        <w:t>Cada centro debe haber preseleccionado 3 logos para el 11 de diciembre como último día. Para esto, un/a profesor/a se encargará de recoger los diseños el miércoles 2 de diciembre,  y los colgará en el mural Erasmus + del centro de manera anónima. El miércoles 9 de diciembre se celebrará la votación que designará los tres mejores logos. Cada centro es libre de organizar el concurso como quiera mientras los tres logos seleccionados en el centro se tengan para el 11 de diciembre como muy tarde.</w:t>
      </w:r>
    </w:p>
    <w:p w:rsidR="00DF65D0" w:rsidRPr="00763A6D" w:rsidRDefault="00DF65D0" w:rsidP="00763A6D">
      <w:pPr>
        <w:pStyle w:val="ListParagraph"/>
        <w:jc w:val="both"/>
      </w:pPr>
    </w:p>
    <w:p w:rsidR="00DF65D0" w:rsidRPr="00763A6D" w:rsidRDefault="00DF65D0" w:rsidP="00763A6D">
      <w:pPr>
        <w:pStyle w:val="ListParagraph"/>
        <w:numPr>
          <w:ilvl w:val="0"/>
          <w:numId w:val="1"/>
        </w:numPr>
        <w:jc w:val="both"/>
      </w:pPr>
      <w:r w:rsidRPr="00763A6D">
        <w:t>Una vez realizada la votación, cada centro socio enviará la fotografía de los logos ganadores a Odile Wallart (coordinadora del proyecto en Maurice Janetti) que organizará una votación final a través de la página de Facebook : « Mujeres de mi familia » Concurso para elegir el voto. Los nueve logos se subirán al Facebook de forma anónima. El logo que tenga el mayor número de « Me gusta » será elegido como el logo del proyecto. La votación se realizará entre el 11 y el 18 de diciembre.</w:t>
      </w:r>
    </w:p>
    <w:p w:rsidR="00DF65D0" w:rsidRPr="00763A6D" w:rsidRDefault="00DF65D0" w:rsidP="00763A6D">
      <w:pPr>
        <w:jc w:val="both"/>
      </w:pPr>
    </w:p>
    <w:sectPr w:rsidR="00DF65D0" w:rsidRPr="00763A6D" w:rsidSect="009665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0659"/>
    <w:multiLevelType w:val="hybridMultilevel"/>
    <w:tmpl w:val="70B2B754"/>
    <w:lvl w:ilvl="0" w:tplc="80BACDD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FB5"/>
    <w:rsid w:val="00016FB5"/>
    <w:rsid w:val="00061998"/>
    <w:rsid w:val="00106955"/>
    <w:rsid w:val="00116DE4"/>
    <w:rsid w:val="001C110A"/>
    <w:rsid w:val="002A5849"/>
    <w:rsid w:val="003548D4"/>
    <w:rsid w:val="00720E6E"/>
    <w:rsid w:val="00763A6D"/>
    <w:rsid w:val="0096659B"/>
    <w:rsid w:val="00A215D6"/>
    <w:rsid w:val="00A950BE"/>
    <w:rsid w:val="00AE67D7"/>
    <w:rsid w:val="00CD42BB"/>
    <w:rsid w:val="00DF65D0"/>
  </w:rsids>
  <m:mathPr>
    <m:mathFont m:val="Times New Roman"/>
    <m:brkBin m:val="before"/>
    <m:brkBinSub m:val="--"/>
    <m:smallFrac m:val="off"/>
    <m:dispDef m:val="off"/>
    <m:lMargin m:val="0"/>
    <m:rMargin m:val="0"/>
    <m:wrapRight/>
    <m:intLim m:val="subSup"/>
    <m:naryLim m:val="subSup"/>
  </m:mathPr>
  <w:uiCompat97To2003/>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9B"/>
    <w:pPr>
      <w:spacing w:after="200" w:line="276" w:lineRule="auto"/>
    </w:pPr>
    <w:rPr>
      <w:sz w:val="22"/>
      <w:szCs w:val="22"/>
      <w:lang w:val="fr-FR"/>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uentedeprrafopred">
    <w:name w:val="Fuente de p‡rrafo pred"/>
    <w:uiPriority w:val="99"/>
    <w:semiHidden/>
  </w:style>
  <w:style w:type="paragraph" w:styleId="ListParagraph">
    <w:name w:val="List Paragraph"/>
    <w:basedOn w:val="Normal"/>
    <w:uiPriority w:val="99"/>
    <w:qFormat/>
    <w:rsid w:val="00016FB5"/>
    <w:pPr>
      <w:ind w:left="720"/>
      <w:contextualSpacing/>
    </w:pPr>
  </w:style>
  <w:style w:type="paragraph" w:customStyle="1" w:styleId="Textodeglo">
    <w:name w:val="Texto de glo"/>
    <w:basedOn w:val="Normal"/>
    <w:uiPriority w:val="99"/>
    <w:semiHidden/>
    <w:rsid w:val="00720E6E"/>
    <w:pPr>
      <w:spacing w:after="0" w:line="240" w:lineRule="auto"/>
    </w:pPr>
    <w:rPr>
      <w:rFonts w:ascii="Tahoma" w:hAnsi="Tahoma" w:cs="Tahoma"/>
      <w:sz w:val="16"/>
      <w:szCs w:val="16"/>
    </w:rPr>
  </w:style>
  <w:style w:type="character" w:customStyle="1" w:styleId="BalloonTextChar">
    <w:name w:val="Balloon Text Char"/>
    <w:basedOn w:val="Fuentedeprrafopred"/>
    <w:uiPriority w:val="99"/>
    <w:semiHidden/>
    <w:rsid w:val="00720E6E"/>
    <w:rPr>
      <w:rFonts w:ascii="Tahoma" w:hAnsi="Tahoma" w:cs="Tahoma"/>
      <w:sz w:val="16"/>
    </w:rPr>
  </w:style>
  <w:style w:type="paragraph" w:styleId="Header">
    <w:name w:val="header"/>
    <w:basedOn w:val="Normal"/>
    <w:link w:val="HeaderChar"/>
    <w:uiPriority w:val="99"/>
    <w:rsid w:val="00763A6D"/>
    <w:pPr>
      <w:tabs>
        <w:tab w:val="center" w:pos="4252"/>
        <w:tab w:val="right" w:pos="8504"/>
      </w:tabs>
    </w:pPr>
  </w:style>
  <w:style w:type="character" w:customStyle="1" w:styleId="HeaderChar">
    <w:name w:val="Header Char"/>
    <w:basedOn w:val="DefaultParagraphFont"/>
    <w:link w:val="Header"/>
    <w:uiPriority w:val="99"/>
    <w:semiHidden/>
    <w:rsid w:val="005B6E2B"/>
    <w:rPr>
      <w:sz w:val="22"/>
      <w:szCs w:val="22"/>
      <w:lang w:val="fr-FR"/>
    </w:rPr>
  </w:style>
  <w:style w:type="paragraph" w:styleId="Footer">
    <w:name w:val="footer"/>
    <w:basedOn w:val="Normal"/>
    <w:link w:val="FooterChar"/>
    <w:uiPriority w:val="99"/>
    <w:semiHidden/>
    <w:rsid w:val="00763A6D"/>
    <w:pPr>
      <w:tabs>
        <w:tab w:val="center" w:pos="4252"/>
        <w:tab w:val="right" w:pos="8504"/>
      </w:tabs>
    </w:pPr>
  </w:style>
  <w:style w:type="character" w:customStyle="1" w:styleId="FooterChar">
    <w:name w:val="Footer Char"/>
    <w:basedOn w:val="DefaultParagraphFont"/>
    <w:link w:val="Footer"/>
    <w:uiPriority w:val="99"/>
    <w:semiHidden/>
    <w:rsid w:val="005B6E2B"/>
    <w:rPr>
      <w:sz w:val="22"/>
      <w:szCs w:val="22"/>
      <w:lang w:val="fr-FR"/>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1531</Characters>
  <Application>Microsoft Macintosh Word</Application>
  <DocSecurity>0</DocSecurity>
  <Lines>0</Lines>
  <Paragraphs>0</Paragraphs>
  <ScaleCrop>false</ScaleCrop>
  <Company>R_gion PACA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Laura Socorro</cp:lastModifiedBy>
  <cp:revision>3</cp:revision>
  <dcterms:created xsi:type="dcterms:W3CDTF">2015-11-24T21:44:00Z</dcterms:created>
  <dcterms:modified xsi:type="dcterms:W3CDTF">2015-11-24T21:56:00Z</dcterms:modified>
</cp:coreProperties>
</file>