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B3" w:rsidRPr="00A05FFA" w:rsidRDefault="00A05FFA" w:rsidP="00A05FFA">
      <w:pPr>
        <w:jc w:val="center"/>
        <w:rPr>
          <w:sz w:val="36"/>
        </w:rPr>
      </w:pPr>
      <w:r>
        <w:rPr>
          <w:sz w:val="36"/>
        </w:rPr>
        <w:t>„</w:t>
      </w:r>
      <w:r w:rsidR="008C32B3" w:rsidRPr="00A05FFA">
        <w:rPr>
          <w:sz w:val="36"/>
        </w:rPr>
        <w:t>DOMN, DOMN SA INALTAM</w:t>
      </w:r>
      <w:r w:rsidR="00F9719E" w:rsidRPr="00A05FFA">
        <w:rPr>
          <w:sz w:val="36"/>
        </w:rPr>
        <w:t>!</w:t>
      </w:r>
      <w:r>
        <w:rPr>
          <w:sz w:val="36"/>
        </w:rPr>
        <w:t>”</w:t>
      </w:r>
      <w:bookmarkStart w:id="0" w:name="_GoBack"/>
      <w:bookmarkEnd w:id="0"/>
    </w:p>
    <w:p w:rsidR="008C32B3" w:rsidRPr="00A05FFA" w:rsidRDefault="008C32B3" w:rsidP="00A05FFA">
      <w:pPr>
        <w:jc w:val="center"/>
        <w:rPr>
          <w:sz w:val="36"/>
        </w:rPr>
      </w:pPr>
      <w:r w:rsidRPr="00A05FFA">
        <w:rPr>
          <w:sz w:val="36"/>
        </w:rPr>
        <w:t>ROMANIAN CAROL</w:t>
      </w:r>
    </w:p>
    <w:p w:rsidR="008C32B3" w:rsidRDefault="008C32B3" w:rsidP="00FE448B"/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Am plecat sa colindam 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Domn, Domn sa-naltam! 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Cand boierii nu-s acasa. 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>Domn, Domn sa-naltam! [x 2]</w:t>
      </w:r>
    </w:p>
    <w:p w:rsidR="00FE448B" w:rsidRPr="00A05FFA" w:rsidRDefault="00FE448B" w:rsidP="00FE448B">
      <w:pPr>
        <w:rPr>
          <w:sz w:val="28"/>
        </w:rPr>
      </w:pP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Si-au plecat la vanatoare 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Domn, Domn sa-naltam! 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Sa vaneze caprioare. 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>Domn, Domn sa-naltam! [x 2]</w:t>
      </w:r>
    </w:p>
    <w:p w:rsidR="00FE448B" w:rsidRPr="00A05FFA" w:rsidRDefault="00FE448B" w:rsidP="00FE448B">
      <w:pPr>
        <w:rPr>
          <w:sz w:val="28"/>
        </w:rPr>
      </w:pP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Caprioare n-au vanat 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Domn, Domn sa-naltam! 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>Si-au vanat un iepuras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>Domn, Domn sa-naltam! [x 2]</w:t>
      </w:r>
    </w:p>
    <w:p w:rsidR="00FE448B" w:rsidRPr="00A05FFA" w:rsidRDefault="00FE448B" w:rsidP="00FE448B">
      <w:pPr>
        <w:rPr>
          <w:sz w:val="28"/>
        </w:rPr>
      </w:pP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>Sa faca din blana lui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Domn, Domn sa-naltam! </w:t>
      </w:r>
    </w:p>
    <w:p w:rsidR="00FE448B" w:rsidRPr="00A05FFA" w:rsidRDefault="00FE448B" w:rsidP="00FE448B">
      <w:pPr>
        <w:rPr>
          <w:sz w:val="28"/>
        </w:rPr>
      </w:pPr>
      <w:r w:rsidRPr="00A05FFA">
        <w:rPr>
          <w:sz w:val="28"/>
        </w:rPr>
        <w:t xml:space="preserve">Vesmant frumos Domnului. </w:t>
      </w:r>
    </w:p>
    <w:p w:rsidR="00AD5084" w:rsidRPr="00A05FFA" w:rsidRDefault="00FE448B" w:rsidP="00FE448B">
      <w:pPr>
        <w:rPr>
          <w:sz w:val="28"/>
        </w:rPr>
      </w:pPr>
      <w:r w:rsidRPr="00A05FFA">
        <w:rPr>
          <w:sz w:val="28"/>
        </w:rPr>
        <w:t>Domn, Domn sa-naltam! [x 2]</w:t>
      </w:r>
    </w:p>
    <w:sectPr w:rsidR="00AD5084" w:rsidRPr="00A0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D2"/>
    <w:rsid w:val="007F1E2E"/>
    <w:rsid w:val="008C32B3"/>
    <w:rsid w:val="00A05FFA"/>
    <w:rsid w:val="00AD5084"/>
    <w:rsid w:val="00E760D2"/>
    <w:rsid w:val="00F9719E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CA45C"/>
  <w15:chartTrackingRefBased/>
  <w15:docId w15:val="{E8C8954B-616A-41B7-A894-CC0E2F2A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375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Virghileanu</dc:creator>
  <cp:keywords/>
  <dc:description/>
  <cp:lastModifiedBy>Alecsandra Virghileanu</cp:lastModifiedBy>
  <cp:revision>6</cp:revision>
  <dcterms:created xsi:type="dcterms:W3CDTF">2016-11-18T15:19:00Z</dcterms:created>
  <dcterms:modified xsi:type="dcterms:W3CDTF">2016-11-18T15:20:00Z</dcterms:modified>
</cp:coreProperties>
</file>