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7583D" w14:textId="77777777" w:rsidR="00A46B74" w:rsidRDefault="00A46B74" w:rsidP="00E8165C">
      <w:pPr>
        <w:rPr>
          <w:b/>
          <w:sz w:val="30"/>
        </w:rPr>
      </w:pPr>
    </w:p>
    <w:p w14:paraId="468B029E" w14:textId="10DA1249" w:rsidR="00776270" w:rsidRDefault="00776270" w:rsidP="00E8165C">
      <w:pPr>
        <w:rPr>
          <w:b/>
          <w:sz w:val="30"/>
        </w:rPr>
      </w:pPr>
      <w:r>
        <w:rPr>
          <w:b/>
          <w:sz w:val="30"/>
        </w:rPr>
        <w:t xml:space="preserve">ENGLISH-ICT </w:t>
      </w:r>
      <w:r w:rsidR="006858C6">
        <w:rPr>
          <w:b/>
          <w:sz w:val="30"/>
        </w:rPr>
        <w:t xml:space="preserve">INTERDISCIPLINARY </w:t>
      </w:r>
      <w:r>
        <w:rPr>
          <w:b/>
          <w:sz w:val="30"/>
        </w:rPr>
        <w:t>LESSON</w:t>
      </w:r>
    </w:p>
    <w:p w14:paraId="0D3423B9" w14:textId="77777777" w:rsidR="00F76BE3" w:rsidRDefault="00F76BE3" w:rsidP="00E8165C">
      <w:pPr>
        <w:rPr>
          <w:b/>
          <w:sz w:val="30"/>
        </w:rPr>
      </w:pPr>
    </w:p>
    <w:p w14:paraId="5CF1CC2C" w14:textId="244B2C3A" w:rsidR="00E8165C" w:rsidRPr="00E8165C" w:rsidRDefault="006521B8" w:rsidP="00E8165C">
      <w:pPr>
        <w:rPr>
          <w:b/>
          <w:sz w:val="30"/>
        </w:rPr>
      </w:pPr>
      <w:r>
        <w:rPr>
          <w:b/>
          <w:sz w:val="30"/>
        </w:rPr>
        <w:t>Lesson Plan</w:t>
      </w:r>
      <w:r w:rsidR="00F76BE3">
        <w:rPr>
          <w:b/>
          <w:sz w:val="30"/>
        </w:rPr>
        <w:t>: Christmas letter to be uploaded on eTwinning</w:t>
      </w:r>
    </w:p>
    <w:p w14:paraId="00F2F798" w14:textId="77777777" w:rsidR="006858C6" w:rsidRDefault="006858C6" w:rsidP="00E8165C">
      <w:pPr>
        <w:rPr>
          <w:i/>
        </w:rPr>
      </w:pPr>
    </w:p>
    <w:p w14:paraId="7F34DEE4" w14:textId="2EB4F46D" w:rsidR="00A42DB7" w:rsidRDefault="00A42DB7" w:rsidP="00E8165C">
      <w:r>
        <w:rPr>
          <w:i/>
        </w:rPr>
        <w:t xml:space="preserve">Level: </w:t>
      </w:r>
      <w:r w:rsidRPr="00A42DB7">
        <w:t>lower secondary schoo</w:t>
      </w:r>
      <w:r>
        <w:t>l</w:t>
      </w:r>
    </w:p>
    <w:p w14:paraId="4FC0B38C" w14:textId="1859B357" w:rsidR="00A42DB7" w:rsidRPr="00A42DB7" w:rsidRDefault="00A42DB7" w:rsidP="00E8165C">
      <w:pPr>
        <w:rPr>
          <w:i/>
        </w:rPr>
      </w:pPr>
      <w:r w:rsidRPr="00A42DB7">
        <w:rPr>
          <w:i/>
        </w:rPr>
        <w:t>Time</w:t>
      </w:r>
      <w:r>
        <w:rPr>
          <w:i/>
        </w:rPr>
        <w:t xml:space="preserve">: </w:t>
      </w:r>
      <w:r w:rsidRPr="00A42DB7">
        <w:t>2x 60 min</w:t>
      </w:r>
    </w:p>
    <w:p w14:paraId="08F2C13D" w14:textId="5D8D8358" w:rsidR="00E8165C" w:rsidRDefault="00E8165C" w:rsidP="00A42DB7">
      <w:r w:rsidRPr="00E8165C">
        <w:rPr>
          <w:i/>
        </w:rPr>
        <w:t>Objective</w:t>
      </w:r>
      <w:r>
        <w:t>:</w:t>
      </w:r>
      <w:r w:rsidR="00A42DB7">
        <w:t xml:space="preserve"> </w:t>
      </w:r>
      <w:r>
        <w:t xml:space="preserve">Understanding the value of </w:t>
      </w:r>
      <w:r w:rsidR="00F76BE3">
        <w:t>written communication</w:t>
      </w:r>
      <w:r>
        <w:t xml:space="preserve">, how to </w:t>
      </w:r>
      <w:r w:rsidR="00F76BE3">
        <w:t>write a non-formal letter</w:t>
      </w:r>
      <w:r>
        <w:t xml:space="preserve"> </w:t>
      </w:r>
      <w:r w:rsidR="00F76BE3">
        <w:t>and how to upload it on eTwinning</w:t>
      </w:r>
    </w:p>
    <w:p w14:paraId="63EBE8A5" w14:textId="2DF04F84" w:rsidR="00E8165C" w:rsidRPr="00A42DB7" w:rsidRDefault="00D43C36" w:rsidP="00A42DB7">
      <w:pPr>
        <w:rPr>
          <w:i/>
        </w:rPr>
      </w:pPr>
      <w:r w:rsidRPr="00D43C36">
        <w:rPr>
          <w:i/>
        </w:rPr>
        <w:t>Material:</w:t>
      </w:r>
      <w:r>
        <w:rPr>
          <w:i/>
        </w:rPr>
        <w:t xml:space="preserve"> </w:t>
      </w:r>
      <w:r w:rsidRPr="00D43C36">
        <w:t>Hand-outs</w:t>
      </w:r>
    </w:p>
    <w:p w14:paraId="4441C116" w14:textId="77777777" w:rsidR="00A42DB7" w:rsidRPr="00D43C36" w:rsidRDefault="00A42DB7" w:rsidP="00A42DB7">
      <w:pPr>
        <w:pStyle w:val="Listeavsnitt"/>
        <w:rPr>
          <w:i/>
        </w:rPr>
      </w:pPr>
    </w:p>
    <w:p w14:paraId="5F4E6044" w14:textId="77777777" w:rsidR="00A42DB7" w:rsidRDefault="00A42DB7" w:rsidP="00E8165C">
      <w:pPr>
        <w:rPr>
          <w:i/>
        </w:rPr>
      </w:pPr>
    </w:p>
    <w:p w14:paraId="6C48F794" w14:textId="77777777" w:rsidR="00E8165C" w:rsidRDefault="00E8165C" w:rsidP="00E8165C">
      <w:r w:rsidRPr="00E8165C">
        <w:rPr>
          <w:i/>
        </w:rPr>
        <w:t>Instructions</w:t>
      </w:r>
      <w:r>
        <w:t>:</w:t>
      </w:r>
    </w:p>
    <w:p w14:paraId="578F3A6A" w14:textId="1D7F770F" w:rsidR="00E8165C" w:rsidRDefault="00F76BE3" w:rsidP="00D43C36">
      <w:pPr>
        <w:pStyle w:val="Listeavsnitt"/>
        <w:numPr>
          <w:ilvl w:val="0"/>
          <w:numId w:val="1"/>
        </w:numPr>
      </w:pPr>
      <w:r>
        <w:t>S</w:t>
      </w:r>
      <w:r w:rsidR="00E8165C">
        <w:t xml:space="preserve">tudents </w:t>
      </w:r>
      <w:r>
        <w:t xml:space="preserve">are asked to write a Christmas letter to a chosen pupil from one of our partners. Their choice should have a good meaning, in order to either start a new relation with a new pupil, or to continue an already settled relation.  </w:t>
      </w:r>
    </w:p>
    <w:p w14:paraId="2CC0E19B" w14:textId="77777777" w:rsidR="00E8165C" w:rsidRDefault="00E8165C" w:rsidP="00A42DB7">
      <w:r w:rsidRPr="00E8165C">
        <w:rPr>
          <w:i/>
        </w:rPr>
        <w:t>Discussion</w:t>
      </w:r>
      <w:r>
        <w:t>:</w:t>
      </w:r>
    </w:p>
    <w:p w14:paraId="31BAF0E0" w14:textId="77777777" w:rsidR="00A42DB7" w:rsidRDefault="00F76BE3" w:rsidP="00A42DB7">
      <w:pPr>
        <w:pStyle w:val="Listeavsnitt"/>
        <w:numPr>
          <w:ilvl w:val="0"/>
          <w:numId w:val="11"/>
        </w:numPr>
        <w:spacing w:before="240"/>
      </w:pPr>
      <w:r>
        <w:t>How do we write a non-formal letter</w:t>
      </w:r>
      <w:r w:rsidR="00E8165C">
        <w:t>?</w:t>
      </w:r>
    </w:p>
    <w:p w14:paraId="0EDFB2BD" w14:textId="77777777" w:rsidR="00A42DB7" w:rsidRDefault="00F76BE3" w:rsidP="00A42DB7">
      <w:pPr>
        <w:pStyle w:val="Listeavsnitt"/>
        <w:numPr>
          <w:ilvl w:val="0"/>
          <w:numId w:val="11"/>
        </w:numPr>
        <w:spacing w:before="240"/>
      </w:pPr>
      <w:r>
        <w:t>What could be of interest for your letter receiver</w:t>
      </w:r>
      <w:r w:rsidR="00E8165C">
        <w:t>?</w:t>
      </w:r>
    </w:p>
    <w:p w14:paraId="40518790" w14:textId="77777777" w:rsidR="00A42DB7" w:rsidRDefault="00F76BE3" w:rsidP="00A42DB7">
      <w:pPr>
        <w:pStyle w:val="Listeavsnitt"/>
        <w:numPr>
          <w:ilvl w:val="0"/>
          <w:numId w:val="11"/>
        </w:numPr>
        <w:spacing w:before="240"/>
      </w:pPr>
      <w:r>
        <w:t>The difference between formal and non-formal letters?</w:t>
      </w:r>
    </w:p>
    <w:p w14:paraId="0B7B8D2D" w14:textId="77777777" w:rsidR="00A42DB7" w:rsidRDefault="00E8165C" w:rsidP="00A42DB7">
      <w:pPr>
        <w:pStyle w:val="Listeavsnitt"/>
        <w:numPr>
          <w:ilvl w:val="0"/>
          <w:numId w:val="11"/>
        </w:numPr>
        <w:spacing w:before="240"/>
      </w:pPr>
      <w:r>
        <w:t>Writing etiquette?</w:t>
      </w:r>
      <w:r w:rsidR="00F76BE3">
        <w:t xml:space="preserve"> </w:t>
      </w:r>
    </w:p>
    <w:p w14:paraId="7A0D48FF" w14:textId="77777777" w:rsidR="00A42DB7" w:rsidRDefault="006858C6" w:rsidP="00A42DB7">
      <w:pPr>
        <w:pStyle w:val="Listeavsnitt"/>
        <w:numPr>
          <w:ilvl w:val="0"/>
          <w:numId w:val="11"/>
        </w:numPr>
        <w:spacing w:before="240"/>
      </w:pPr>
      <w:r>
        <w:t xml:space="preserve">What is eTwinning? </w:t>
      </w:r>
    </w:p>
    <w:p w14:paraId="1AE92AF4" w14:textId="6AB64D14" w:rsidR="006858C6" w:rsidRDefault="006858C6" w:rsidP="00A42DB7">
      <w:pPr>
        <w:pStyle w:val="Listeavsnitt"/>
        <w:numPr>
          <w:ilvl w:val="0"/>
          <w:numId w:val="11"/>
        </w:numPr>
        <w:spacing w:before="240"/>
      </w:pPr>
      <w:r>
        <w:t>How can we use this digital platform?</w:t>
      </w:r>
    </w:p>
    <w:p w14:paraId="3FE58627" w14:textId="77777777" w:rsidR="00E8165C" w:rsidRDefault="00E8165C" w:rsidP="00A42DB7"/>
    <w:p w14:paraId="63585FB5" w14:textId="164AB049" w:rsidR="00E8165C" w:rsidRDefault="00D43C36" w:rsidP="00E8165C">
      <w:r>
        <w:rPr>
          <w:i/>
        </w:rPr>
        <w:t>Procedure/</w:t>
      </w:r>
      <w:r w:rsidR="00E8165C" w:rsidRPr="00E8165C">
        <w:rPr>
          <w:i/>
        </w:rPr>
        <w:t>Activities</w:t>
      </w:r>
      <w:r w:rsidR="00E8165C">
        <w:t>:</w:t>
      </w:r>
    </w:p>
    <w:p w14:paraId="1A88B448" w14:textId="77777777" w:rsidR="00A42DB7" w:rsidRDefault="008E2D7B" w:rsidP="00A42DB7">
      <w:pPr>
        <w:pStyle w:val="Listeavsnitt"/>
        <w:numPr>
          <w:ilvl w:val="0"/>
          <w:numId w:val="12"/>
        </w:numPr>
      </w:pPr>
      <w:r>
        <w:t>Check the genre “letter”</w:t>
      </w:r>
      <w:r w:rsidR="006858C6">
        <w:t xml:space="preserve"> and the difference between a formal and a non-formal letter. </w:t>
      </w:r>
      <w:r>
        <w:t>(See the hand-out)</w:t>
      </w:r>
    </w:p>
    <w:p w14:paraId="2025DCE0" w14:textId="097900F5" w:rsidR="006858C6" w:rsidRDefault="006858C6" w:rsidP="00A42DB7">
      <w:pPr>
        <w:pStyle w:val="Listeavsnitt"/>
        <w:numPr>
          <w:ilvl w:val="0"/>
          <w:numId w:val="12"/>
        </w:numPr>
      </w:pPr>
      <w:r>
        <w:t xml:space="preserve">Check the list of participant pupils within our partnership </w:t>
      </w:r>
      <w:r w:rsidR="00AA788F">
        <w:t xml:space="preserve">(uploaded on Moodle) </w:t>
      </w:r>
      <w:r>
        <w:t xml:space="preserve">and make a relevant and meaningful choice when you choose your letter receiver. </w:t>
      </w:r>
    </w:p>
    <w:p w14:paraId="5475FF74" w14:textId="599B5914" w:rsidR="006858C6" w:rsidRDefault="006858C6" w:rsidP="00A42DB7">
      <w:pPr>
        <w:pStyle w:val="Listeavsnitt"/>
        <w:numPr>
          <w:ilvl w:val="0"/>
          <w:numId w:val="12"/>
        </w:numPr>
      </w:pPr>
      <w:r>
        <w:t>Start to compose your private letter to be addressed to the chosen person.</w:t>
      </w:r>
    </w:p>
    <w:p w14:paraId="37B53BF8" w14:textId="3ECA5B8E" w:rsidR="006858C6" w:rsidRDefault="006858C6" w:rsidP="00A42DB7">
      <w:pPr>
        <w:pStyle w:val="Listeavsnitt"/>
        <w:numPr>
          <w:ilvl w:val="0"/>
          <w:numId w:val="12"/>
        </w:numPr>
      </w:pPr>
      <w:r>
        <w:t>Post it on eTwinnig</w:t>
      </w:r>
    </w:p>
    <w:p w14:paraId="077DC0E3" w14:textId="77777777" w:rsidR="00E8165C" w:rsidRDefault="00E8165C" w:rsidP="00A42DB7"/>
    <w:p w14:paraId="7ED4744A" w14:textId="77777777" w:rsidR="00676243" w:rsidRDefault="00676243" w:rsidP="00E8165C"/>
    <w:p w14:paraId="377E4A39" w14:textId="77777777" w:rsidR="00676243" w:rsidRDefault="00676243" w:rsidP="00E8165C"/>
    <w:p w14:paraId="02F2329F" w14:textId="77777777" w:rsidR="00676243" w:rsidRDefault="00676243" w:rsidP="00E8165C"/>
    <w:p w14:paraId="208C9CEF" w14:textId="77777777" w:rsidR="00676243" w:rsidRDefault="00676243" w:rsidP="00E8165C"/>
    <w:p w14:paraId="4D6D45E2" w14:textId="77777777" w:rsidR="00676243" w:rsidRDefault="00676243" w:rsidP="00E8165C"/>
    <w:p w14:paraId="741EBD66" w14:textId="77777777" w:rsidR="00676243" w:rsidRDefault="00676243" w:rsidP="00E8165C"/>
    <w:p w14:paraId="68F12885" w14:textId="77777777" w:rsidR="00A42DB7" w:rsidRDefault="00A42DB7" w:rsidP="00E8165C"/>
    <w:p w14:paraId="06AC7134" w14:textId="77777777" w:rsidR="00A42DB7" w:rsidRDefault="00A42DB7" w:rsidP="00E8165C"/>
    <w:p w14:paraId="207F872C" w14:textId="77777777" w:rsidR="00A42DB7" w:rsidRDefault="00A42DB7" w:rsidP="00E8165C"/>
    <w:p w14:paraId="57716E10" w14:textId="77777777" w:rsidR="00A42DB7" w:rsidRDefault="00A42DB7" w:rsidP="00E8165C"/>
    <w:p w14:paraId="359835CD" w14:textId="77777777" w:rsidR="00A42DB7" w:rsidRDefault="00A42DB7" w:rsidP="00E8165C"/>
    <w:p w14:paraId="2B54D915" w14:textId="77777777" w:rsidR="00A42DB7" w:rsidRDefault="00A42DB7" w:rsidP="00E8165C"/>
    <w:p w14:paraId="7118CBC6" w14:textId="77777777" w:rsidR="00A42DB7" w:rsidRDefault="00A42DB7" w:rsidP="00E8165C"/>
    <w:p w14:paraId="167E3116" w14:textId="77777777" w:rsidR="00676243" w:rsidRDefault="00676243" w:rsidP="00E8165C"/>
    <w:p w14:paraId="022DC3A1" w14:textId="77777777" w:rsidR="00676243" w:rsidRDefault="00676243" w:rsidP="00E8165C"/>
    <w:p w14:paraId="463A6A9D" w14:textId="634252D6" w:rsidR="00AA788F" w:rsidRPr="00D43C36" w:rsidRDefault="00D43C36" w:rsidP="00E8165C">
      <w:pPr>
        <w:rPr>
          <w:b/>
          <w:sz w:val="28"/>
          <w:szCs w:val="28"/>
        </w:rPr>
      </w:pPr>
      <w:r w:rsidRPr="00D43C36">
        <w:rPr>
          <w:b/>
          <w:sz w:val="28"/>
          <w:szCs w:val="28"/>
        </w:rPr>
        <w:t>Hand-out material</w:t>
      </w:r>
    </w:p>
    <w:p w14:paraId="54CB6571" w14:textId="0270CC10" w:rsidR="00676243" w:rsidRDefault="00676243" w:rsidP="00E8165C">
      <w:pPr>
        <w:rPr>
          <w:noProof/>
          <w:lang w:val="nb-NO" w:eastAsia="nb-NO"/>
        </w:rPr>
      </w:pPr>
    </w:p>
    <w:p w14:paraId="3C514001" w14:textId="737A4357" w:rsidR="00D43C36" w:rsidRDefault="00D43C36" w:rsidP="00E8165C">
      <w:pPr>
        <w:rPr>
          <w:noProof/>
          <w:lang w:val="nb-NO" w:eastAsia="nb-NO"/>
        </w:rPr>
      </w:pPr>
      <w:r>
        <w:rPr>
          <w:noProof/>
          <w:lang w:val="nb-NO" w:eastAsia="nb-NO"/>
        </w:rPr>
        <w:t>FORMAL &amp; INFORMAL LETTER</w:t>
      </w:r>
    </w:p>
    <w:p w14:paraId="14113711" w14:textId="77777777" w:rsidR="00D43C36" w:rsidRPr="00B6752E" w:rsidRDefault="00D43C36" w:rsidP="00E8165C"/>
    <w:p w14:paraId="0A028F17" w14:textId="7BE9156F" w:rsidR="008E2D7B" w:rsidRDefault="00676243" w:rsidP="00E8165C">
      <w:pPr>
        <w:rPr>
          <w:rFonts w:cs="Courier New"/>
          <w:shd w:val="clear" w:color="auto" w:fill="FFFFFF"/>
        </w:rPr>
      </w:pPr>
      <w:r w:rsidRPr="008E2D7B">
        <w:rPr>
          <w:rFonts w:cs="Courier New"/>
          <w:shd w:val="clear" w:color="auto" w:fill="FFFFFF"/>
        </w:rPr>
        <w:t>When it comes to writing in English, there are two main styles of writing – formal and informal. Consider these two examples:</w:t>
      </w:r>
      <w:r w:rsidRPr="008E2D7B">
        <w:rPr>
          <w:rFonts w:cs="Courier New"/>
          <w:shd w:val="clear" w:color="auto" w:fill="FFFFFF"/>
        </w:rPr>
        <w:br/>
      </w:r>
      <w:r w:rsidRPr="00B6752E">
        <w:rPr>
          <w:rFonts w:cs="Courier New"/>
          <w:color w:val="000099"/>
          <w:shd w:val="clear" w:color="auto" w:fill="FFFFFF"/>
        </w:rPr>
        <w:br/>
      </w:r>
      <w:r w:rsidRPr="00B6752E">
        <w:rPr>
          <w:rFonts w:cs="Courier New"/>
          <w:i/>
          <w:iCs/>
          <w:color w:val="CC3333"/>
          <w:shd w:val="clear" w:color="auto" w:fill="FFFFFF"/>
        </w:rPr>
        <w:t>Example 1</w:t>
      </w:r>
      <w:r w:rsidR="008E2D7B">
        <w:rPr>
          <w:rFonts w:cs="Courier New"/>
          <w:i/>
          <w:iCs/>
          <w:color w:val="CC3333"/>
          <w:shd w:val="clear" w:color="auto" w:fill="FFFFFF"/>
        </w:rPr>
        <w:t>- Formal style</w:t>
      </w:r>
      <w:r w:rsidRPr="00B6752E">
        <w:rPr>
          <w:rFonts w:cs="Courier New"/>
          <w:color w:val="000099"/>
          <w:shd w:val="clear" w:color="auto" w:fill="FFFFFF"/>
        </w:rPr>
        <w:t xml:space="preserve">: </w:t>
      </w:r>
      <w:r w:rsidRPr="008E2D7B">
        <w:rPr>
          <w:rFonts w:cs="Courier New"/>
          <w:shd w:val="clear" w:color="auto" w:fill="FFFFFF"/>
        </w:rPr>
        <w:t>This is to inform you that your book has been rejected by our publishing company as it was not up to the required standard. In case you would like us to reconsider it, we would suggest that you go over it and make some necessary changes.</w:t>
      </w:r>
      <w:r w:rsidRPr="008E2D7B">
        <w:rPr>
          <w:rFonts w:cs="Courier New"/>
          <w:shd w:val="clear" w:color="auto" w:fill="FFFFFF"/>
        </w:rPr>
        <w:br/>
      </w:r>
      <w:r w:rsidRPr="008E2D7B">
        <w:rPr>
          <w:rFonts w:cs="Courier New"/>
          <w:shd w:val="clear" w:color="auto" w:fill="FFFFFF"/>
        </w:rPr>
        <w:br/>
      </w:r>
      <w:r w:rsidRPr="00B6752E">
        <w:rPr>
          <w:rFonts w:cs="Courier New"/>
          <w:i/>
          <w:iCs/>
          <w:color w:val="CC3333"/>
          <w:shd w:val="clear" w:color="auto" w:fill="FFFFFF"/>
        </w:rPr>
        <w:t xml:space="preserve">Example </w:t>
      </w:r>
      <w:r w:rsidR="008E2D7B">
        <w:rPr>
          <w:rFonts w:cs="Courier New"/>
          <w:i/>
          <w:iCs/>
          <w:color w:val="CC3333"/>
          <w:shd w:val="clear" w:color="auto" w:fill="FFFFFF"/>
        </w:rPr>
        <w:t xml:space="preserve"> - Informal style</w:t>
      </w:r>
      <w:r w:rsidRPr="00B6752E">
        <w:rPr>
          <w:rFonts w:cs="Courier New"/>
          <w:color w:val="000099"/>
          <w:shd w:val="clear" w:color="auto" w:fill="FFFFFF"/>
        </w:rPr>
        <w:t xml:space="preserve">: </w:t>
      </w:r>
      <w:r w:rsidRPr="008E2D7B">
        <w:rPr>
          <w:rFonts w:cs="Courier New"/>
          <w:shd w:val="clear" w:color="auto" w:fill="FFFFFF"/>
        </w:rPr>
        <w:t>You know that book I wrote? Well, the publishing company rejected it. They thought it was awful. But hey, I did the best I could, and I think it was great. I’m not gonna redo it the way they said I should.</w:t>
      </w:r>
      <w:r w:rsidRPr="008E2D7B">
        <w:rPr>
          <w:rStyle w:val="apple-converted-space"/>
          <w:rFonts w:cs="Courier New"/>
          <w:shd w:val="clear" w:color="auto" w:fill="FFFFFF"/>
        </w:rPr>
        <w:t> </w:t>
      </w:r>
      <w:r w:rsidRPr="008E2D7B">
        <w:rPr>
          <w:rFonts w:cs="Courier New"/>
          <w:shd w:val="clear" w:color="auto" w:fill="FFFFFF"/>
        </w:rPr>
        <w:br/>
      </w:r>
      <w:r w:rsidRPr="00B6752E">
        <w:rPr>
          <w:rFonts w:cs="Courier New"/>
          <w:color w:val="000099"/>
          <w:shd w:val="clear" w:color="auto" w:fill="FFFFFF"/>
        </w:rPr>
        <w:br/>
      </w:r>
      <w:r w:rsidR="008E2D7B" w:rsidRPr="008E2D7B">
        <w:rPr>
          <w:rFonts w:cs="Courier New"/>
          <w:b/>
          <w:shd w:val="clear" w:color="auto" w:fill="FFFFFF"/>
        </w:rPr>
        <w:t>Nice to remember:</w:t>
      </w:r>
      <w:r w:rsidRPr="008E2D7B">
        <w:rPr>
          <w:rFonts w:cs="Courier New"/>
          <w:shd w:val="clear" w:color="auto" w:fill="FFFFFF"/>
        </w:rPr>
        <w:br/>
      </w:r>
      <w:r w:rsidR="008E2D7B">
        <w:rPr>
          <w:rFonts w:cs="Courier New"/>
          <w:shd w:val="clear" w:color="auto" w:fill="FFFFFF"/>
        </w:rPr>
        <w:t xml:space="preserve">       -     </w:t>
      </w:r>
      <w:r w:rsidRPr="008E2D7B">
        <w:rPr>
          <w:rFonts w:cs="Courier New"/>
          <w:shd w:val="clear" w:color="auto" w:fill="FFFFFF"/>
        </w:rPr>
        <w:t xml:space="preserve">It is the style of writing, or the way we use words to say what we want to say. </w:t>
      </w:r>
    </w:p>
    <w:p w14:paraId="783EEECA" w14:textId="77777777" w:rsidR="008E2D7B" w:rsidRDefault="00676243" w:rsidP="00E8165C">
      <w:pPr>
        <w:pStyle w:val="Listeavsnitt"/>
        <w:numPr>
          <w:ilvl w:val="0"/>
          <w:numId w:val="13"/>
        </w:numPr>
        <w:rPr>
          <w:rFonts w:cs="Courier New"/>
          <w:shd w:val="clear" w:color="auto" w:fill="FFFFFF"/>
        </w:rPr>
      </w:pPr>
      <w:r w:rsidRPr="008E2D7B">
        <w:rPr>
          <w:rFonts w:cs="Courier New"/>
          <w:shd w:val="clear" w:color="auto" w:fill="FFFFFF"/>
        </w:rPr>
        <w:t xml:space="preserve">Different situations call for different ways of putting words together. </w:t>
      </w:r>
    </w:p>
    <w:p w14:paraId="50862B31" w14:textId="77777777" w:rsidR="008E2D7B" w:rsidRDefault="00676243" w:rsidP="00E8165C">
      <w:pPr>
        <w:pStyle w:val="Listeavsnitt"/>
        <w:numPr>
          <w:ilvl w:val="0"/>
          <w:numId w:val="13"/>
        </w:numPr>
        <w:rPr>
          <w:rFonts w:cs="Courier New"/>
          <w:shd w:val="clear" w:color="auto" w:fill="FFFFFF"/>
        </w:rPr>
      </w:pPr>
      <w:r w:rsidRPr="008E2D7B">
        <w:rPr>
          <w:rFonts w:cs="Courier New"/>
          <w:shd w:val="clear" w:color="auto" w:fill="FFFFFF"/>
        </w:rPr>
        <w:t xml:space="preserve">The way we write in academic and scientific settings differs greatly from the way we write to a friend or close one. </w:t>
      </w:r>
    </w:p>
    <w:p w14:paraId="4BBAE366" w14:textId="4633D56F" w:rsidR="008E2D7B" w:rsidRPr="008E2D7B" w:rsidRDefault="00676243" w:rsidP="00E8165C">
      <w:pPr>
        <w:pStyle w:val="Listeavsnitt"/>
        <w:numPr>
          <w:ilvl w:val="0"/>
          <w:numId w:val="13"/>
        </w:numPr>
        <w:rPr>
          <w:rFonts w:cs="Courier New"/>
          <w:shd w:val="clear" w:color="auto" w:fill="FFFFFF"/>
        </w:rPr>
      </w:pPr>
      <w:r w:rsidRPr="008E2D7B">
        <w:rPr>
          <w:rFonts w:cs="Courier New"/>
          <w:shd w:val="clear" w:color="auto" w:fill="FFFFFF"/>
        </w:rPr>
        <w:t xml:space="preserve">The tone, vocabulary, and syntax, all change as the occasion changes. </w:t>
      </w:r>
    </w:p>
    <w:p w14:paraId="12D358F5" w14:textId="77777777" w:rsidR="008E2D7B" w:rsidRDefault="008E2D7B" w:rsidP="00E8165C">
      <w:pPr>
        <w:rPr>
          <w:rFonts w:cs="Courier New"/>
          <w:shd w:val="clear" w:color="auto" w:fill="FFFFFF"/>
        </w:rPr>
      </w:pPr>
    </w:p>
    <w:p w14:paraId="55CD9792" w14:textId="77777777" w:rsidR="008E2D7B" w:rsidRDefault="008E2D7B" w:rsidP="008E2D7B">
      <w:pPr>
        <w:rPr>
          <w:rFonts w:cs="Courier New"/>
          <w:shd w:val="clear" w:color="auto" w:fill="FFFFFF"/>
        </w:rPr>
      </w:pPr>
      <w:r w:rsidRPr="008E2D7B">
        <w:rPr>
          <w:rFonts w:cs="Courier New"/>
          <w:b/>
          <w:shd w:val="clear" w:color="auto" w:fill="FFFFFF"/>
        </w:rPr>
        <w:t>Formal English</w:t>
      </w:r>
      <w:r w:rsidRPr="008E2D7B">
        <w:rPr>
          <w:rFonts w:cs="Courier New"/>
          <w:shd w:val="clear" w:color="auto" w:fill="FFFFFF"/>
        </w:rPr>
        <w:t xml:space="preserve"> is used mainly in academic writing and b</w:t>
      </w:r>
      <w:r>
        <w:rPr>
          <w:rFonts w:cs="Courier New"/>
          <w:shd w:val="clear" w:color="auto" w:fill="FFFFFF"/>
        </w:rPr>
        <w:t>usiness communications.</w:t>
      </w:r>
    </w:p>
    <w:p w14:paraId="347B20D2" w14:textId="4B3C919B" w:rsidR="008E2D7B" w:rsidRPr="008E2D7B" w:rsidRDefault="008E2D7B" w:rsidP="008E2D7B">
      <w:pPr>
        <w:rPr>
          <w:rFonts w:cs="Courier New"/>
          <w:shd w:val="clear" w:color="auto" w:fill="FFFFFF"/>
        </w:rPr>
      </w:pPr>
      <w:r w:rsidRPr="008E2D7B">
        <w:rPr>
          <w:rFonts w:cs="Courier New"/>
          <w:b/>
          <w:shd w:val="clear" w:color="auto" w:fill="FFFFFF"/>
        </w:rPr>
        <w:t>Informal English</w:t>
      </w:r>
      <w:r w:rsidRPr="008E2D7B">
        <w:rPr>
          <w:rFonts w:cs="Courier New"/>
          <w:shd w:val="clear" w:color="auto" w:fill="FFFFFF"/>
        </w:rPr>
        <w:t xml:space="preserve"> is casual and is appropriate when communicating with friends and other close ones. </w:t>
      </w:r>
    </w:p>
    <w:p w14:paraId="72A6D6ED" w14:textId="77777777" w:rsidR="008E2D7B" w:rsidRPr="008E2D7B" w:rsidRDefault="008E2D7B" w:rsidP="008E2D7B">
      <w:pPr>
        <w:rPr>
          <w:rFonts w:cs="Courier New"/>
          <w:shd w:val="clear" w:color="auto" w:fill="FFFFFF"/>
        </w:rPr>
      </w:pPr>
    </w:p>
    <w:p w14:paraId="05903C9C" w14:textId="77777777" w:rsidR="008E2D7B" w:rsidRPr="008E2D7B" w:rsidRDefault="008E2D7B" w:rsidP="008E2D7B">
      <w:pPr>
        <w:rPr>
          <w:rFonts w:cs="Courier New"/>
          <w:b/>
          <w:shd w:val="clear" w:color="auto" w:fill="FFFFFF"/>
        </w:rPr>
      </w:pPr>
      <w:r w:rsidRPr="008E2D7B">
        <w:rPr>
          <w:rFonts w:cs="Courier New"/>
          <w:shd w:val="clear" w:color="auto" w:fill="FFFFFF"/>
        </w:rPr>
        <w:t xml:space="preserve">Choose the style of writing keeping in mind what you are writing and to whom. But whichever style you write in – formal or informal – be sure to keep it consistent, </w:t>
      </w:r>
      <w:r w:rsidRPr="008E2D7B">
        <w:rPr>
          <w:rFonts w:cs="Courier New"/>
          <w:b/>
          <w:shd w:val="clear" w:color="auto" w:fill="FFFFFF"/>
        </w:rPr>
        <w:t>do not mix the two.</w:t>
      </w:r>
    </w:p>
    <w:p w14:paraId="0971DF8D" w14:textId="77777777" w:rsidR="008E2D7B" w:rsidRPr="008E2D7B" w:rsidRDefault="008E2D7B" w:rsidP="008E2D7B">
      <w:pPr>
        <w:rPr>
          <w:rFonts w:cs="Courier New"/>
          <w:shd w:val="clear" w:color="auto" w:fill="FFFFFF"/>
        </w:rPr>
      </w:pPr>
    </w:p>
    <w:p w14:paraId="6E39B2B0" w14:textId="77777777" w:rsidR="008E2D7B" w:rsidRDefault="008E2D7B" w:rsidP="00E8165C">
      <w:pPr>
        <w:rPr>
          <w:rFonts w:cs="Courier New"/>
          <w:shd w:val="clear" w:color="auto" w:fill="FFFFFF"/>
        </w:rPr>
      </w:pPr>
    </w:p>
    <w:p w14:paraId="3688FE4D" w14:textId="77777777" w:rsidR="008E2D7B" w:rsidRDefault="008E2D7B" w:rsidP="00E8165C">
      <w:pPr>
        <w:rPr>
          <w:rFonts w:cs="Courier New"/>
          <w:shd w:val="clear" w:color="auto" w:fill="FFFFFF"/>
        </w:rPr>
      </w:pPr>
    </w:p>
    <w:p w14:paraId="4090AD42" w14:textId="77777777" w:rsidR="008E2D7B" w:rsidRDefault="008E2D7B" w:rsidP="00E8165C">
      <w:pPr>
        <w:rPr>
          <w:rFonts w:cs="Courier New"/>
          <w:shd w:val="clear" w:color="auto" w:fill="FFFFFF"/>
        </w:rPr>
      </w:pPr>
    </w:p>
    <w:p w14:paraId="09539C4A" w14:textId="77777777" w:rsidR="008E2D7B" w:rsidRDefault="008E2D7B" w:rsidP="00E8165C">
      <w:pPr>
        <w:rPr>
          <w:rFonts w:cs="Courier New"/>
          <w:shd w:val="clear" w:color="auto" w:fill="FFFFFF"/>
        </w:rPr>
      </w:pPr>
    </w:p>
    <w:p w14:paraId="679F7828" w14:textId="77777777" w:rsidR="008E2D7B" w:rsidRDefault="008E2D7B" w:rsidP="00E8165C">
      <w:pPr>
        <w:rPr>
          <w:rFonts w:cs="Courier New"/>
          <w:shd w:val="clear" w:color="auto" w:fill="FFFFFF"/>
        </w:rPr>
      </w:pPr>
    </w:p>
    <w:p w14:paraId="6BD175FD" w14:textId="77777777" w:rsidR="008E2D7B" w:rsidRDefault="008E2D7B" w:rsidP="00E8165C">
      <w:pPr>
        <w:rPr>
          <w:rFonts w:cs="Courier New"/>
          <w:shd w:val="clear" w:color="auto" w:fill="FFFFFF"/>
        </w:rPr>
      </w:pPr>
    </w:p>
    <w:p w14:paraId="5DA8547C" w14:textId="77777777" w:rsidR="008E2D7B" w:rsidRDefault="008E2D7B" w:rsidP="00E8165C">
      <w:pPr>
        <w:rPr>
          <w:rFonts w:cs="Courier New"/>
          <w:shd w:val="clear" w:color="auto" w:fill="FFFFFF"/>
        </w:rPr>
      </w:pPr>
    </w:p>
    <w:p w14:paraId="1DBDF057" w14:textId="77777777" w:rsidR="008E2D7B" w:rsidRDefault="008E2D7B" w:rsidP="00E8165C">
      <w:pPr>
        <w:rPr>
          <w:rFonts w:cs="Courier New"/>
          <w:shd w:val="clear" w:color="auto" w:fill="FFFFFF"/>
        </w:rPr>
      </w:pPr>
    </w:p>
    <w:p w14:paraId="1ABA0489" w14:textId="77777777" w:rsidR="008E2D7B" w:rsidRDefault="008E2D7B" w:rsidP="00E8165C">
      <w:pPr>
        <w:rPr>
          <w:rFonts w:cs="Courier New"/>
          <w:shd w:val="clear" w:color="auto" w:fill="FFFFFF"/>
        </w:rPr>
      </w:pPr>
    </w:p>
    <w:p w14:paraId="6D4CC7D2" w14:textId="77777777" w:rsidR="008E2D7B" w:rsidRDefault="008E2D7B" w:rsidP="00E8165C">
      <w:pPr>
        <w:rPr>
          <w:rFonts w:cs="Courier New"/>
          <w:shd w:val="clear" w:color="auto" w:fill="FFFFFF"/>
        </w:rPr>
      </w:pPr>
    </w:p>
    <w:p w14:paraId="359AAB24" w14:textId="77777777" w:rsidR="008E2D7B" w:rsidRDefault="008E2D7B" w:rsidP="00E8165C">
      <w:pPr>
        <w:rPr>
          <w:rFonts w:cs="Courier New"/>
          <w:shd w:val="clear" w:color="auto" w:fill="FFFFFF"/>
        </w:rPr>
      </w:pPr>
    </w:p>
    <w:p w14:paraId="09A4547B" w14:textId="77777777" w:rsidR="008E2D7B" w:rsidRDefault="008E2D7B" w:rsidP="00E8165C">
      <w:pPr>
        <w:rPr>
          <w:rFonts w:cs="Courier New"/>
          <w:shd w:val="clear" w:color="auto" w:fill="FFFFFF"/>
        </w:rPr>
      </w:pPr>
    </w:p>
    <w:p w14:paraId="0049A258" w14:textId="77777777" w:rsidR="008E2D7B" w:rsidRDefault="008E2D7B" w:rsidP="00E8165C">
      <w:pPr>
        <w:rPr>
          <w:rFonts w:cs="Courier New"/>
          <w:shd w:val="clear" w:color="auto" w:fill="FFFFFF"/>
        </w:rPr>
      </w:pPr>
    </w:p>
    <w:p w14:paraId="23E5AB2A" w14:textId="77777777" w:rsidR="008E2D7B" w:rsidRDefault="008E2D7B" w:rsidP="00E8165C">
      <w:pPr>
        <w:rPr>
          <w:rFonts w:cs="Courier New"/>
          <w:shd w:val="clear" w:color="auto" w:fill="FFFFFF"/>
        </w:rPr>
      </w:pPr>
    </w:p>
    <w:p w14:paraId="3CE42FA5" w14:textId="77777777" w:rsidR="008E2D7B" w:rsidRDefault="008E2D7B" w:rsidP="00E8165C">
      <w:pPr>
        <w:rPr>
          <w:rFonts w:cs="Courier New"/>
          <w:shd w:val="clear" w:color="auto" w:fill="FFFFFF"/>
        </w:rPr>
      </w:pPr>
    </w:p>
    <w:p w14:paraId="19049673" w14:textId="77777777" w:rsidR="008E2D7B" w:rsidRDefault="008E2D7B" w:rsidP="00E8165C">
      <w:pPr>
        <w:rPr>
          <w:rFonts w:cs="Courier New"/>
          <w:shd w:val="clear" w:color="auto" w:fill="FFFFFF"/>
        </w:rPr>
      </w:pPr>
    </w:p>
    <w:p w14:paraId="11801725" w14:textId="77777777" w:rsidR="008E2D7B" w:rsidRDefault="00676243" w:rsidP="00E8165C">
      <w:pPr>
        <w:rPr>
          <w:rFonts w:cs="Courier New"/>
          <w:color w:val="CC3333"/>
          <w:shd w:val="clear" w:color="auto" w:fill="FFFFFF"/>
        </w:rPr>
      </w:pPr>
      <w:r w:rsidRPr="008E2D7B">
        <w:rPr>
          <w:rFonts w:cs="Courier New"/>
          <w:shd w:val="clear" w:color="auto" w:fill="FFFFFF"/>
        </w:rPr>
        <w:lastRenderedPageBreak/>
        <w:t>Here's a list of some of the main differences between informal and formal writing:</w:t>
      </w:r>
      <w:r w:rsidRPr="008E2D7B">
        <w:rPr>
          <w:rStyle w:val="apple-converted-space"/>
          <w:rFonts w:cs="Courier New"/>
          <w:shd w:val="clear" w:color="auto" w:fill="FFFFFF"/>
        </w:rPr>
        <w:t> </w:t>
      </w:r>
      <w:r w:rsidRPr="00B6752E">
        <w:rPr>
          <w:rFonts w:cs="Courier New"/>
          <w:color w:val="000099"/>
          <w:shd w:val="clear" w:color="auto" w:fill="FFFFFF"/>
        </w:rPr>
        <w:br/>
      </w:r>
    </w:p>
    <w:p w14:paraId="06042B7C" w14:textId="77777777" w:rsidR="006A492E" w:rsidRDefault="00676243" w:rsidP="00E8165C">
      <w:pPr>
        <w:rPr>
          <w:rFonts w:cs="Courier New"/>
          <w:color w:val="000099"/>
          <w:shd w:val="clear" w:color="auto" w:fill="FFFFFF"/>
        </w:rPr>
      </w:pP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May use colloquial words</w:t>
      </w:r>
      <w:r w:rsidRPr="00B6752E">
        <w:rPr>
          <w:rFonts w:cs="Courier New"/>
          <w:color w:val="000099"/>
          <w:shd w:val="clear" w:color="auto" w:fill="FFFFFF"/>
        </w:rPr>
        <w:t>/expressions (</w:t>
      </w:r>
      <w:r w:rsidRPr="00B6752E">
        <w:rPr>
          <w:rFonts w:cs="Courier New"/>
          <w:i/>
          <w:iCs/>
          <w:color w:val="000099"/>
          <w:shd w:val="clear" w:color="auto" w:fill="FFFFFF"/>
        </w:rPr>
        <w:t>kids</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guy</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awesome</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a lot</w:t>
      </w:r>
      <w:r w:rsidRPr="00B6752E">
        <w:rPr>
          <w:rFonts w:cs="Courier New"/>
          <w:color w:val="000099"/>
          <w:shd w:val="clear" w:color="auto" w:fill="FFFFFF"/>
        </w:rPr>
        <w:t>, etc.).</w:t>
      </w:r>
      <w:r w:rsidRPr="00B6752E">
        <w:rPr>
          <w:rFonts w:cs="Courier New"/>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Avoid using colloquial words</w:t>
      </w:r>
      <w:r w:rsidRPr="00B6752E">
        <w:rPr>
          <w:rFonts w:cs="Courier New"/>
          <w:color w:val="000099"/>
          <w:shd w:val="clear" w:color="auto" w:fill="FFFFFF"/>
        </w:rPr>
        <w:t xml:space="preserve">/expressions </w:t>
      </w:r>
      <w:r w:rsidR="006A492E">
        <w:rPr>
          <w:rFonts w:cs="Courier New"/>
          <w:color w:val="000099"/>
          <w:shd w:val="clear" w:color="auto" w:fill="FFFFFF"/>
        </w:rPr>
        <w:t xml:space="preserve">  </w:t>
      </w:r>
    </w:p>
    <w:p w14:paraId="185203FD" w14:textId="311582AE" w:rsidR="008E2D7B" w:rsidRDefault="00676243" w:rsidP="00E8165C">
      <w:pPr>
        <w:rPr>
          <w:rFonts w:cs="Courier New"/>
          <w:color w:val="000099"/>
          <w:shd w:val="clear" w:color="auto" w:fill="FFFFFF"/>
        </w:rPr>
      </w:pPr>
      <w:r w:rsidRPr="00B6752E">
        <w:rPr>
          <w:rFonts w:cs="Courier New"/>
          <w:color w:val="000099"/>
          <w:shd w:val="clear" w:color="auto" w:fill="FFFFFF"/>
        </w:rPr>
        <w:t>(</w:t>
      </w:r>
      <w:r w:rsidR="006A492E">
        <w:rPr>
          <w:rFonts w:cs="Courier New"/>
          <w:color w:val="FF0000"/>
          <w:shd w:val="clear" w:color="auto" w:fill="FFFFFF"/>
        </w:rPr>
        <w:t xml:space="preserve">substitute </w:t>
      </w:r>
      <w:r w:rsidR="006A492E">
        <w:rPr>
          <w:rFonts w:cs="Courier New"/>
          <w:color w:val="365F91" w:themeColor="accent1" w:themeShade="BF"/>
          <w:shd w:val="clear" w:color="auto" w:fill="FFFFFF"/>
        </w:rPr>
        <w:t>the previous examples with</w:t>
      </w:r>
      <w:r w:rsidRPr="00B6752E">
        <w:rPr>
          <w:rStyle w:val="apple-converted-space"/>
          <w:rFonts w:cs="Courier New"/>
          <w:color w:val="000099"/>
          <w:shd w:val="clear" w:color="auto" w:fill="FFFFFF"/>
        </w:rPr>
        <w:t> </w:t>
      </w:r>
      <w:r w:rsidRPr="00B6752E">
        <w:rPr>
          <w:rFonts w:cs="Courier New"/>
          <w:i/>
          <w:iCs/>
          <w:color w:val="000099"/>
          <w:shd w:val="clear" w:color="auto" w:fill="FFFFFF"/>
        </w:rPr>
        <w:t>children</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man/boy</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wonderful</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many</w:t>
      </w:r>
      <w:r w:rsidRPr="00B6752E">
        <w:rPr>
          <w:rFonts w:cs="Courier New"/>
          <w:color w:val="000099"/>
          <w:shd w:val="clear" w:color="auto" w:fill="FFFFFF"/>
        </w:rPr>
        <w:t>, etc.)</w:t>
      </w:r>
      <w:r w:rsidRPr="00B6752E">
        <w:rPr>
          <w:rStyle w:val="apple-converted-space"/>
          <w:rFonts w:cs="Courier New"/>
          <w:color w:val="000099"/>
          <w:shd w:val="clear" w:color="auto" w:fill="FFFFFF"/>
        </w:rPr>
        <w:t> </w:t>
      </w:r>
      <w:r w:rsidRPr="00B6752E">
        <w:rPr>
          <w:rFonts w:cs="Courier New"/>
          <w:color w:val="000099"/>
          <w:shd w:val="clear" w:color="auto" w:fill="FFFFFF"/>
        </w:rPr>
        <w:br/>
      </w:r>
      <w:r w:rsidRPr="00B6752E">
        <w:rPr>
          <w:rFonts w:cs="Courier New"/>
          <w:color w:val="000099"/>
          <w:shd w:val="clear" w:color="auto" w:fill="FFFFFF"/>
        </w:rPr>
        <w:br/>
      </w: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May use contractions</w:t>
      </w:r>
      <w:r w:rsidRPr="00B6752E">
        <w:rPr>
          <w:rFonts w:cs="Courier New"/>
          <w:color w:val="000099"/>
          <w:shd w:val="clear" w:color="auto" w:fill="FFFFFF"/>
        </w:rPr>
        <w:t xml:space="preserve"> (</w:t>
      </w:r>
      <w:r w:rsidRPr="00B6752E">
        <w:rPr>
          <w:rFonts w:cs="Courier New"/>
          <w:i/>
          <w:iCs/>
          <w:color w:val="000099"/>
          <w:shd w:val="clear" w:color="auto" w:fill="FFFFFF"/>
        </w:rPr>
        <w:t>can’t</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won’t</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shouldn’t</w:t>
      </w:r>
      <w:r w:rsidRPr="00B6752E">
        <w:rPr>
          <w:rFonts w:cs="Courier New"/>
          <w:color w:val="000099"/>
          <w:shd w:val="clear" w:color="auto" w:fill="FFFFFF"/>
        </w:rPr>
        <w:t>, etc.).</w:t>
      </w:r>
      <w:r w:rsidRPr="00B6752E">
        <w:rPr>
          <w:rFonts w:cs="Courier New"/>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Avoid contractions</w:t>
      </w:r>
      <w:r w:rsidRPr="00B6752E">
        <w:rPr>
          <w:rFonts w:cs="Courier New"/>
          <w:color w:val="000099"/>
          <w:shd w:val="clear" w:color="auto" w:fill="FFFFFF"/>
        </w:rPr>
        <w:t xml:space="preserve"> (</w:t>
      </w:r>
      <w:r w:rsidRPr="00B6752E">
        <w:rPr>
          <w:rFonts w:cs="Courier New"/>
          <w:color w:val="FF0000"/>
          <w:shd w:val="clear" w:color="auto" w:fill="FFFFFF"/>
        </w:rPr>
        <w:t xml:space="preserve">write out full words </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cannot</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will not</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should not</w:t>
      </w:r>
      <w:r w:rsidRPr="00B6752E">
        <w:rPr>
          <w:rFonts w:cs="Courier New"/>
          <w:color w:val="000099"/>
          <w:shd w:val="clear" w:color="auto" w:fill="FFFFFF"/>
        </w:rPr>
        <w:t>, etc.).</w:t>
      </w:r>
      <w:r w:rsidRPr="00B6752E">
        <w:rPr>
          <w:rFonts w:cs="Courier New"/>
          <w:color w:val="000099"/>
          <w:shd w:val="clear" w:color="auto" w:fill="FFFFFF"/>
        </w:rPr>
        <w:br/>
      </w:r>
      <w:r w:rsidRPr="00B6752E">
        <w:rPr>
          <w:rFonts w:cs="Courier New"/>
          <w:color w:val="000099"/>
          <w:shd w:val="clear" w:color="auto" w:fill="FFFFFF"/>
        </w:rPr>
        <w:br/>
      </w: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May use</w:t>
      </w:r>
      <w:r w:rsidRPr="00B6752E">
        <w:rPr>
          <w:rFonts w:cs="Courier New"/>
          <w:color w:val="000099"/>
          <w:shd w:val="clear" w:color="auto" w:fill="FFFFFF"/>
        </w:rPr>
        <w:t xml:space="preserve"> </w:t>
      </w:r>
      <w:r w:rsidRPr="00B6752E">
        <w:rPr>
          <w:rFonts w:cs="Courier New"/>
          <w:i/>
          <w:color w:val="000099"/>
          <w:shd w:val="clear" w:color="auto" w:fill="FFFFFF"/>
        </w:rPr>
        <w:t>first, second, or third person</w:t>
      </w:r>
      <w:r w:rsidRPr="00B6752E">
        <w:rPr>
          <w:rFonts w:cs="Courier New"/>
          <w:color w:val="000099"/>
          <w:shd w:val="clear" w:color="auto" w:fill="FFFFFF"/>
        </w:rPr>
        <w:t>.</w:t>
      </w:r>
      <w:r w:rsidRPr="00B6752E">
        <w:rPr>
          <w:rFonts w:cs="Courier New"/>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Write in third person</w:t>
      </w:r>
      <w:r w:rsidRPr="00B6752E">
        <w:rPr>
          <w:rFonts w:cs="Courier New"/>
          <w:color w:val="000099"/>
          <w:shd w:val="clear" w:color="auto" w:fill="FFFFFF"/>
        </w:rPr>
        <w:t xml:space="preserve"> (</w:t>
      </w:r>
      <w:r w:rsidRPr="00B6752E">
        <w:rPr>
          <w:rFonts w:cs="Courier New"/>
          <w:b/>
          <w:color w:val="000099"/>
          <w:shd w:val="clear" w:color="auto" w:fill="FFFFFF"/>
        </w:rPr>
        <w:t>except in business letters</w:t>
      </w:r>
      <w:r w:rsidRPr="00B6752E">
        <w:rPr>
          <w:rFonts w:cs="Courier New"/>
          <w:color w:val="000099"/>
          <w:shd w:val="clear" w:color="auto" w:fill="FFFFFF"/>
        </w:rPr>
        <w:t xml:space="preserve"> where first person may be used).</w:t>
      </w:r>
      <w:r w:rsidRPr="00B6752E">
        <w:rPr>
          <w:rFonts w:cs="Courier New"/>
          <w:color w:val="000099"/>
          <w:shd w:val="clear" w:color="auto" w:fill="FFFFFF"/>
        </w:rPr>
        <w:br/>
      </w:r>
      <w:r w:rsidRPr="00B6752E">
        <w:rPr>
          <w:rFonts w:cs="Courier New"/>
          <w:color w:val="000099"/>
          <w:shd w:val="clear" w:color="auto" w:fill="FFFFFF"/>
        </w:rPr>
        <w:br/>
      </w: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May use clichés</w:t>
      </w:r>
      <w:r w:rsidRPr="00B6752E">
        <w:rPr>
          <w:rFonts w:cs="Courier New"/>
          <w:color w:val="000099"/>
          <w:shd w:val="clear" w:color="auto" w:fill="FFFFFF"/>
        </w:rPr>
        <w:t xml:space="preserve"> (</w:t>
      </w:r>
      <w:r w:rsidRPr="00B6752E">
        <w:rPr>
          <w:rFonts w:cs="Courier New"/>
          <w:i/>
          <w:iCs/>
          <w:color w:val="000099"/>
          <w:shd w:val="clear" w:color="auto" w:fill="FFFFFF"/>
        </w:rPr>
        <w:t>loads of</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conspicuous by absence</w:t>
      </w:r>
      <w:r w:rsidRPr="00B6752E">
        <w:rPr>
          <w:rFonts w:cs="Courier New"/>
          <w:color w:val="000099"/>
          <w:shd w:val="clear" w:color="auto" w:fill="FFFFFF"/>
        </w:rPr>
        <w:t>, etc.)</w:t>
      </w:r>
      <w:r w:rsidRPr="00B6752E">
        <w:rPr>
          <w:rStyle w:val="apple-converted-space"/>
          <w:rFonts w:cs="Courier New"/>
          <w:color w:val="000099"/>
          <w:shd w:val="clear" w:color="auto" w:fill="FFFFFF"/>
        </w:rPr>
        <w:t> </w:t>
      </w:r>
      <w:r w:rsidRPr="00B6752E">
        <w:rPr>
          <w:rFonts w:cs="Courier New"/>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Avoid clichés</w:t>
      </w:r>
      <w:r w:rsidRPr="00B6752E">
        <w:rPr>
          <w:rFonts w:cs="Courier New"/>
          <w:color w:val="000099"/>
          <w:shd w:val="clear" w:color="auto" w:fill="FFFFFF"/>
        </w:rPr>
        <w:t xml:space="preserve"> (</w:t>
      </w:r>
      <w:r w:rsidRPr="00B6752E">
        <w:rPr>
          <w:rFonts w:cs="Courier New"/>
          <w:color w:val="FF0000"/>
          <w:shd w:val="clear" w:color="auto" w:fill="FFFFFF"/>
        </w:rPr>
        <w:t>use</w:t>
      </w:r>
      <w:r w:rsidRPr="00B6752E">
        <w:rPr>
          <w:rStyle w:val="apple-converted-space"/>
          <w:rFonts w:cs="Courier New"/>
          <w:color w:val="000099"/>
          <w:shd w:val="clear" w:color="auto" w:fill="FFFFFF"/>
        </w:rPr>
        <w:t> </w:t>
      </w:r>
      <w:r w:rsidRPr="00B6752E">
        <w:rPr>
          <w:rFonts w:cs="Courier New"/>
          <w:i/>
          <w:iCs/>
          <w:color w:val="000099"/>
          <w:shd w:val="clear" w:color="auto" w:fill="FFFFFF"/>
        </w:rPr>
        <w:t>many</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was absent</w:t>
      </w:r>
      <w:r w:rsidRPr="00B6752E">
        <w:rPr>
          <w:rFonts w:cs="Courier New"/>
          <w:color w:val="000099"/>
          <w:shd w:val="clear" w:color="auto" w:fill="FFFFFF"/>
        </w:rPr>
        <w:t>, etc.)</w:t>
      </w:r>
      <w:r w:rsidRPr="00B6752E">
        <w:rPr>
          <w:rFonts w:cs="Courier New"/>
          <w:color w:val="000099"/>
          <w:shd w:val="clear" w:color="auto" w:fill="FFFFFF"/>
        </w:rPr>
        <w:br/>
      </w:r>
      <w:r w:rsidRPr="00B6752E">
        <w:rPr>
          <w:rFonts w:cs="Courier New"/>
          <w:color w:val="000099"/>
          <w:shd w:val="clear" w:color="auto" w:fill="FFFFFF"/>
        </w:rPr>
        <w:br/>
      </w: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May address readers using second person pronouns</w:t>
      </w:r>
      <w:r w:rsidRPr="00B6752E">
        <w:rPr>
          <w:rFonts w:cs="Courier New"/>
          <w:color w:val="000099"/>
          <w:shd w:val="clear" w:color="auto" w:fill="FFFFFF"/>
        </w:rPr>
        <w:t xml:space="preserve"> (</w:t>
      </w:r>
      <w:r w:rsidRPr="00B6752E">
        <w:rPr>
          <w:rFonts w:cs="Courier New"/>
          <w:i/>
          <w:iCs/>
          <w:color w:val="000099"/>
          <w:shd w:val="clear" w:color="auto" w:fill="FFFFFF"/>
        </w:rPr>
        <w:t>you</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your</w:t>
      </w:r>
      <w:r w:rsidRPr="00B6752E">
        <w:rPr>
          <w:rFonts w:cs="Courier New"/>
          <w:color w:val="000099"/>
          <w:shd w:val="clear" w:color="auto" w:fill="FFFFFF"/>
        </w:rPr>
        <w:t>, etc)</w:t>
      </w:r>
      <w:r w:rsidRPr="00B6752E">
        <w:rPr>
          <w:rFonts w:cs="Courier New"/>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Avoid addressing readers using second person pronouns</w:t>
      </w:r>
      <w:r w:rsidRPr="00B6752E">
        <w:rPr>
          <w:rFonts w:cs="Courier New"/>
          <w:color w:val="000099"/>
          <w:shd w:val="clear" w:color="auto" w:fill="FFFFFF"/>
        </w:rPr>
        <w:t xml:space="preserve"> (</w:t>
      </w:r>
      <w:r w:rsidRPr="00B6752E">
        <w:rPr>
          <w:rFonts w:cs="Courier New"/>
          <w:color w:val="FF0000"/>
          <w:shd w:val="clear" w:color="auto" w:fill="FFFFFF"/>
        </w:rPr>
        <w:t>use</w:t>
      </w:r>
      <w:r w:rsidRPr="00B6752E">
        <w:rPr>
          <w:rStyle w:val="apple-converted-space"/>
          <w:rFonts w:cs="Courier New"/>
          <w:color w:val="FF0000"/>
          <w:shd w:val="clear" w:color="auto" w:fill="FFFFFF"/>
        </w:rPr>
        <w:t> </w:t>
      </w:r>
      <w:r w:rsidRPr="00B6752E">
        <w:rPr>
          <w:rFonts w:cs="Courier New"/>
          <w:i/>
          <w:iCs/>
          <w:color w:val="000099"/>
          <w:shd w:val="clear" w:color="auto" w:fill="FFFFFF"/>
        </w:rPr>
        <w:t>one</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one’s</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the reader</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the reader’s</w:t>
      </w:r>
      <w:r w:rsidRPr="00B6752E">
        <w:rPr>
          <w:rFonts w:cs="Courier New"/>
          <w:color w:val="000099"/>
          <w:shd w:val="clear" w:color="auto" w:fill="FFFFFF"/>
        </w:rPr>
        <w:t>, etc.)</w:t>
      </w:r>
      <w:r w:rsidRPr="00B6752E">
        <w:rPr>
          <w:rFonts w:cs="Courier New"/>
          <w:color w:val="000099"/>
          <w:shd w:val="clear" w:color="auto" w:fill="FFFFFF"/>
        </w:rPr>
        <w:br/>
      </w:r>
      <w:r w:rsidRPr="00B6752E">
        <w:rPr>
          <w:rFonts w:cs="Courier New"/>
          <w:color w:val="000099"/>
          <w:shd w:val="clear" w:color="auto" w:fill="FFFFFF"/>
        </w:rPr>
        <w:br/>
      </w: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May use abbreviated words</w:t>
      </w:r>
      <w:r w:rsidRPr="00B6752E">
        <w:rPr>
          <w:rFonts w:cs="Courier New"/>
          <w:color w:val="000099"/>
          <w:shd w:val="clear" w:color="auto" w:fill="FFFFFF"/>
        </w:rPr>
        <w:t xml:space="preserve"> (</w:t>
      </w:r>
      <w:r w:rsidRPr="00B6752E">
        <w:rPr>
          <w:rFonts w:cs="Courier New"/>
          <w:i/>
          <w:iCs/>
          <w:color w:val="000099"/>
          <w:shd w:val="clear" w:color="auto" w:fill="FFFFFF"/>
        </w:rPr>
        <w:t>photo</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TV</w:t>
      </w:r>
      <w:r w:rsidRPr="00B6752E">
        <w:rPr>
          <w:rFonts w:cs="Courier New"/>
          <w:color w:val="000099"/>
          <w:shd w:val="clear" w:color="auto" w:fill="FFFFFF"/>
        </w:rPr>
        <w:t>, etc)</w:t>
      </w:r>
      <w:r w:rsidRPr="00B6752E">
        <w:rPr>
          <w:rFonts w:cs="Courier New"/>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Avoid using abbreviated words</w:t>
      </w:r>
      <w:r w:rsidRPr="00B6752E">
        <w:rPr>
          <w:rFonts w:cs="Courier New"/>
          <w:color w:val="000099"/>
          <w:shd w:val="clear" w:color="auto" w:fill="FFFFFF"/>
        </w:rPr>
        <w:t xml:space="preserve"> (</w:t>
      </w:r>
      <w:r w:rsidRPr="00B6752E">
        <w:rPr>
          <w:rFonts w:cs="Courier New"/>
          <w:color w:val="FF0000"/>
          <w:shd w:val="clear" w:color="auto" w:fill="FFFFFF"/>
        </w:rPr>
        <w:t>use</w:t>
      </w:r>
      <w:r w:rsidRPr="00B6752E">
        <w:rPr>
          <w:rFonts w:cs="Courier New"/>
          <w:color w:val="000099"/>
          <w:shd w:val="clear" w:color="auto" w:fill="FFFFFF"/>
        </w:rPr>
        <w:t xml:space="preserve"> full versions – like</w:t>
      </w:r>
      <w:r w:rsidRPr="00B6752E">
        <w:rPr>
          <w:rStyle w:val="apple-converted-space"/>
          <w:rFonts w:cs="Courier New"/>
          <w:color w:val="000099"/>
          <w:shd w:val="clear" w:color="auto" w:fill="FFFFFF"/>
        </w:rPr>
        <w:t> </w:t>
      </w:r>
      <w:r w:rsidRPr="00B6752E">
        <w:rPr>
          <w:rFonts w:cs="Courier New"/>
          <w:i/>
          <w:iCs/>
          <w:color w:val="000099"/>
          <w:shd w:val="clear" w:color="auto" w:fill="FFFFFF"/>
        </w:rPr>
        <w:t>photograph</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i/>
          <w:iCs/>
          <w:color w:val="000099"/>
          <w:shd w:val="clear" w:color="auto" w:fill="FFFFFF"/>
        </w:rPr>
        <w:t>television</w:t>
      </w:r>
      <w:r w:rsidRPr="00B6752E">
        <w:rPr>
          <w:rFonts w:cs="Courier New"/>
          <w:color w:val="000099"/>
          <w:shd w:val="clear" w:color="auto" w:fill="FFFFFF"/>
        </w:rPr>
        <w:t>, etc.)</w:t>
      </w:r>
      <w:r w:rsidRPr="00B6752E">
        <w:rPr>
          <w:rFonts w:cs="Courier New"/>
          <w:color w:val="000099"/>
          <w:shd w:val="clear" w:color="auto" w:fill="FFFFFF"/>
        </w:rPr>
        <w:br/>
      </w:r>
      <w:r w:rsidRPr="00B6752E">
        <w:rPr>
          <w:rFonts w:cs="Courier New"/>
          <w:color w:val="000099"/>
          <w:shd w:val="clear" w:color="auto" w:fill="FFFFFF"/>
        </w:rPr>
        <w:br/>
      </w: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May use imperative voice</w:t>
      </w:r>
      <w:r w:rsidRPr="00B6752E">
        <w:rPr>
          <w:rFonts w:cs="Courier New"/>
          <w:color w:val="000099"/>
          <w:shd w:val="clear" w:color="auto" w:fill="FFFFFF"/>
        </w:rPr>
        <w:t xml:space="preserve"> (e.g.</w:t>
      </w:r>
      <w:r w:rsidRPr="00B6752E">
        <w:rPr>
          <w:rStyle w:val="apple-converted-space"/>
          <w:rFonts w:cs="Courier New"/>
          <w:color w:val="000099"/>
          <w:shd w:val="clear" w:color="auto" w:fill="FFFFFF"/>
        </w:rPr>
        <w:t> </w:t>
      </w:r>
      <w:r w:rsidRPr="00B6752E">
        <w:rPr>
          <w:rFonts w:cs="Courier New"/>
          <w:i/>
          <w:iCs/>
          <w:color w:val="000099"/>
          <w:shd w:val="clear" w:color="auto" w:fill="FFFFFF"/>
        </w:rPr>
        <w:t>Remember…</w:t>
      </w:r>
      <w:r w:rsidRPr="00B6752E">
        <w:rPr>
          <w:rFonts w:cs="Courier New"/>
          <w:color w:val="000099"/>
          <w:shd w:val="clear" w:color="auto" w:fill="FFFFFF"/>
        </w:rPr>
        <w:t>.)</w:t>
      </w:r>
      <w:r w:rsidRPr="00B6752E">
        <w:rPr>
          <w:rFonts w:cs="Courier New"/>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Avoid imperative voice</w:t>
      </w:r>
      <w:r w:rsidRPr="00B6752E">
        <w:rPr>
          <w:rFonts w:cs="Courier New"/>
          <w:color w:val="000099"/>
          <w:shd w:val="clear" w:color="auto" w:fill="FFFFFF"/>
        </w:rPr>
        <w:t xml:space="preserve"> (</w:t>
      </w:r>
      <w:r w:rsidRPr="00B6752E">
        <w:rPr>
          <w:rFonts w:cs="Courier New"/>
          <w:color w:val="FF0000"/>
          <w:shd w:val="clear" w:color="auto" w:fill="FFFFFF"/>
        </w:rPr>
        <w:t>use</w:t>
      </w:r>
      <w:r w:rsidRPr="00B6752E">
        <w:rPr>
          <w:rStyle w:val="apple-converted-space"/>
          <w:rFonts w:cs="Courier New"/>
          <w:color w:val="FF0000"/>
          <w:shd w:val="clear" w:color="auto" w:fill="FFFFFF"/>
        </w:rPr>
        <w:t> </w:t>
      </w:r>
      <w:r w:rsidRPr="00B6752E">
        <w:rPr>
          <w:rFonts w:cs="Courier New"/>
          <w:i/>
          <w:iCs/>
          <w:color w:val="000099"/>
          <w:shd w:val="clear" w:color="auto" w:fill="FFFFFF"/>
        </w:rPr>
        <w:t>Please refer to.…</w:t>
      </w:r>
      <w:r w:rsidRPr="00B6752E">
        <w:rPr>
          <w:rFonts w:cs="Courier New"/>
          <w:color w:val="000099"/>
          <w:shd w:val="clear" w:color="auto" w:fill="FFFFFF"/>
        </w:rPr>
        <w:t>.)</w:t>
      </w:r>
      <w:r w:rsidRPr="00B6752E">
        <w:rPr>
          <w:rFonts w:cs="Courier New"/>
          <w:color w:val="000099"/>
          <w:shd w:val="clear" w:color="auto" w:fill="FFFFFF"/>
        </w:rPr>
        <w:br/>
      </w:r>
      <w:r w:rsidRPr="00B6752E">
        <w:rPr>
          <w:rFonts w:cs="Courier New"/>
          <w:color w:val="000099"/>
          <w:shd w:val="clear" w:color="auto" w:fill="FFFFFF"/>
        </w:rPr>
        <w:br/>
      </w: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May use active voice</w:t>
      </w:r>
      <w:r w:rsidRPr="00B6752E">
        <w:rPr>
          <w:rFonts w:cs="Courier New"/>
          <w:color w:val="000099"/>
          <w:shd w:val="clear" w:color="auto" w:fill="FFFFFF"/>
        </w:rPr>
        <w:t xml:space="preserve"> (e.g.</w:t>
      </w:r>
      <w:r w:rsidRPr="00B6752E">
        <w:rPr>
          <w:rStyle w:val="apple-converted-space"/>
          <w:rFonts w:cs="Courier New"/>
          <w:color w:val="000099"/>
          <w:shd w:val="clear" w:color="auto" w:fill="FFFFFF"/>
        </w:rPr>
        <w:t> </w:t>
      </w:r>
      <w:r w:rsidRPr="00B6752E">
        <w:rPr>
          <w:rFonts w:cs="Courier New"/>
          <w:i/>
          <w:iCs/>
          <w:color w:val="000099"/>
          <w:shd w:val="clear" w:color="auto" w:fill="FFFFFF"/>
        </w:rPr>
        <w:t>We have noticed that…</w:t>
      </w:r>
      <w:r w:rsidRPr="00B6752E">
        <w:rPr>
          <w:rFonts w:cs="Courier New"/>
          <w:color w:val="000099"/>
          <w:shd w:val="clear" w:color="auto" w:fill="FFFFFF"/>
        </w:rPr>
        <w:t>..)</w:t>
      </w:r>
      <w:r w:rsidRPr="00B6752E">
        <w:rPr>
          <w:rFonts w:cs="Courier New"/>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Use passive voice</w:t>
      </w:r>
      <w:r w:rsidRPr="00B6752E">
        <w:rPr>
          <w:rFonts w:cs="Courier New"/>
          <w:color w:val="000099"/>
          <w:shd w:val="clear" w:color="auto" w:fill="FFFFFF"/>
        </w:rPr>
        <w:t xml:space="preserve"> (e.g.</w:t>
      </w:r>
      <w:r w:rsidRPr="00B6752E">
        <w:rPr>
          <w:rStyle w:val="apple-converted-space"/>
          <w:rFonts w:cs="Courier New"/>
          <w:color w:val="000099"/>
          <w:shd w:val="clear" w:color="auto" w:fill="FFFFFF"/>
        </w:rPr>
        <w:t> </w:t>
      </w:r>
      <w:r w:rsidRPr="00B6752E">
        <w:rPr>
          <w:rFonts w:cs="Courier New"/>
          <w:i/>
          <w:iCs/>
          <w:color w:val="000099"/>
          <w:shd w:val="clear" w:color="auto" w:fill="FFFFFF"/>
        </w:rPr>
        <w:t>It has been noticed that</w:t>
      </w:r>
      <w:r w:rsidRPr="00B6752E">
        <w:rPr>
          <w:rFonts w:cs="Courier New"/>
          <w:color w:val="000099"/>
          <w:shd w:val="clear" w:color="auto" w:fill="FFFFFF"/>
        </w:rPr>
        <w:t>….)</w:t>
      </w:r>
      <w:r w:rsidRPr="00B6752E">
        <w:rPr>
          <w:rFonts w:cs="Courier New"/>
          <w:color w:val="000099"/>
          <w:shd w:val="clear" w:color="auto" w:fill="FFFFFF"/>
        </w:rPr>
        <w:br/>
      </w:r>
      <w:r w:rsidRPr="00B6752E">
        <w:rPr>
          <w:rFonts w:cs="Courier New"/>
          <w:color w:val="000099"/>
          <w:shd w:val="clear" w:color="auto" w:fill="FFFFFF"/>
        </w:rPr>
        <w:br/>
      </w: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May use short and simple sentences.</w:t>
      </w:r>
      <w:r w:rsidRPr="00B6752E">
        <w:rPr>
          <w:rFonts w:cs="Courier New"/>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Longer and more complex sentences are preferred</w:t>
      </w:r>
      <w:r w:rsidRPr="00B6752E">
        <w:rPr>
          <w:rFonts w:cs="Courier New"/>
          <w:color w:val="000099"/>
          <w:shd w:val="clear" w:color="auto" w:fill="FFFFFF"/>
        </w:rPr>
        <w:t xml:space="preserve"> (short simple sentences </w:t>
      </w:r>
      <w:r w:rsidRPr="00B6752E">
        <w:rPr>
          <w:rFonts w:cs="Courier New"/>
          <w:color w:val="FF0000"/>
          <w:shd w:val="clear" w:color="auto" w:fill="FFFFFF"/>
        </w:rPr>
        <w:t>reflects poorly on the writer</w:t>
      </w:r>
      <w:r w:rsidRPr="00B6752E">
        <w:rPr>
          <w:rFonts w:cs="Courier New"/>
          <w:color w:val="000099"/>
          <w:shd w:val="clear" w:color="auto" w:fill="FFFFFF"/>
        </w:rPr>
        <w:t>)</w:t>
      </w:r>
      <w:r w:rsidRPr="00B6752E">
        <w:rPr>
          <w:rFonts w:cs="Courier New"/>
          <w:color w:val="000099"/>
          <w:shd w:val="clear" w:color="auto" w:fill="FFFFFF"/>
        </w:rPr>
        <w:br/>
      </w:r>
      <w:r w:rsidRPr="00B6752E">
        <w:rPr>
          <w:rFonts w:cs="Courier New"/>
          <w:color w:val="000099"/>
          <w:shd w:val="clear" w:color="auto" w:fill="FFFFFF"/>
        </w:rPr>
        <w:br/>
      </w:r>
      <w:r w:rsidRPr="00B6752E">
        <w:rPr>
          <w:rFonts w:cs="Courier New"/>
          <w:color w:val="CC3333"/>
          <w:shd w:val="clear" w:color="auto" w:fill="FFFFFF"/>
        </w:rPr>
        <w:t>Informal</w:t>
      </w:r>
      <w:r w:rsidRPr="00B6752E">
        <w:rPr>
          <w:rFonts w:cs="Courier New"/>
          <w:color w:val="000099"/>
          <w:shd w:val="clear" w:color="auto" w:fill="FFFFFF"/>
        </w:rPr>
        <w:t xml:space="preserve">: </w:t>
      </w:r>
      <w:r w:rsidRPr="00B6752E">
        <w:rPr>
          <w:rFonts w:cs="Courier New"/>
          <w:b/>
          <w:color w:val="000099"/>
          <w:shd w:val="clear" w:color="auto" w:fill="FFFFFF"/>
        </w:rPr>
        <w:t>Difficulty of subject may be acknowledged and empathy shown to the reader.</w:t>
      </w:r>
      <w:r w:rsidRPr="00B6752E">
        <w:rPr>
          <w:rFonts w:cs="Courier New"/>
          <w:b/>
          <w:color w:val="000099"/>
          <w:shd w:val="clear" w:color="auto" w:fill="FFFFFF"/>
        </w:rPr>
        <w:br/>
      </w:r>
      <w:r w:rsidRPr="00B6752E">
        <w:rPr>
          <w:rFonts w:cs="Courier New"/>
          <w:color w:val="CC3333"/>
          <w:shd w:val="clear" w:color="auto" w:fill="FFFFFF"/>
        </w:rPr>
        <w:t>Formal</w:t>
      </w:r>
      <w:r w:rsidRPr="00B6752E">
        <w:rPr>
          <w:rFonts w:cs="Courier New"/>
          <w:color w:val="000099"/>
          <w:shd w:val="clear" w:color="auto" w:fill="FFFFFF"/>
        </w:rPr>
        <w:t xml:space="preserve">: </w:t>
      </w:r>
      <w:r w:rsidRPr="00B6752E">
        <w:rPr>
          <w:rFonts w:cs="Courier New"/>
          <w:b/>
          <w:color w:val="000099"/>
          <w:shd w:val="clear" w:color="auto" w:fill="FFFFFF"/>
        </w:rPr>
        <w:t>State your points confidently and offer your argument firm support</w:t>
      </w:r>
      <w:r w:rsidRPr="00B6752E">
        <w:rPr>
          <w:rFonts w:cs="Courier New"/>
          <w:color w:val="000099"/>
          <w:shd w:val="clear" w:color="auto" w:fill="FFFFFF"/>
        </w:rPr>
        <w:t>.</w:t>
      </w:r>
      <w:r w:rsidRPr="00B6752E">
        <w:rPr>
          <w:rStyle w:val="apple-converted-space"/>
          <w:rFonts w:cs="Courier New"/>
          <w:color w:val="000099"/>
          <w:shd w:val="clear" w:color="auto" w:fill="FFFFFF"/>
        </w:rPr>
        <w:t> </w:t>
      </w:r>
      <w:r w:rsidRPr="00B6752E">
        <w:rPr>
          <w:rFonts w:cs="Courier New"/>
          <w:color w:val="000099"/>
          <w:shd w:val="clear" w:color="auto" w:fill="FFFFFF"/>
        </w:rPr>
        <w:br/>
        <w:t xml:space="preserve">These are just some of the differences between </w:t>
      </w:r>
      <w:r w:rsidRPr="00AA788F">
        <w:rPr>
          <w:rFonts w:cs="Courier New"/>
          <w:b/>
          <w:color w:val="000099"/>
          <w:shd w:val="clear" w:color="auto" w:fill="FFFFFF"/>
        </w:rPr>
        <w:t xml:space="preserve">formal </w:t>
      </w:r>
      <w:r w:rsidRPr="00B6752E">
        <w:rPr>
          <w:rFonts w:cs="Courier New"/>
          <w:color w:val="000099"/>
          <w:shd w:val="clear" w:color="auto" w:fill="FFFFFF"/>
        </w:rPr>
        <w:t xml:space="preserve">and </w:t>
      </w:r>
      <w:r w:rsidRPr="00AA788F">
        <w:rPr>
          <w:rFonts w:cs="Courier New"/>
          <w:b/>
          <w:color w:val="000099"/>
          <w:shd w:val="clear" w:color="auto" w:fill="FFFFFF"/>
        </w:rPr>
        <w:t xml:space="preserve">informal </w:t>
      </w:r>
      <w:r w:rsidRPr="00B6752E">
        <w:rPr>
          <w:rFonts w:cs="Courier New"/>
          <w:color w:val="000099"/>
          <w:shd w:val="clear" w:color="auto" w:fill="FFFFFF"/>
        </w:rPr>
        <w:t xml:space="preserve">writing. The main thing to remember is that both are correct, it is just a matter of tone and setting. </w:t>
      </w:r>
    </w:p>
    <w:p w14:paraId="618D69F4" w14:textId="77777777" w:rsidR="008E2D7B" w:rsidRDefault="008E2D7B" w:rsidP="00E8165C">
      <w:pPr>
        <w:rPr>
          <w:rFonts w:cs="Courier New"/>
          <w:color w:val="000099"/>
          <w:shd w:val="clear" w:color="auto" w:fill="FFFFFF"/>
        </w:rPr>
      </w:pPr>
    </w:p>
    <w:p w14:paraId="624DCA94" w14:textId="77777777" w:rsidR="00D43C36" w:rsidRDefault="00D43C36" w:rsidP="00E8165C">
      <w:pPr>
        <w:rPr>
          <w:rFonts w:cs="Courier New"/>
          <w:color w:val="000099"/>
          <w:shd w:val="clear" w:color="auto" w:fill="FFFFFF"/>
        </w:rPr>
      </w:pPr>
    </w:p>
    <w:p w14:paraId="18BF5FED" w14:textId="77777777" w:rsidR="008E2D7B" w:rsidRDefault="008E2D7B" w:rsidP="00E8165C">
      <w:pPr>
        <w:rPr>
          <w:rFonts w:cs="Courier New"/>
          <w:color w:val="000099"/>
          <w:shd w:val="clear" w:color="auto" w:fill="FFFFFF"/>
        </w:rPr>
      </w:pPr>
    </w:p>
    <w:p w14:paraId="00CFD879" w14:textId="77777777" w:rsidR="008E2D7B" w:rsidRDefault="008E2D7B" w:rsidP="00E8165C">
      <w:pPr>
        <w:rPr>
          <w:rFonts w:cs="Courier New"/>
          <w:color w:val="000099"/>
          <w:shd w:val="clear" w:color="auto" w:fill="FFFFFF"/>
        </w:rPr>
      </w:pPr>
    </w:p>
    <w:p w14:paraId="40B05779" w14:textId="77777777" w:rsidR="008E2D7B" w:rsidRDefault="008E2D7B" w:rsidP="00E8165C">
      <w:pPr>
        <w:rPr>
          <w:rFonts w:cs="Courier New"/>
          <w:color w:val="000099"/>
          <w:shd w:val="clear" w:color="auto" w:fill="FFFFFF"/>
        </w:rPr>
      </w:pPr>
    </w:p>
    <w:p w14:paraId="0ED3CCB4" w14:textId="77777777" w:rsidR="007F4183" w:rsidRDefault="007F4183" w:rsidP="00E8165C">
      <w:pPr>
        <w:rPr>
          <w:rFonts w:cs="Courier New"/>
          <w:color w:val="000099"/>
          <w:shd w:val="clear" w:color="auto" w:fill="FFFFFF"/>
        </w:rPr>
      </w:pPr>
    </w:p>
    <w:p w14:paraId="6E60C3B2" w14:textId="77777777" w:rsidR="007F4183" w:rsidRDefault="007F4183" w:rsidP="00E8165C">
      <w:pPr>
        <w:rPr>
          <w:rFonts w:cs="Courier New"/>
          <w:color w:val="000099"/>
          <w:shd w:val="clear" w:color="auto" w:fill="FFFFFF"/>
        </w:rPr>
      </w:pPr>
      <w:bookmarkStart w:id="0" w:name="_GoBack"/>
      <w:bookmarkEnd w:id="0"/>
    </w:p>
    <w:p w14:paraId="6808FD1F" w14:textId="77777777" w:rsidR="008E2D7B" w:rsidRDefault="008E2D7B" w:rsidP="00E8165C">
      <w:pPr>
        <w:rPr>
          <w:rFonts w:cs="Courier New"/>
          <w:color w:val="000099"/>
          <w:shd w:val="clear" w:color="auto" w:fill="FFFFFF"/>
        </w:rPr>
      </w:pPr>
    </w:p>
    <w:p w14:paraId="3BE37E21" w14:textId="77777777" w:rsidR="008E2D7B" w:rsidRDefault="008E2D7B" w:rsidP="00E8165C">
      <w:pPr>
        <w:rPr>
          <w:rFonts w:cs="Courier New"/>
          <w:color w:val="000099"/>
          <w:shd w:val="clear" w:color="auto" w:fill="FFFFFF"/>
        </w:rPr>
      </w:pPr>
    </w:p>
    <w:p w14:paraId="216A9919" w14:textId="77777777" w:rsidR="008E2D7B" w:rsidRDefault="008E2D7B" w:rsidP="00E8165C">
      <w:pPr>
        <w:rPr>
          <w:rFonts w:cs="Courier New"/>
          <w:color w:val="000099"/>
          <w:shd w:val="clear" w:color="auto" w:fill="FFFFFF"/>
        </w:rPr>
      </w:pPr>
    </w:p>
    <w:p w14:paraId="18A223DD" w14:textId="2A74BF42" w:rsidR="00B355CB" w:rsidRPr="006A492E" w:rsidRDefault="00B355CB" w:rsidP="00E8165C">
      <w:pPr>
        <w:rPr>
          <w:rFonts w:cs="Courier New"/>
          <w:b/>
          <w:shd w:val="clear" w:color="auto" w:fill="FFFFFF"/>
        </w:rPr>
      </w:pPr>
      <w:r w:rsidRPr="006A492E">
        <w:rPr>
          <w:rFonts w:cs="Courier New"/>
          <w:b/>
          <w:shd w:val="clear" w:color="auto" w:fill="FFFFFF"/>
        </w:rPr>
        <w:t xml:space="preserve">Example of </w:t>
      </w:r>
      <w:r w:rsidR="005A4F3A" w:rsidRPr="006A492E">
        <w:rPr>
          <w:rFonts w:cs="Courier New"/>
          <w:b/>
          <w:shd w:val="clear" w:color="auto" w:fill="FFFFFF"/>
        </w:rPr>
        <w:t>informal</w:t>
      </w:r>
      <w:r w:rsidRPr="006A492E">
        <w:rPr>
          <w:rFonts w:cs="Courier New"/>
          <w:b/>
          <w:shd w:val="clear" w:color="auto" w:fill="FFFFFF"/>
        </w:rPr>
        <w:t xml:space="preserve"> letter</w:t>
      </w:r>
      <w:r w:rsidR="005A4F3A" w:rsidRPr="006A492E">
        <w:rPr>
          <w:rFonts w:cs="Courier New"/>
          <w:b/>
          <w:shd w:val="clear" w:color="auto" w:fill="FFFFFF"/>
        </w:rPr>
        <w:t xml:space="preserve"> writing</w:t>
      </w:r>
    </w:p>
    <w:p w14:paraId="600EAF87" w14:textId="77777777" w:rsidR="005A4F3A" w:rsidRPr="006A492E" w:rsidRDefault="005A4F3A" w:rsidP="00B355CB">
      <w:pPr>
        <w:rPr>
          <w:b/>
        </w:rPr>
      </w:pPr>
    </w:p>
    <w:tbl>
      <w:tblPr>
        <w:tblStyle w:val="TableNormal"/>
        <w:tblW w:w="0" w:type="auto"/>
        <w:tblInd w:w="117" w:type="dxa"/>
        <w:tblBorders>
          <w:top w:val="single" w:sz="3" w:space="0" w:color="C0C0C0"/>
          <w:left w:val="single" w:sz="3" w:space="0" w:color="C0C0C0"/>
          <w:bottom w:val="single" w:sz="3" w:space="0" w:color="C0C0C0"/>
          <w:right w:val="single" w:sz="3" w:space="0" w:color="C0C0C0"/>
          <w:insideH w:val="single" w:sz="3" w:space="0" w:color="C0C0C0"/>
          <w:insideV w:val="single" w:sz="3" w:space="0" w:color="C0C0C0"/>
        </w:tblBorders>
        <w:tblLayout w:type="fixed"/>
        <w:tblLook w:val="01E0" w:firstRow="1" w:lastRow="1" w:firstColumn="1" w:lastColumn="1" w:noHBand="0" w:noVBand="0"/>
      </w:tblPr>
      <w:tblGrid>
        <w:gridCol w:w="7392"/>
      </w:tblGrid>
      <w:tr w:rsidR="00C5262E" w:rsidRPr="00AA788F" w14:paraId="2A750BCD" w14:textId="77777777" w:rsidTr="00C5262E">
        <w:trPr>
          <w:trHeight w:hRule="exact" w:val="492"/>
        </w:trPr>
        <w:tc>
          <w:tcPr>
            <w:tcW w:w="7392" w:type="dxa"/>
            <w:tcBorders>
              <w:bottom w:val="single" w:sz="3" w:space="0" w:color="C0C0C0"/>
            </w:tcBorders>
          </w:tcPr>
          <w:p w14:paraId="0D8D07EF" w14:textId="77777777" w:rsidR="00C5262E" w:rsidRPr="00AA788F" w:rsidRDefault="00C5262E" w:rsidP="00637450">
            <w:pPr>
              <w:pStyle w:val="TableParagraph"/>
              <w:spacing w:before="68"/>
              <w:ind w:left="71"/>
              <w:rPr>
                <w:rFonts w:asciiTheme="minorHAnsi" w:hAnsiTheme="minorHAnsi"/>
                <w:b/>
                <w:sz w:val="24"/>
              </w:rPr>
            </w:pPr>
            <w:r w:rsidRPr="00AA788F">
              <w:rPr>
                <w:rFonts w:asciiTheme="minorHAnsi" w:hAnsiTheme="minorHAnsi"/>
                <w:b/>
                <w:sz w:val="24"/>
              </w:rPr>
              <w:t>An informal letter...</w:t>
            </w:r>
          </w:p>
        </w:tc>
      </w:tr>
      <w:tr w:rsidR="00C5262E" w:rsidRPr="00AA788F" w14:paraId="30D149AE" w14:textId="77777777" w:rsidTr="00D43C36">
        <w:trPr>
          <w:trHeight w:hRule="exact" w:val="562"/>
        </w:trPr>
        <w:tc>
          <w:tcPr>
            <w:tcW w:w="7392" w:type="dxa"/>
            <w:tcBorders>
              <w:top w:val="single" w:sz="3" w:space="0" w:color="C0C0C0"/>
            </w:tcBorders>
          </w:tcPr>
          <w:p w14:paraId="177149B9" w14:textId="77777777" w:rsidR="00C5262E" w:rsidRDefault="00C5262E" w:rsidP="00637450">
            <w:pPr>
              <w:pStyle w:val="TableParagraph"/>
              <w:spacing w:before="66"/>
              <w:ind w:left="71"/>
              <w:rPr>
                <w:rFonts w:asciiTheme="minorHAnsi" w:hAnsiTheme="minorHAnsi"/>
                <w:i/>
                <w:sz w:val="24"/>
              </w:rPr>
            </w:pPr>
            <w:r w:rsidRPr="00AA788F">
              <w:rPr>
                <w:rFonts w:asciiTheme="minorHAnsi" w:hAnsiTheme="minorHAnsi"/>
                <w:sz w:val="24"/>
              </w:rPr>
              <w:t>begins with</w:t>
            </w:r>
            <w:r w:rsidR="00AB408D" w:rsidRPr="00AA788F">
              <w:rPr>
                <w:rFonts w:asciiTheme="minorHAnsi" w:hAnsiTheme="minorHAnsi"/>
                <w:sz w:val="24"/>
              </w:rPr>
              <w:t xml:space="preserve">: </w:t>
            </w:r>
            <w:r w:rsidRPr="00AA788F">
              <w:rPr>
                <w:rFonts w:asciiTheme="minorHAnsi" w:hAnsiTheme="minorHAnsi"/>
                <w:sz w:val="24"/>
              </w:rPr>
              <w:t xml:space="preserve"> </w:t>
            </w:r>
            <w:r w:rsidRPr="00AA788F">
              <w:rPr>
                <w:rFonts w:asciiTheme="minorHAnsi" w:hAnsiTheme="minorHAnsi"/>
                <w:i/>
                <w:sz w:val="24"/>
              </w:rPr>
              <w:t xml:space="preserve">Dear ... </w:t>
            </w:r>
            <w:r w:rsidRPr="00AA788F">
              <w:rPr>
                <w:rFonts w:asciiTheme="minorHAnsi" w:hAnsiTheme="minorHAnsi"/>
                <w:sz w:val="24"/>
              </w:rPr>
              <w:t xml:space="preserve">or </w:t>
            </w:r>
            <w:r w:rsidRPr="00AA788F">
              <w:rPr>
                <w:rFonts w:asciiTheme="minorHAnsi" w:hAnsiTheme="minorHAnsi"/>
                <w:i/>
                <w:sz w:val="24"/>
              </w:rPr>
              <w:t>Hi, Hello</w:t>
            </w:r>
          </w:p>
          <w:p w14:paraId="675282EC" w14:textId="294A07AF" w:rsidR="00D43C36" w:rsidRPr="00AA788F" w:rsidRDefault="00D43C36" w:rsidP="00D43C36">
            <w:pPr>
              <w:pStyle w:val="TableParagraph"/>
              <w:spacing w:before="66"/>
              <w:ind w:left="71"/>
              <w:rPr>
                <w:rFonts w:asciiTheme="minorHAnsi" w:hAnsiTheme="minorHAnsi"/>
                <w:i/>
                <w:sz w:val="24"/>
              </w:rPr>
            </w:pPr>
            <w:r>
              <w:rPr>
                <w:rFonts w:asciiTheme="minorHAnsi" w:hAnsiTheme="minorHAnsi"/>
                <w:i/>
                <w:sz w:val="24"/>
              </w:rPr>
              <w:t xml:space="preserve">                          </w:t>
            </w:r>
          </w:p>
        </w:tc>
      </w:tr>
      <w:tr w:rsidR="00C5262E" w:rsidRPr="00AA788F" w14:paraId="6F310E07" w14:textId="77777777" w:rsidTr="00D43C36">
        <w:trPr>
          <w:trHeight w:hRule="exact" w:val="1846"/>
        </w:trPr>
        <w:tc>
          <w:tcPr>
            <w:tcW w:w="7392" w:type="dxa"/>
          </w:tcPr>
          <w:p w14:paraId="18158EAE" w14:textId="0E0F7557" w:rsidR="00C5262E" w:rsidRDefault="00C5262E" w:rsidP="00637450">
            <w:pPr>
              <w:pStyle w:val="TableParagraph"/>
              <w:spacing w:before="66"/>
              <w:ind w:left="71"/>
              <w:rPr>
                <w:rFonts w:asciiTheme="minorHAnsi" w:hAnsiTheme="minorHAnsi"/>
                <w:sz w:val="24"/>
              </w:rPr>
            </w:pPr>
            <w:r w:rsidRPr="00AA788F">
              <w:rPr>
                <w:rFonts w:asciiTheme="minorHAnsi" w:hAnsiTheme="minorHAnsi"/>
                <w:sz w:val="24"/>
              </w:rPr>
              <w:t>refers to reason for writing</w:t>
            </w:r>
            <w:r w:rsidR="00D43C36">
              <w:rPr>
                <w:rFonts w:asciiTheme="minorHAnsi" w:hAnsiTheme="minorHAnsi"/>
                <w:sz w:val="24"/>
              </w:rPr>
              <w:t xml:space="preserve">: </w:t>
            </w:r>
          </w:p>
          <w:p w14:paraId="757C787F" w14:textId="02D3E056" w:rsidR="00D43C36" w:rsidRPr="00D43C36" w:rsidRDefault="00D43C36" w:rsidP="00D43C36">
            <w:pPr>
              <w:pStyle w:val="TableParagraph"/>
              <w:spacing w:before="66"/>
              <w:ind w:left="71"/>
              <w:rPr>
                <w:rFonts w:asciiTheme="minorHAnsi" w:hAnsiTheme="minorHAnsi"/>
                <w:i/>
                <w:sz w:val="24"/>
              </w:rPr>
            </w:pPr>
            <w:r>
              <w:rPr>
                <w:rFonts w:asciiTheme="minorHAnsi" w:hAnsiTheme="minorHAnsi"/>
                <w:sz w:val="24"/>
              </w:rPr>
              <w:t xml:space="preserve">                          </w:t>
            </w:r>
            <w:r w:rsidRPr="00D43C36">
              <w:rPr>
                <w:rFonts w:asciiTheme="minorHAnsi" w:hAnsiTheme="minorHAnsi"/>
                <w:i/>
                <w:sz w:val="24"/>
              </w:rPr>
              <w:t>Thanks for your letter.</w:t>
            </w:r>
          </w:p>
          <w:p w14:paraId="4327A5BD" w14:textId="77777777" w:rsidR="00D43C36" w:rsidRPr="00D43C36" w:rsidRDefault="00D43C36" w:rsidP="00D43C36">
            <w:pPr>
              <w:pStyle w:val="TableParagraph"/>
              <w:spacing w:before="66"/>
              <w:ind w:left="71"/>
              <w:rPr>
                <w:rFonts w:asciiTheme="minorHAnsi" w:hAnsiTheme="minorHAnsi"/>
                <w:i/>
                <w:sz w:val="24"/>
              </w:rPr>
            </w:pPr>
            <w:r w:rsidRPr="00D43C36">
              <w:rPr>
                <w:rFonts w:asciiTheme="minorHAnsi" w:hAnsiTheme="minorHAnsi"/>
                <w:i/>
                <w:sz w:val="24"/>
              </w:rPr>
              <w:t xml:space="preserve">                          It was great to get your letter.</w:t>
            </w:r>
          </w:p>
          <w:p w14:paraId="630E08F8" w14:textId="77777777" w:rsidR="00D43C36" w:rsidRPr="00D43C36" w:rsidRDefault="00D43C36" w:rsidP="00D43C36">
            <w:pPr>
              <w:pStyle w:val="TableParagraph"/>
              <w:spacing w:before="66"/>
              <w:ind w:left="71"/>
              <w:rPr>
                <w:rFonts w:asciiTheme="minorHAnsi" w:hAnsiTheme="minorHAnsi"/>
                <w:i/>
                <w:sz w:val="24"/>
              </w:rPr>
            </w:pPr>
            <w:r w:rsidRPr="00D43C36">
              <w:rPr>
                <w:rFonts w:asciiTheme="minorHAnsi" w:hAnsiTheme="minorHAnsi"/>
                <w:i/>
                <w:sz w:val="24"/>
              </w:rPr>
              <w:t xml:space="preserve">                          I’m writing to ask you a favour.</w:t>
            </w:r>
          </w:p>
          <w:p w14:paraId="68046B3B" w14:textId="2C7AEC9C" w:rsidR="00D43C36" w:rsidRPr="00AA788F" w:rsidRDefault="00D43C36" w:rsidP="00D43C36">
            <w:pPr>
              <w:pStyle w:val="TableParagraph"/>
              <w:spacing w:before="66"/>
              <w:ind w:left="71"/>
              <w:rPr>
                <w:rFonts w:asciiTheme="minorHAnsi" w:hAnsiTheme="minorHAnsi"/>
                <w:sz w:val="24"/>
              </w:rPr>
            </w:pPr>
            <w:r w:rsidRPr="00D43C36">
              <w:rPr>
                <w:rFonts w:asciiTheme="minorHAnsi" w:hAnsiTheme="minorHAnsi"/>
                <w:i/>
                <w:sz w:val="24"/>
              </w:rPr>
              <w:t xml:space="preserve">                          Sorry for not writing for so long.</w:t>
            </w:r>
          </w:p>
        </w:tc>
      </w:tr>
      <w:tr w:rsidR="00C5262E" w:rsidRPr="00AA788F" w14:paraId="02BA2E6E" w14:textId="77777777" w:rsidTr="00C5262E">
        <w:trPr>
          <w:trHeight w:hRule="exact" w:val="492"/>
        </w:trPr>
        <w:tc>
          <w:tcPr>
            <w:tcW w:w="7392" w:type="dxa"/>
          </w:tcPr>
          <w:p w14:paraId="47F41B67" w14:textId="6145BC70" w:rsidR="00C5262E" w:rsidRPr="00AA788F" w:rsidRDefault="00C5262E" w:rsidP="00637450">
            <w:pPr>
              <w:pStyle w:val="TableParagraph"/>
              <w:spacing w:before="68"/>
              <w:ind w:left="71"/>
              <w:rPr>
                <w:rFonts w:asciiTheme="minorHAnsi" w:hAnsiTheme="minorHAnsi"/>
                <w:sz w:val="24"/>
              </w:rPr>
            </w:pPr>
            <w:r w:rsidRPr="00AA788F">
              <w:rPr>
                <w:rFonts w:asciiTheme="minorHAnsi" w:hAnsiTheme="minorHAnsi"/>
                <w:sz w:val="24"/>
              </w:rPr>
              <w:t>uses contractions</w:t>
            </w:r>
            <w:r w:rsidR="00AB408D" w:rsidRPr="00AA788F">
              <w:rPr>
                <w:rFonts w:asciiTheme="minorHAnsi" w:hAnsiTheme="minorHAnsi"/>
                <w:sz w:val="24"/>
              </w:rPr>
              <w:t xml:space="preserve"> : </w:t>
            </w:r>
            <w:r w:rsidR="00AB408D" w:rsidRPr="00AA788F">
              <w:rPr>
                <w:rFonts w:asciiTheme="minorHAnsi" w:hAnsiTheme="minorHAnsi"/>
                <w:i/>
                <w:sz w:val="24"/>
              </w:rPr>
              <w:t>I’m, you’</w:t>
            </w:r>
            <w:r w:rsidR="00640906">
              <w:rPr>
                <w:rFonts w:asciiTheme="minorHAnsi" w:hAnsiTheme="minorHAnsi"/>
                <w:i/>
                <w:sz w:val="24"/>
              </w:rPr>
              <w:t>r</w:t>
            </w:r>
            <w:r w:rsidR="00AB408D" w:rsidRPr="00AA788F">
              <w:rPr>
                <w:rFonts w:asciiTheme="minorHAnsi" w:hAnsiTheme="minorHAnsi"/>
                <w:i/>
                <w:sz w:val="24"/>
              </w:rPr>
              <w:t>e, she’s…</w:t>
            </w:r>
          </w:p>
        </w:tc>
      </w:tr>
      <w:tr w:rsidR="00C5262E" w:rsidRPr="00AA788F" w14:paraId="3031B55F" w14:textId="77777777" w:rsidTr="00C5262E">
        <w:trPr>
          <w:trHeight w:hRule="exact" w:val="494"/>
        </w:trPr>
        <w:tc>
          <w:tcPr>
            <w:tcW w:w="7392" w:type="dxa"/>
          </w:tcPr>
          <w:p w14:paraId="3B93D75A" w14:textId="5DC3FD81" w:rsidR="00C5262E" w:rsidRPr="00AA788F" w:rsidRDefault="00C5262E" w:rsidP="00637450">
            <w:pPr>
              <w:pStyle w:val="TableParagraph"/>
              <w:spacing w:before="68"/>
              <w:ind w:left="71"/>
              <w:rPr>
                <w:rFonts w:asciiTheme="minorHAnsi" w:hAnsiTheme="minorHAnsi"/>
                <w:sz w:val="24"/>
              </w:rPr>
            </w:pPr>
            <w:r w:rsidRPr="00AA788F">
              <w:rPr>
                <w:rFonts w:asciiTheme="minorHAnsi" w:hAnsiTheme="minorHAnsi"/>
                <w:sz w:val="24"/>
              </w:rPr>
              <w:t xml:space="preserve">uses </w:t>
            </w:r>
            <w:hyperlink r:id="rId8" w:history="1">
              <w:r w:rsidRPr="00640906">
                <w:rPr>
                  <w:rStyle w:val="Hyperkobling"/>
                  <w:rFonts w:asciiTheme="minorHAnsi" w:hAnsiTheme="minorHAnsi"/>
                  <w:sz w:val="24"/>
                </w:rPr>
                <w:t>abbreviations</w:t>
              </w:r>
            </w:hyperlink>
            <w:r w:rsidR="00640906">
              <w:rPr>
                <w:rFonts w:asciiTheme="minorHAnsi" w:hAnsiTheme="minorHAnsi"/>
                <w:sz w:val="24"/>
              </w:rPr>
              <w:t xml:space="preserve"> (e.g. adv.,  f.ex. ) </w:t>
            </w:r>
          </w:p>
        </w:tc>
      </w:tr>
      <w:tr w:rsidR="00C5262E" w:rsidRPr="00AA788F" w14:paraId="4D50A988" w14:textId="77777777" w:rsidTr="00C5262E">
        <w:trPr>
          <w:trHeight w:hRule="exact" w:val="492"/>
        </w:trPr>
        <w:tc>
          <w:tcPr>
            <w:tcW w:w="7392" w:type="dxa"/>
          </w:tcPr>
          <w:p w14:paraId="7E07C8F6" w14:textId="77777777" w:rsidR="00C5262E" w:rsidRPr="00AA788F" w:rsidRDefault="00C5262E" w:rsidP="00637450">
            <w:pPr>
              <w:pStyle w:val="TableParagraph"/>
              <w:spacing w:before="66"/>
              <w:ind w:left="71"/>
              <w:rPr>
                <w:rFonts w:asciiTheme="minorHAnsi" w:hAnsiTheme="minorHAnsi"/>
                <w:sz w:val="24"/>
              </w:rPr>
            </w:pPr>
            <w:r w:rsidRPr="00AA788F">
              <w:rPr>
                <w:rFonts w:asciiTheme="minorHAnsi" w:hAnsiTheme="minorHAnsi"/>
                <w:sz w:val="24"/>
              </w:rPr>
              <w:t>uses simple, short sentences</w:t>
            </w:r>
          </w:p>
        </w:tc>
      </w:tr>
      <w:tr w:rsidR="00C5262E" w:rsidRPr="00AA788F" w14:paraId="393E3D4A" w14:textId="77777777" w:rsidTr="00C5262E">
        <w:trPr>
          <w:trHeight w:hRule="exact" w:val="492"/>
        </w:trPr>
        <w:tc>
          <w:tcPr>
            <w:tcW w:w="7392" w:type="dxa"/>
          </w:tcPr>
          <w:p w14:paraId="2A84996E" w14:textId="148AD862" w:rsidR="00C5262E" w:rsidRPr="00AA788F" w:rsidRDefault="00C5262E" w:rsidP="00637450">
            <w:pPr>
              <w:pStyle w:val="TableParagraph"/>
              <w:spacing w:before="66"/>
              <w:ind w:left="71"/>
              <w:rPr>
                <w:rFonts w:asciiTheme="minorHAnsi" w:hAnsiTheme="minorHAnsi"/>
                <w:i/>
                <w:sz w:val="24"/>
              </w:rPr>
            </w:pPr>
            <w:r w:rsidRPr="00AA788F">
              <w:rPr>
                <w:rFonts w:asciiTheme="minorHAnsi" w:hAnsiTheme="minorHAnsi"/>
                <w:sz w:val="24"/>
              </w:rPr>
              <w:t xml:space="preserve">uses simple linkers, e.g. </w:t>
            </w:r>
            <w:r w:rsidRPr="00AA788F">
              <w:rPr>
                <w:rFonts w:asciiTheme="minorHAnsi" w:hAnsiTheme="minorHAnsi"/>
                <w:i/>
                <w:sz w:val="24"/>
              </w:rPr>
              <w:t>then, later</w:t>
            </w:r>
            <w:r w:rsidR="00AB408D" w:rsidRPr="00AA788F">
              <w:rPr>
                <w:rFonts w:asciiTheme="minorHAnsi" w:hAnsiTheme="minorHAnsi"/>
                <w:i/>
                <w:sz w:val="24"/>
              </w:rPr>
              <w:t xml:space="preserve"> on, but, and</w:t>
            </w:r>
          </w:p>
        </w:tc>
      </w:tr>
      <w:tr w:rsidR="00C5262E" w:rsidRPr="00AA788F" w14:paraId="4D4ACAD8" w14:textId="77777777" w:rsidTr="00C5262E">
        <w:trPr>
          <w:trHeight w:hRule="exact" w:val="495"/>
        </w:trPr>
        <w:tc>
          <w:tcPr>
            <w:tcW w:w="7392" w:type="dxa"/>
          </w:tcPr>
          <w:p w14:paraId="23C21262" w14:textId="77777777" w:rsidR="00C5262E" w:rsidRPr="00AA788F" w:rsidRDefault="00C5262E" w:rsidP="00637450">
            <w:pPr>
              <w:pStyle w:val="TableParagraph"/>
              <w:spacing w:before="69"/>
              <w:ind w:left="71"/>
              <w:rPr>
                <w:rFonts w:asciiTheme="minorHAnsi" w:hAnsiTheme="minorHAnsi"/>
                <w:sz w:val="24"/>
              </w:rPr>
            </w:pPr>
            <w:r w:rsidRPr="00AA788F">
              <w:rPr>
                <w:rFonts w:asciiTheme="minorHAnsi" w:hAnsiTheme="minorHAnsi"/>
                <w:sz w:val="24"/>
              </w:rPr>
              <w:t>may have paragraphs</w:t>
            </w:r>
          </w:p>
        </w:tc>
      </w:tr>
      <w:tr w:rsidR="00C5262E" w:rsidRPr="00AA788F" w14:paraId="408A0471" w14:textId="77777777" w:rsidTr="00C5262E">
        <w:trPr>
          <w:trHeight w:hRule="exact" w:val="492"/>
        </w:trPr>
        <w:tc>
          <w:tcPr>
            <w:tcW w:w="7392" w:type="dxa"/>
          </w:tcPr>
          <w:p w14:paraId="49549058" w14:textId="77777777" w:rsidR="00C5262E" w:rsidRPr="00AA788F" w:rsidRDefault="00C5262E" w:rsidP="00637450">
            <w:pPr>
              <w:pStyle w:val="TableParagraph"/>
              <w:spacing w:before="66"/>
              <w:ind w:left="71"/>
              <w:rPr>
                <w:rFonts w:asciiTheme="minorHAnsi" w:hAnsiTheme="minorHAnsi"/>
                <w:sz w:val="24"/>
              </w:rPr>
            </w:pPr>
            <w:r w:rsidRPr="00AA788F">
              <w:rPr>
                <w:rFonts w:asciiTheme="minorHAnsi" w:hAnsiTheme="minorHAnsi"/>
                <w:sz w:val="24"/>
              </w:rPr>
              <w:t>could use slang</w:t>
            </w:r>
          </w:p>
        </w:tc>
      </w:tr>
      <w:tr w:rsidR="00C5262E" w:rsidRPr="00AA788F" w14:paraId="35921196" w14:textId="77777777" w:rsidTr="00C5262E">
        <w:trPr>
          <w:trHeight w:hRule="exact" w:val="492"/>
        </w:trPr>
        <w:tc>
          <w:tcPr>
            <w:tcW w:w="7392" w:type="dxa"/>
          </w:tcPr>
          <w:p w14:paraId="09D94C2E" w14:textId="77777777" w:rsidR="00C5262E" w:rsidRPr="00AA788F" w:rsidRDefault="00C5262E" w:rsidP="00637450">
            <w:pPr>
              <w:pStyle w:val="TableParagraph"/>
              <w:spacing w:before="68"/>
              <w:ind w:left="71"/>
              <w:rPr>
                <w:rFonts w:asciiTheme="minorHAnsi" w:hAnsiTheme="minorHAnsi"/>
                <w:sz w:val="24"/>
              </w:rPr>
            </w:pPr>
            <w:r w:rsidRPr="00AA788F">
              <w:rPr>
                <w:rFonts w:asciiTheme="minorHAnsi" w:hAnsiTheme="minorHAnsi"/>
                <w:sz w:val="24"/>
              </w:rPr>
              <w:t>could use exclamation marks (!)</w:t>
            </w:r>
          </w:p>
        </w:tc>
      </w:tr>
      <w:tr w:rsidR="00C5262E" w:rsidRPr="00AA788F" w14:paraId="6AEC7EE3" w14:textId="77777777" w:rsidTr="00C5262E">
        <w:trPr>
          <w:trHeight w:hRule="exact" w:val="494"/>
        </w:trPr>
        <w:tc>
          <w:tcPr>
            <w:tcW w:w="7392" w:type="dxa"/>
          </w:tcPr>
          <w:p w14:paraId="3FB9757E" w14:textId="5177E5AF" w:rsidR="00C5262E" w:rsidRPr="00AA788F" w:rsidRDefault="00C5262E" w:rsidP="00637450">
            <w:pPr>
              <w:pStyle w:val="TableParagraph"/>
              <w:spacing w:before="66"/>
              <w:ind w:left="71"/>
              <w:rPr>
                <w:rFonts w:asciiTheme="minorHAnsi" w:hAnsiTheme="minorHAnsi"/>
                <w:i/>
                <w:sz w:val="24"/>
              </w:rPr>
            </w:pPr>
            <w:r w:rsidRPr="00AA788F">
              <w:rPr>
                <w:rFonts w:asciiTheme="minorHAnsi" w:hAnsiTheme="minorHAnsi"/>
                <w:sz w:val="24"/>
              </w:rPr>
              <w:t>ends with</w:t>
            </w:r>
            <w:r w:rsidR="00AB408D" w:rsidRPr="00AA788F">
              <w:rPr>
                <w:rFonts w:asciiTheme="minorHAnsi" w:hAnsiTheme="minorHAnsi"/>
                <w:sz w:val="24"/>
              </w:rPr>
              <w:t>:</w:t>
            </w:r>
            <w:r w:rsidRPr="00AA788F">
              <w:rPr>
                <w:rFonts w:asciiTheme="minorHAnsi" w:hAnsiTheme="minorHAnsi"/>
                <w:sz w:val="24"/>
              </w:rPr>
              <w:t xml:space="preserve"> </w:t>
            </w:r>
            <w:r w:rsidRPr="00AA788F">
              <w:rPr>
                <w:rFonts w:asciiTheme="minorHAnsi" w:hAnsiTheme="minorHAnsi"/>
                <w:i/>
                <w:sz w:val="24"/>
              </w:rPr>
              <w:t>Best wishes / Write soon</w:t>
            </w:r>
            <w:r w:rsidR="00AB408D" w:rsidRPr="00AA788F">
              <w:rPr>
                <w:rFonts w:asciiTheme="minorHAnsi" w:hAnsiTheme="minorHAnsi"/>
                <w:i/>
                <w:sz w:val="24"/>
              </w:rPr>
              <w:t>/ Kisses</w:t>
            </w:r>
          </w:p>
        </w:tc>
      </w:tr>
      <w:tr w:rsidR="00C5262E" w:rsidRPr="00AA788F" w14:paraId="64BBD17A" w14:textId="77777777" w:rsidTr="00C5262E">
        <w:trPr>
          <w:trHeight w:hRule="exact" w:val="492"/>
        </w:trPr>
        <w:tc>
          <w:tcPr>
            <w:tcW w:w="7392" w:type="dxa"/>
          </w:tcPr>
          <w:p w14:paraId="0DCCAA3A" w14:textId="77777777" w:rsidR="00C5262E" w:rsidRPr="00AA788F" w:rsidRDefault="00C5262E" w:rsidP="00637450">
            <w:pPr>
              <w:pStyle w:val="TableParagraph"/>
              <w:spacing w:before="68"/>
              <w:ind w:left="71"/>
              <w:rPr>
                <w:rFonts w:asciiTheme="minorHAnsi" w:hAnsiTheme="minorHAnsi"/>
                <w:sz w:val="24"/>
              </w:rPr>
            </w:pPr>
            <w:r w:rsidRPr="00AA788F">
              <w:rPr>
                <w:rFonts w:asciiTheme="minorHAnsi" w:hAnsiTheme="minorHAnsi"/>
                <w:sz w:val="24"/>
              </w:rPr>
              <w:t>ends with a signature</w:t>
            </w:r>
          </w:p>
        </w:tc>
      </w:tr>
    </w:tbl>
    <w:p w14:paraId="0160FA8C" w14:textId="77777777" w:rsidR="005A4F3A" w:rsidRPr="00AA788F" w:rsidRDefault="005A4F3A" w:rsidP="005A4F3A">
      <w:pPr>
        <w:pStyle w:val="Brdtekst"/>
        <w:spacing w:before="10"/>
        <w:rPr>
          <w:rFonts w:asciiTheme="minorHAnsi" w:hAnsiTheme="minorHAnsi"/>
          <w:sz w:val="28"/>
        </w:rPr>
      </w:pPr>
    </w:p>
    <w:sectPr w:rsidR="005A4F3A" w:rsidRPr="00AA788F" w:rsidSect="00C5262E">
      <w:headerReference w:type="even" r:id="rId9"/>
      <w:headerReference w:type="default" r:id="rId10"/>
      <w:footerReference w:type="even" r:id="rId11"/>
      <w:footerReference w:type="default" r:id="rId12"/>
      <w:headerReference w:type="first" r:id="rId13"/>
      <w:footerReference w:type="first" r:id="rId14"/>
      <w:pgSz w:w="11910" w:h="16840"/>
      <w:pgMar w:top="1060" w:right="1500" w:bottom="960" w:left="1460" w:header="708" w:footer="7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B9226" w14:textId="77777777" w:rsidR="0009239C" w:rsidRDefault="0009239C" w:rsidP="0010110F">
      <w:r>
        <w:separator/>
      </w:r>
    </w:p>
  </w:endnote>
  <w:endnote w:type="continuationSeparator" w:id="0">
    <w:p w14:paraId="23625CD6" w14:textId="77777777" w:rsidR="0009239C" w:rsidRDefault="0009239C" w:rsidP="0010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C47F2" w14:textId="77777777" w:rsidR="003F77F7" w:rsidRDefault="003F77F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25873"/>
      <w:docPartObj>
        <w:docPartGallery w:val="Page Numbers (Bottom of Page)"/>
        <w:docPartUnique/>
      </w:docPartObj>
    </w:sdtPr>
    <w:sdtEndPr/>
    <w:sdtContent>
      <w:p w14:paraId="3D5FA404" w14:textId="14A06C49" w:rsidR="003F77F7" w:rsidRDefault="003F77F7">
        <w:pPr>
          <w:pStyle w:val="Bunntekst"/>
          <w:jc w:val="right"/>
        </w:pPr>
        <w:r>
          <w:fldChar w:fldCharType="begin"/>
        </w:r>
        <w:r>
          <w:instrText>PAGE   \* MERGEFORMAT</w:instrText>
        </w:r>
        <w:r>
          <w:fldChar w:fldCharType="separate"/>
        </w:r>
        <w:r w:rsidR="007F4183" w:rsidRPr="007F4183">
          <w:rPr>
            <w:noProof/>
            <w:lang w:val="nb-NO"/>
          </w:rPr>
          <w:t>1</w:t>
        </w:r>
        <w:r>
          <w:fldChar w:fldCharType="end"/>
        </w:r>
      </w:p>
    </w:sdtContent>
  </w:sdt>
  <w:p w14:paraId="78C16E55" w14:textId="77777777" w:rsidR="003F77F7" w:rsidRDefault="003F77F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94744" w14:textId="77777777" w:rsidR="003F77F7" w:rsidRDefault="003F77F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FC931" w14:textId="77777777" w:rsidR="0009239C" w:rsidRDefault="0009239C" w:rsidP="0010110F">
      <w:r>
        <w:separator/>
      </w:r>
    </w:p>
  </w:footnote>
  <w:footnote w:type="continuationSeparator" w:id="0">
    <w:p w14:paraId="50521705" w14:textId="77777777" w:rsidR="0009239C" w:rsidRDefault="0009239C" w:rsidP="0010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DA9FF" w14:textId="77777777" w:rsidR="003F77F7" w:rsidRDefault="003F77F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A037F" w14:textId="50D8D22D" w:rsidR="009A0AF9" w:rsidRDefault="009A0AF9">
    <w:pPr>
      <w:pStyle w:val="Topptekst"/>
    </w:pPr>
    <w:r>
      <w:rPr>
        <w:noProof/>
        <w:lang w:val="nb-NO" w:eastAsia="nb-NO"/>
      </w:rPr>
      <w:drawing>
        <wp:inline distT="0" distB="0" distL="0" distR="0" wp14:anchorId="5B05A30E" wp14:editId="332CEF9F">
          <wp:extent cx="669996" cy="612000"/>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us-logo-liten.jpg"/>
                  <pic:cNvPicPr/>
                </pic:nvPicPr>
                <pic:blipFill>
                  <a:blip r:embed="rId1">
                    <a:extLst>
                      <a:ext uri="{28A0092B-C50C-407E-A947-70E740481C1C}">
                        <a14:useLocalDpi xmlns:a14="http://schemas.microsoft.com/office/drawing/2010/main" val="0"/>
                      </a:ext>
                    </a:extLst>
                  </a:blip>
                  <a:stretch>
                    <a:fillRect/>
                  </a:stretch>
                </pic:blipFill>
                <pic:spPr>
                  <a:xfrm>
                    <a:off x="0" y="0"/>
                    <a:ext cx="669996" cy="612000"/>
                  </a:xfrm>
                  <a:prstGeom prst="rect">
                    <a:avLst/>
                  </a:prstGeom>
                </pic:spPr>
              </pic:pic>
            </a:graphicData>
          </a:graphic>
        </wp:inline>
      </w:drawing>
    </w:r>
    <w:r w:rsidR="00A46B74">
      <w:t xml:space="preserve">                                                                                    Teacher : Mihaela Nymoen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2AD8F" w14:textId="77777777" w:rsidR="003F77F7" w:rsidRDefault="003F77F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322C4C"/>
    <w:multiLevelType w:val="hybridMultilevel"/>
    <w:tmpl w:val="2A4A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D0D72"/>
    <w:multiLevelType w:val="hybridMultilevel"/>
    <w:tmpl w:val="03787D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50088C"/>
    <w:multiLevelType w:val="hybridMultilevel"/>
    <w:tmpl w:val="0F94FB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E4F03"/>
    <w:multiLevelType w:val="hybridMultilevel"/>
    <w:tmpl w:val="FC9EF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554E8"/>
    <w:multiLevelType w:val="hybridMultilevel"/>
    <w:tmpl w:val="27924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D380C"/>
    <w:multiLevelType w:val="hybridMultilevel"/>
    <w:tmpl w:val="A8DA1CFC"/>
    <w:lvl w:ilvl="0" w:tplc="0414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15965"/>
    <w:multiLevelType w:val="hybridMultilevel"/>
    <w:tmpl w:val="14D22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C48F0"/>
    <w:multiLevelType w:val="hybridMultilevel"/>
    <w:tmpl w:val="30BCFEE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3FFB31A6"/>
    <w:multiLevelType w:val="hybridMultilevel"/>
    <w:tmpl w:val="A078A5A4"/>
    <w:lvl w:ilvl="0" w:tplc="041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82FEC"/>
    <w:multiLevelType w:val="hybridMultilevel"/>
    <w:tmpl w:val="427E5082"/>
    <w:lvl w:ilvl="0" w:tplc="F628DF4E">
      <w:numFmt w:val="bullet"/>
      <w:lvlText w:val="-"/>
      <w:lvlJc w:val="left"/>
      <w:pPr>
        <w:ind w:left="720" w:hanging="360"/>
      </w:pPr>
      <w:rPr>
        <w:rFonts w:ascii="Cambria" w:eastAsiaTheme="minorEastAsia" w:hAnsi="Cambria"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54A1D45"/>
    <w:multiLevelType w:val="hybridMultilevel"/>
    <w:tmpl w:val="52D8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37D73"/>
    <w:multiLevelType w:val="hybridMultilevel"/>
    <w:tmpl w:val="E214CFF0"/>
    <w:lvl w:ilvl="0" w:tplc="0414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1"/>
  </w:num>
  <w:num w:numId="4">
    <w:abstractNumId w:val="1"/>
  </w:num>
  <w:num w:numId="5">
    <w:abstractNumId w:val="4"/>
  </w:num>
  <w:num w:numId="6">
    <w:abstractNumId w:val="5"/>
  </w:num>
  <w:num w:numId="7">
    <w:abstractNumId w:val="3"/>
  </w:num>
  <w:num w:numId="8">
    <w:abstractNumId w:val="2"/>
  </w:num>
  <w:num w:numId="9">
    <w:abstractNumId w:val="0"/>
  </w:num>
  <w:num w:numId="10">
    <w:abstractNumId w:val="8"/>
  </w:num>
  <w:num w:numId="11">
    <w:abstractNumId w:val="6"/>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5C"/>
    <w:rsid w:val="0009239C"/>
    <w:rsid w:val="0010110F"/>
    <w:rsid w:val="00150CA3"/>
    <w:rsid w:val="001A43EE"/>
    <w:rsid w:val="0023531A"/>
    <w:rsid w:val="0039272D"/>
    <w:rsid w:val="003F77F7"/>
    <w:rsid w:val="004B29B6"/>
    <w:rsid w:val="0050188A"/>
    <w:rsid w:val="005040F7"/>
    <w:rsid w:val="005A4F3A"/>
    <w:rsid w:val="005F5D4A"/>
    <w:rsid w:val="006177C1"/>
    <w:rsid w:val="006207E2"/>
    <w:rsid w:val="00640906"/>
    <w:rsid w:val="00644D85"/>
    <w:rsid w:val="006521B8"/>
    <w:rsid w:val="00676243"/>
    <w:rsid w:val="006858C6"/>
    <w:rsid w:val="006A492E"/>
    <w:rsid w:val="006A5179"/>
    <w:rsid w:val="00733ECB"/>
    <w:rsid w:val="00776270"/>
    <w:rsid w:val="007F4183"/>
    <w:rsid w:val="008E2D7B"/>
    <w:rsid w:val="00917C53"/>
    <w:rsid w:val="0092089C"/>
    <w:rsid w:val="009A0AF9"/>
    <w:rsid w:val="00A401AC"/>
    <w:rsid w:val="00A42DB7"/>
    <w:rsid w:val="00A46B74"/>
    <w:rsid w:val="00AA788F"/>
    <w:rsid w:val="00AB408D"/>
    <w:rsid w:val="00B355CB"/>
    <w:rsid w:val="00B6752E"/>
    <w:rsid w:val="00C5262E"/>
    <w:rsid w:val="00CE45C0"/>
    <w:rsid w:val="00D43C36"/>
    <w:rsid w:val="00E8165C"/>
    <w:rsid w:val="00EF57A2"/>
    <w:rsid w:val="00F16FF4"/>
    <w:rsid w:val="00F7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D91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1"/>
    <w:qFormat/>
    <w:rsid w:val="005A4F3A"/>
    <w:pPr>
      <w:widowControl w:val="0"/>
      <w:ind w:left="122" w:right="162"/>
      <w:outlineLvl w:val="0"/>
    </w:pPr>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165C"/>
    <w:pPr>
      <w:ind w:left="720"/>
      <w:contextualSpacing/>
    </w:pPr>
  </w:style>
  <w:style w:type="paragraph" w:styleId="Bobletekst">
    <w:name w:val="Balloon Text"/>
    <w:basedOn w:val="Normal"/>
    <w:link w:val="BobletekstTegn"/>
    <w:uiPriority w:val="99"/>
    <w:semiHidden/>
    <w:unhideWhenUsed/>
    <w:rsid w:val="005018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0188A"/>
    <w:rPr>
      <w:rFonts w:ascii="Lucida Grande" w:hAnsi="Lucida Grande" w:cs="Lucida Grande"/>
      <w:sz w:val="18"/>
      <w:szCs w:val="18"/>
    </w:rPr>
  </w:style>
  <w:style w:type="paragraph" w:styleId="Topptekst">
    <w:name w:val="header"/>
    <w:basedOn w:val="Normal"/>
    <w:link w:val="TopptekstTegn"/>
    <w:uiPriority w:val="99"/>
    <w:unhideWhenUsed/>
    <w:rsid w:val="0010110F"/>
    <w:pPr>
      <w:tabs>
        <w:tab w:val="center" w:pos="4320"/>
        <w:tab w:val="right" w:pos="8640"/>
      </w:tabs>
    </w:pPr>
  </w:style>
  <w:style w:type="character" w:customStyle="1" w:styleId="TopptekstTegn">
    <w:name w:val="Topptekst Tegn"/>
    <w:basedOn w:val="Standardskriftforavsnitt"/>
    <w:link w:val="Topptekst"/>
    <w:uiPriority w:val="99"/>
    <w:rsid w:val="0010110F"/>
  </w:style>
  <w:style w:type="paragraph" w:styleId="Bunntekst">
    <w:name w:val="footer"/>
    <w:basedOn w:val="Normal"/>
    <w:link w:val="BunntekstTegn"/>
    <w:uiPriority w:val="99"/>
    <w:unhideWhenUsed/>
    <w:rsid w:val="0010110F"/>
    <w:pPr>
      <w:tabs>
        <w:tab w:val="center" w:pos="4320"/>
        <w:tab w:val="right" w:pos="8640"/>
      </w:tabs>
    </w:pPr>
  </w:style>
  <w:style w:type="character" w:customStyle="1" w:styleId="BunntekstTegn">
    <w:name w:val="Bunntekst Tegn"/>
    <w:basedOn w:val="Standardskriftforavsnitt"/>
    <w:link w:val="Bunntekst"/>
    <w:uiPriority w:val="99"/>
    <w:rsid w:val="0010110F"/>
  </w:style>
  <w:style w:type="character" w:customStyle="1" w:styleId="apple-converted-space">
    <w:name w:val="apple-converted-space"/>
    <w:basedOn w:val="Standardskriftforavsnitt"/>
    <w:rsid w:val="00676243"/>
  </w:style>
  <w:style w:type="character" w:customStyle="1" w:styleId="Overskrift1Tegn">
    <w:name w:val="Overskrift 1 Tegn"/>
    <w:basedOn w:val="Standardskriftforavsnitt"/>
    <w:link w:val="Overskrift1"/>
    <w:uiPriority w:val="1"/>
    <w:rsid w:val="005A4F3A"/>
    <w:rPr>
      <w:rFonts w:ascii="Times New Roman" w:eastAsia="Times New Roman" w:hAnsi="Times New Roman" w:cs="Times New Roman"/>
    </w:rPr>
  </w:style>
  <w:style w:type="table" w:customStyle="1" w:styleId="TableNormal">
    <w:name w:val="Table Normal"/>
    <w:uiPriority w:val="2"/>
    <w:semiHidden/>
    <w:unhideWhenUsed/>
    <w:qFormat/>
    <w:rsid w:val="005A4F3A"/>
    <w:pPr>
      <w:widowControl w:val="0"/>
    </w:pPr>
    <w:rPr>
      <w:rFonts w:eastAsiaTheme="minorHAnsi"/>
      <w:sz w:val="22"/>
      <w:szCs w:val="22"/>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A4F3A"/>
    <w:pPr>
      <w:widowControl w:val="0"/>
    </w:pPr>
    <w:rPr>
      <w:rFonts w:ascii="Times New Roman" w:eastAsia="Times New Roman" w:hAnsi="Times New Roman" w:cs="Times New Roman"/>
      <w:sz w:val="20"/>
      <w:szCs w:val="20"/>
    </w:rPr>
  </w:style>
  <w:style w:type="character" w:customStyle="1" w:styleId="BrdtekstTegn">
    <w:name w:val="Brødtekst Tegn"/>
    <w:basedOn w:val="Standardskriftforavsnitt"/>
    <w:link w:val="Brdtekst"/>
    <w:uiPriority w:val="1"/>
    <w:rsid w:val="005A4F3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5A4F3A"/>
    <w:pPr>
      <w:widowControl w:val="0"/>
      <w:spacing w:before="57"/>
      <w:ind w:left="57"/>
    </w:pPr>
    <w:rPr>
      <w:rFonts w:ascii="Comic Sans MS" w:eastAsia="Comic Sans MS" w:hAnsi="Comic Sans MS" w:cs="Comic Sans MS"/>
      <w:sz w:val="22"/>
      <w:szCs w:val="22"/>
    </w:rPr>
  </w:style>
  <w:style w:type="character" w:styleId="Hyperkobling">
    <w:name w:val="Hyperlink"/>
    <w:basedOn w:val="Standardskriftforavsnitt"/>
    <w:uiPriority w:val="99"/>
    <w:unhideWhenUsed/>
    <w:rsid w:val="006409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1"/>
    <w:qFormat/>
    <w:rsid w:val="005A4F3A"/>
    <w:pPr>
      <w:widowControl w:val="0"/>
      <w:ind w:left="122" w:right="162"/>
      <w:outlineLvl w:val="0"/>
    </w:pPr>
    <w:rPr>
      <w:rFonts w:ascii="Times New Roman" w:eastAsia="Times New Roman"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165C"/>
    <w:pPr>
      <w:ind w:left="720"/>
      <w:contextualSpacing/>
    </w:pPr>
  </w:style>
  <w:style w:type="paragraph" w:styleId="Bobletekst">
    <w:name w:val="Balloon Text"/>
    <w:basedOn w:val="Normal"/>
    <w:link w:val="BobletekstTegn"/>
    <w:uiPriority w:val="99"/>
    <w:semiHidden/>
    <w:unhideWhenUsed/>
    <w:rsid w:val="005018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0188A"/>
    <w:rPr>
      <w:rFonts w:ascii="Lucida Grande" w:hAnsi="Lucida Grande" w:cs="Lucida Grande"/>
      <w:sz w:val="18"/>
      <w:szCs w:val="18"/>
    </w:rPr>
  </w:style>
  <w:style w:type="paragraph" w:styleId="Topptekst">
    <w:name w:val="header"/>
    <w:basedOn w:val="Normal"/>
    <w:link w:val="TopptekstTegn"/>
    <w:uiPriority w:val="99"/>
    <w:unhideWhenUsed/>
    <w:rsid w:val="0010110F"/>
    <w:pPr>
      <w:tabs>
        <w:tab w:val="center" w:pos="4320"/>
        <w:tab w:val="right" w:pos="8640"/>
      </w:tabs>
    </w:pPr>
  </w:style>
  <w:style w:type="character" w:customStyle="1" w:styleId="TopptekstTegn">
    <w:name w:val="Topptekst Tegn"/>
    <w:basedOn w:val="Standardskriftforavsnitt"/>
    <w:link w:val="Topptekst"/>
    <w:uiPriority w:val="99"/>
    <w:rsid w:val="0010110F"/>
  </w:style>
  <w:style w:type="paragraph" w:styleId="Bunntekst">
    <w:name w:val="footer"/>
    <w:basedOn w:val="Normal"/>
    <w:link w:val="BunntekstTegn"/>
    <w:uiPriority w:val="99"/>
    <w:unhideWhenUsed/>
    <w:rsid w:val="0010110F"/>
    <w:pPr>
      <w:tabs>
        <w:tab w:val="center" w:pos="4320"/>
        <w:tab w:val="right" w:pos="8640"/>
      </w:tabs>
    </w:pPr>
  </w:style>
  <w:style w:type="character" w:customStyle="1" w:styleId="BunntekstTegn">
    <w:name w:val="Bunntekst Tegn"/>
    <w:basedOn w:val="Standardskriftforavsnitt"/>
    <w:link w:val="Bunntekst"/>
    <w:uiPriority w:val="99"/>
    <w:rsid w:val="0010110F"/>
  </w:style>
  <w:style w:type="character" w:customStyle="1" w:styleId="apple-converted-space">
    <w:name w:val="apple-converted-space"/>
    <w:basedOn w:val="Standardskriftforavsnitt"/>
    <w:rsid w:val="00676243"/>
  </w:style>
  <w:style w:type="character" w:customStyle="1" w:styleId="Overskrift1Tegn">
    <w:name w:val="Overskrift 1 Tegn"/>
    <w:basedOn w:val="Standardskriftforavsnitt"/>
    <w:link w:val="Overskrift1"/>
    <w:uiPriority w:val="1"/>
    <w:rsid w:val="005A4F3A"/>
    <w:rPr>
      <w:rFonts w:ascii="Times New Roman" w:eastAsia="Times New Roman" w:hAnsi="Times New Roman" w:cs="Times New Roman"/>
    </w:rPr>
  </w:style>
  <w:style w:type="table" w:customStyle="1" w:styleId="TableNormal">
    <w:name w:val="Table Normal"/>
    <w:uiPriority w:val="2"/>
    <w:semiHidden/>
    <w:unhideWhenUsed/>
    <w:qFormat/>
    <w:rsid w:val="005A4F3A"/>
    <w:pPr>
      <w:widowControl w:val="0"/>
    </w:pPr>
    <w:rPr>
      <w:rFonts w:eastAsiaTheme="minorHAnsi"/>
      <w:sz w:val="22"/>
      <w:szCs w:val="22"/>
    </w:rPr>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A4F3A"/>
    <w:pPr>
      <w:widowControl w:val="0"/>
    </w:pPr>
    <w:rPr>
      <w:rFonts w:ascii="Times New Roman" w:eastAsia="Times New Roman" w:hAnsi="Times New Roman" w:cs="Times New Roman"/>
      <w:sz w:val="20"/>
      <w:szCs w:val="20"/>
    </w:rPr>
  </w:style>
  <w:style w:type="character" w:customStyle="1" w:styleId="BrdtekstTegn">
    <w:name w:val="Brødtekst Tegn"/>
    <w:basedOn w:val="Standardskriftforavsnitt"/>
    <w:link w:val="Brdtekst"/>
    <w:uiPriority w:val="1"/>
    <w:rsid w:val="005A4F3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5A4F3A"/>
    <w:pPr>
      <w:widowControl w:val="0"/>
      <w:spacing w:before="57"/>
      <w:ind w:left="57"/>
    </w:pPr>
    <w:rPr>
      <w:rFonts w:ascii="Comic Sans MS" w:eastAsia="Comic Sans MS" w:hAnsi="Comic Sans MS" w:cs="Comic Sans MS"/>
      <w:sz w:val="22"/>
      <w:szCs w:val="22"/>
    </w:rPr>
  </w:style>
  <w:style w:type="character" w:styleId="Hyperkobling">
    <w:name w:val="Hyperlink"/>
    <w:basedOn w:val="Standardskriftforavsnitt"/>
    <w:uiPriority w:val="99"/>
    <w:unhideWhenUsed/>
    <w:rsid w:val="006409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oed.com/how-to-use-the-oed/abbreviatio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4337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VŠĮ "Edukateka"</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Gediminas Jonauskas</dc:creator>
  <cp:lastModifiedBy>Mihaela Nymoen</cp:lastModifiedBy>
  <cp:revision>2</cp:revision>
  <dcterms:created xsi:type="dcterms:W3CDTF">2017-05-03T09:20:00Z</dcterms:created>
  <dcterms:modified xsi:type="dcterms:W3CDTF">2017-05-03T09:20:00Z</dcterms:modified>
</cp:coreProperties>
</file>