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2" w:rsidRDefault="00B35A49">
      <w:r>
        <w:rPr>
          <w:noProof/>
          <w:lang w:eastAsia="lt-LT"/>
        </w:rPr>
        <w:drawing>
          <wp:inline distT="0" distB="0" distL="0" distR="0">
            <wp:extent cx="2581275" cy="733425"/>
            <wp:effectExtent l="0" t="0" r="0" b="0"/>
            <wp:docPr id="1" name="Picture" descr="Description: 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tion: 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lt-LT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7406640</wp:posOffset>
            </wp:positionH>
            <wp:positionV relativeFrom="line">
              <wp:posOffset>-13335</wp:posOffset>
            </wp:positionV>
            <wp:extent cx="1264920" cy="1264920"/>
            <wp:effectExtent l="0" t="0" r="0" b="0"/>
            <wp:wrapSquare wrapText="bothSides"/>
            <wp:docPr id="2" name="Picture" descr="Noemi Sago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Noemi Sagone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82" w:rsidRDefault="00DD2182"/>
    <w:p w:rsidR="00DD2182" w:rsidRDefault="00B35A4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REPORT ON MOBILITY MEETING IN KELMĖ, LITHUANIA, APRIL 25-29</w:t>
      </w:r>
    </w:p>
    <w:p w:rsidR="00DD2182" w:rsidRDefault="00B35A4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REFLECTION-EVALUATION OF ACTIVITIES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41"/>
        <w:gridCol w:w="2844"/>
        <w:gridCol w:w="2844"/>
      </w:tblGrid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Student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activity</w:t>
            </w:r>
            <w:proofErr w:type="spellEnd"/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Nadine Heinzelmann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Marie Scheffel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Music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writing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workshop</w:t>
            </w:r>
            <w:proofErr w:type="spellEnd"/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It was hard to write the lyrics and a good melody, but the Lithuanian boys helped us a lot.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CD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Cover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label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workshop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I enjoyed it and the team work was pretty good.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Workshop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Lithuanian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folklore instruments in Folklore Centre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It was great and a lot of fun to learn different Lithuanian dances.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In my opinion, the several sounds of the old instruments were presented well.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Presentation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final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products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: CD and songs</w:t>
            </w:r>
          </w:p>
          <w:p w:rsidR="00E75FFC" w:rsidRDefault="00E75FFC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For me, it was interesting to see the work of the other group.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 liked to hear the songs of the other countries and to see the final CD cover.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Workshop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European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Information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Centre in Vilnius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 did not know that there is such a center in Lithuania.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There was no workshop, but the woman did a good presentation.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Cultural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activities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Hill of Crosses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Vilnius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Plokštinė Cold War Museum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Amber Museum</w:t>
            </w:r>
          </w:p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Palanga and seaside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It was great to get to know more about the Lithuanian culture and learn typical things about the region itself.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The severe cultural activities were varied and it was a good way to spend our freetime in a foreign country.</w:t>
            </w:r>
          </w:p>
        </w:tc>
      </w:tr>
    </w:tbl>
    <w:p w:rsidR="00DD2182" w:rsidRDefault="00DD218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2182" w:rsidRDefault="00B35A4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SKILLS AND COMPETENCES DEVELOPED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41"/>
        <w:gridCol w:w="2844"/>
        <w:gridCol w:w="2844"/>
      </w:tblGrid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Skills</w:t>
            </w:r>
            <w:proofErr w:type="spellEnd"/>
            <w:r>
              <w:t>/</w:t>
            </w:r>
            <w:proofErr w:type="spellStart"/>
            <w:r>
              <w:t>competences</w:t>
            </w:r>
            <w:proofErr w:type="spellEnd"/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Better communications skills in foreign languages.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 xml:space="preserve">I improved my Lithuanian vocabularies. 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</w:t>
            </w:r>
          </w:p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Now I can design a CD cover.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-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lastRenderedPageBreak/>
              <w:t>Creative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: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composing</w:t>
            </w:r>
            <w:proofErr w:type="spellEnd"/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-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 know how to write a song and find the fitting lyrics to it.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Studio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 learned how to record a song, but I´m still not able to sing.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>:</w:t>
            </w:r>
          </w:p>
          <w:p w:rsidR="00E75FFC" w:rsidRDefault="00E75FFC">
            <w:pPr>
              <w:spacing w:after="0"/>
            </w:pPr>
            <w:r>
              <w:t>Speaking</w:t>
            </w:r>
          </w:p>
          <w:p w:rsidR="00E75FFC" w:rsidRDefault="00E75FFC">
            <w:pPr>
              <w:spacing w:after="0"/>
            </w:pPr>
            <w:r>
              <w:t>Writing</w:t>
            </w:r>
          </w:p>
          <w:p w:rsidR="00E75FFC" w:rsidRDefault="00E75FFC">
            <w:pPr>
              <w:spacing w:after="0"/>
            </w:pPr>
            <w:r>
              <w:t>Reading</w:t>
            </w:r>
          </w:p>
          <w:p w:rsidR="00E75FFC" w:rsidRDefault="00E75FFC">
            <w:pPr>
              <w:spacing w:after="0"/>
            </w:pPr>
            <w:r>
              <w:t>Listening</w:t>
            </w:r>
          </w:p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 improved all facettes of my English.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 have better competences right now.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Awarenes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multilingualism</w:t>
            </w:r>
            <w:proofErr w:type="spellEnd"/>
          </w:p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 xml:space="preserve">I got better in switching between several languages.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 learned to think in different languages.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</w:p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 xml:space="preserve">I learned that actually we are all the same, no matter what country we´re from.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It is important to not forget about your national identity and be open-minded towards others.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</w:p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 experienced a feeling of unity.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We should not forget thst we are one Europe no matter which country we are from.</w:t>
            </w:r>
          </w:p>
        </w:tc>
      </w:tr>
      <w:tr w:rsidR="00E75FFC" w:rsidTr="00E75FFC"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  <w:p w:rsidR="00E75FFC" w:rsidRDefault="00E75FFC">
            <w:pPr>
              <w:spacing w:after="0"/>
            </w:pP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All students cooperated in an amazing way.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>It is something great which helps you to achieve more in life.</w:t>
            </w:r>
          </w:p>
        </w:tc>
      </w:tr>
    </w:tbl>
    <w:p w:rsidR="00DD2182" w:rsidRDefault="00DD2182"/>
    <w:p w:rsidR="00DD2182" w:rsidRDefault="00DD2182"/>
    <w:p w:rsidR="00DD2182" w:rsidRDefault="00B35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HOST FAMILIES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44"/>
        <w:gridCol w:w="2844"/>
      </w:tblGrid>
      <w:tr w:rsidR="00E75FFC" w:rsidTr="00E75FFC"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bookmarkStart w:id="0" w:name="_GoBack"/>
            <w:bookmarkEnd w:id="0"/>
            <w:r>
              <w:t>Gabriel Surna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 xml:space="preserve">Mantas Ralovecas </w:t>
            </w:r>
          </w:p>
        </w:tc>
      </w:tr>
      <w:tr w:rsidR="00E75FFC" w:rsidTr="00E75FFC"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lastRenderedPageBreak/>
              <w:t xml:space="preserve">It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okay</w:t>
            </w:r>
            <w:proofErr w:type="spellEnd"/>
            <w:r>
              <w:t>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FFC" w:rsidRDefault="00E75FFC">
            <w:pPr>
              <w:spacing w:after="0"/>
            </w:pPr>
            <w:r>
              <w:t xml:space="preserve">It was really amazing! He was the best host partner I have ever had and his family was awesome too. They cared about me and made sure that I had a great time there. Moreover, I will never ever forget that. I cannot wait to see them either in Germany or Lithuania again! &lt;3 :D </w:t>
            </w:r>
          </w:p>
        </w:tc>
      </w:tr>
    </w:tbl>
    <w:p w:rsidR="00DD2182" w:rsidRDefault="00DD2182"/>
    <w:sectPr w:rsidR="00DD2182">
      <w:pgSz w:w="16838" w:h="11906" w:orient="landscape"/>
      <w:pgMar w:top="1701" w:right="1701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82"/>
    <w:rsid w:val="00B35A49"/>
    <w:rsid w:val="00DD2182"/>
    <w:rsid w:val="00E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B6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B6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</w:style>
  <w:style w:type="paragraph" w:customStyle="1" w:styleId="Tabellenberschrift">
    <w:name w:val="Tabellen Überschrift"/>
    <w:basedOn w:val="TabellenInhalt"/>
  </w:style>
  <w:style w:type="table" w:styleId="TableGrid">
    <w:name w:val="Table Grid"/>
    <w:basedOn w:val="TableNormal"/>
    <w:uiPriority w:val="59"/>
    <w:rsid w:val="00D93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B6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B6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</w:style>
  <w:style w:type="paragraph" w:customStyle="1" w:styleId="Tabellenberschrift">
    <w:name w:val="Tabellen Überschrift"/>
    <w:basedOn w:val="TabellenInhalt"/>
  </w:style>
  <w:style w:type="table" w:styleId="TableGrid">
    <w:name w:val="Table Grid"/>
    <w:basedOn w:val="TableNormal"/>
    <w:uiPriority w:val="59"/>
    <w:rsid w:val="00D937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2016-05-16T14:29:00Z</dcterms:created>
  <dcterms:modified xsi:type="dcterms:W3CDTF">2016-05-16T14:29:00Z</dcterms:modified>
  <dc:language>de-DE</dc:language>
</cp:coreProperties>
</file>