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141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27"/>
        <w:gridCol w:w="2895"/>
        <w:gridCol w:w="2816"/>
        <w:gridCol w:w="2818"/>
        <w:gridCol w:w="2818"/>
      </w:tblGrid>
      <w:tr>
        <w:trPr>
          <w:trHeight w:val="1020" w:hRule="atLeast"/>
        </w:trPr>
        <w:tc>
          <w:tcPr>
            <w:tcW w:w="2827" w:type="dxa"/>
            <w:tcBorders/>
            <w:shd w:fill="auto" w:val="clear"/>
          </w:tcPr>
          <w:p>
            <w:pPr>
              <w:pStyle w:val="Default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95" w:type="dxa"/>
            <w:tcBorders/>
            <w:shd w:fill="auto" w:val="clear"/>
          </w:tcPr>
          <w:p>
            <w:pPr>
              <w:pStyle w:val="Default"/>
              <w:spacing w:before="0" w:after="0"/>
              <w:rPr/>
            </w:pPr>
            <w:r>
              <w:rPr/>
            </w:r>
          </w:p>
          <w:tbl>
            <w:tblPr>
              <w:tblW w:w="22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222"/>
            </w:tblGrid>
            <w:tr>
              <w:trPr>
                <w:trHeight w:val="121" w:hRule="atLeast"/>
              </w:trPr>
              <w:tc>
                <w:tcPr>
                  <w:tcW w:w="222" w:type="dxa"/>
                  <w:tcBorders/>
                  <w:shd w:fill="auto" w:val="clear"/>
                </w:tcPr>
                <w:p>
                  <w:pPr>
                    <w:pStyle w:val="Default"/>
                    <w:spacing w:before="0" w:after="0"/>
                    <w:rPr>
                      <w:sz w:val="26"/>
                      <w:szCs w:val="26"/>
                    </w:rPr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</w:t>
            </w:r>
            <w:r>
              <w:rPr/>
              <w:drawing>
                <wp:inline distT="0" distB="0" distL="0" distR="0">
                  <wp:extent cx="784860" cy="434340"/>
                  <wp:effectExtent l="0" t="0" r="0" b="0"/>
                  <wp:docPr id="1" name="Εικόνα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</w:t>
            </w:r>
            <w:r>
              <w:rPr/>
              <w:drawing>
                <wp:inline distT="0" distB="0" distL="0" distR="0">
                  <wp:extent cx="693420" cy="457200"/>
                  <wp:effectExtent l="0" t="0" r="0" b="0"/>
                  <wp:docPr id="2" name="Εικόνα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</w:t>
            </w:r>
            <w:r>
              <w:rPr/>
              <w:drawing>
                <wp:inline distT="0" distB="0" distL="0" distR="0">
                  <wp:extent cx="662940" cy="411480"/>
                  <wp:effectExtent l="0" t="0" r="0" b="0"/>
                  <wp:docPr id="3" name="Εικόνα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55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12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246"/>
            </w:tblGrid>
            <w:tr>
              <w:trPr>
                <w:trHeight w:val="121" w:hRule="atLeast"/>
              </w:trPr>
              <w:tc>
                <w:tcPr>
                  <w:tcW w:w="1246" w:type="dxa"/>
                  <w:tcBorders/>
                  <w:shd w:fill="auto" w:val="clear"/>
                </w:tcPr>
                <w:p>
                  <w:pPr>
                    <w:pStyle w:val="Default"/>
                    <w:spacing w:lineRule="auto" w:line="240" w:before="0" w:after="0"/>
                    <w:rPr>
                      <w:color w:val="0000F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FF"/>
                      <w:sz w:val="26"/>
                      <w:szCs w:val="26"/>
                    </w:rPr>
                    <w:t xml:space="preserve">Γνώσεις </w:t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Έμαθα για θέατρο Σκιών.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11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tbl>
            <w:tblPr>
              <w:tblW w:w="2679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2679"/>
            </w:tblGrid>
            <w:tr>
              <w:trPr>
                <w:trHeight w:val="168" w:hRule="atLeast"/>
              </w:trPr>
              <w:tc>
                <w:tcPr>
                  <w:tcW w:w="2679" w:type="dxa"/>
                  <w:tcBorders/>
                  <w:shd w:fill="auto" w:val="clear"/>
                </w:tcPr>
                <w:p>
                  <w:pPr>
                    <w:pStyle w:val="Default"/>
                    <w:spacing w:before="0" w:after="0"/>
                    <w:rPr/>
                  </w:pPr>
                  <w:r>
                    <w:rPr>
                      <w:rFonts w:cs="Calibri" w:ascii="Calibri" w:hAnsi="Calibri" w:asciiTheme="minorHAnsi" w:cstheme="minorHAnsi" w:hAnsiTheme="minorHAnsi"/>
                    </w:rPr>
                    <w:t>Αναγνωρίζω τους ήρωες.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80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rPr/>
            </w:pPr>
            <w:r>
              <w:rPr/>
            </w:r>
          </w:p>
          <w:tbl>
            <w:tblPr>
              <w:tblW w:w="2679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2679"/>
            </w:tblGrid>
            <w:tr>
              <w:trPr>
                <w:trHeight w:val="121" w:hRule="atLeast"/>
              </w:trPr>
              <w:tc>
                <w:tcPr>
                  <w:tcW w:w="2679" w:type="dxa"/>
                  <w:tcBorders/>
                  <w:shd w:fill="auto" w:val="clear"/>
                </w:tcPr>
                <w:p>
                  <w:pPr>
                    <w:pStyle w:val="Default"/>
                    <w:spacing w:before="0" w:after="0"/>
                    <w:jc w:val="center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</w:rPr>
                    <w:t>Αναγνωρίζω τη μουσική και τις φράσεις</w:t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65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rPr/>
            </w:pPr>
            <w:r>
              <w:rPr/>
            </w:r>
          </w:p>
          <w:tbl>
            <w:tblPr>
              <w:tblW w:w="2679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2679"/>
            </w:tblGrid>
            <w:tr>
              <w:trPr>
                <w:trHeight w:val="121" w:hRule="atLeast"/>
              </w:trPr>
              <w:tc>
                <w:tcPr>
                  <w:tcW w:w="2679" w:type="dxa"/>
                  <w:tcBorders/>
                  <w:shd w:fill="auto" w:val="clear"/>
                </w:tcPr>
                <w:p>
                  <w:pPr>
                    <w:pStyle w:val="Default"/>
                    <w:spacing w:before="0" w:after="0"/>
                    <w:jc w:val="center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</w:rPr>
                    <w:t>Καταλαβαίνω πως δημιουργούνται οι φιγούρες.</w:t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920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rPr/>
            </w:pPr>
            <w:r>
              <w:rPr/>
            </w:r>
          </w:p>
          <w:tbl>
            <w:tblPr>
              <w:tblW w:w="2679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2679"/>
            </w:tblGrid>
            <w:tr>
              <w:trPr>
                <w:trHeight w:val="270" w:hRule="atLeast"/>
              </w:trPr>
              <w:tc>
                <w:tcPr>
                  <w:tcW w:w="2679" w:type="dxa"/>
                  <w:tcBorders/>
                  <w:shd w:fill="auto" w:val="clear"/>
                </w:tcPr>
                <w:p>
                  <w:pPr>
                    <w:pStyle w:val="Default"/>
                    <w:spacing w:before="0" w:after="0"/>
                    <w:jc w:val="center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</w:rPr>
                    <w:t>Καταλαβαίνω πώς καταφέρνουμε να δούμε τις φιγούρες που είναι πίσω από το πανί (χρήση φωτός και σκιάς).</w:t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90" w:hRule="atLeas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rPr/>
            </w:pPr>
            <w:r>
              <w:rPr/>
            </w:r>
          </w:p>
          <w:tbl>
            <w:tblPr>
              <w:tblW w:w="122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224"/>
            </w:tblGrid>
            <w:tr>
              <w:trPr>
                <w:trHeight w:val="121" w:hRule="atLeast"/>
              </w:trPr>
              <w:tc>
                <w:tcPr>
                  <w:tcW w:w="1224" w:type="dxa"/>
                  <w:tcBorders/>
                  <w:shd w:fill="auto" w:val="clear"/>
                </w:tcPr>
                <w:p>
                  <w:pPr>
                    <w:pStyle w:val="Default"/>
                    <w:spacing w:before="0" w:after="0"/>
                    <w:rPr>
                      <w:color w:val="0000FF"/>
                      <w:sz w:val="26"/>
                      <w:szCs w:val="26"/>
                    </w:rPr>
                  </w:pPr>
                  <w:r>
                    <w:rPr/>
                    <w:t xml:space="preserve"> </w:t>
                  </w:r>
                  <w:r>
                    <w:rPr>
                      <w:b/>
                      <w:bCs/>
                      <w:color w:val="0000FF"/>
                      <w:sz w:val="26"/>
                      <w:szCs w:val="26"/>
                    </w:rPr>
                    <w:t xml:space="preserve">Στάσεις </w:t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rPr/>
            </w:pPr>
            <w:r>
              <w:rPr/>
            </w:r>
          </w:p>
          <w:tbl>
            <w:tblPr>
              <w:tblW w:w="2679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2679"/>
            </w:tblGrid>
            <w:tr>
              <w:trPr>
                <w:trHeight w:val="270" w:hRule="atLeast"/>
              </w:trPr>
              <w:tc>
                <w:tcPr>
                  <w:tcW w:w="2679" w:type="dxa"/>
                  <w:tcBorders/>
                  <w:shd w:fill="auto" w:val="clear"/>
                </w:tcPr>
                <w:p>
                  <w:pPr>
                    <w:pStyle w:val="Default"/>
                    <w:spacing w:before="0" w:after="0"/>
                    <w:jc w:val="center"/>
                    <w:rPr>
                      <w:rFonts w:ascii="Calibri" w:hAnsi="Calibri" w:cs="Calibri" w:asciiTheme="minorHAnsi" w:cstheme="minorHAnsi" w:hAnsiTheme="minorHAnsi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</w:rPr>
                    <w:t>Θα προσπαθήσω να βλέπω θέατρο σκιών, όποτε μου δοθεί η ευκαιρία.</w:t>
                  </w:r>
                </w:p>
              </w:tc>
            </w:tr>
          </w:tbl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Θα δείξω το θέατρο σκιών και στους φίλους μου.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Default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Εξασκήθηκα στη χρήση του Η/Υ- στην εφαρμογή e-shadow</w:t>
            </w:r>
          </w:p>
          <w:p>
            <w:pPr>
              <w:pStyle w:val="Normal"/>
              <w:spacing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  <w:t>12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sz w:val="24"/>
                <w:szCs w:val="24"/>
                <w:lang w:val="en-US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rPr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 xml:space="preserve">Δεξιότητες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Συνεργάστηκα καλά με τους συμμαθητές μου.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Εκφράζομαι και αφηγούμαι μέσω του θεάτρου σκιών.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rPr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 xml:space="preserve">Δημιουργικότητα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Μπορώ να κατασκευάσω φιγούρες και μπερντέ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(με αυτοσχέδια υλικά)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Μπορώ να δημιουργήσω σενάριο για το θέατρο σκιών 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rPr>
                <w:sz w:val="26"/>
                <w:szCs w:val="26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 xml:space="preserve">Κριτική κατανόηση 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Κατηγοριοποιώ τους ήρωες του θεάτρου σκιών</w:t>
            </w:r>
          </w:p>
          <w:p>
            <w:pPr>
              <w:pStyle w:val="Normal"/>
              <w:spacing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5"/>
      <w:type w:val="nextPage"/>
      <w:pgSz w:orient="landscape" w:w="16838" w:h="11906"/>
      <w:pgMar w:left="1440" w:right="1440" w:header="708" w:top="1800" w:footer="0" w:bottom="180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rPr/>
    </w:pPr>
    <w:r>
      <w:rPr/>
    </w:r>
  </w:p>
  <w:p>
    <w:pPr>
      <w:pStyle w:val="Default"/>
      <w:rPr>
        <w:sz w:val="32"/>
        <w:szCs w:val="32"/>
      </w:rPr>
    </w:pPr>
    <w:r>
      <w:rPr/>
      <w:t xml:space="preserve"> </w:t>
    </w:r>
    <w:r>
      <w:rPr>
        <w:b/>
        <w:bCs/>
        <w:sz w:val="32"/>
        <w:szCs w:val="32"/>
      </w:rPr>
      <w:t xml:space="preserve">e-Twinning έργο: </w:t>
    </w:r>
  </w:p>
  <w:p>
    <w:pPr>
      <w:pStyle w:val="Default"/>
      <w:rPr>
        <w:sz w:val="28"/>
        <w:szCs w:val="28"/>
      </w:rPr>
    </w:pPr>
    <w:r>
      <w:rPr>
        <w:b/>
        <w:bCs/>
        <w:sz w:val="28"/>
        <w:szCs w:val="28"/>
      </w:rPr>
      <w:t xml:space="preserve">«Το ψηφιακό θέατρο σκιών μας ενώνει», μια συνεργασία Πρωτοβάθμιας - Δευτεροβάθμιας Εκπαίδευσης </w:t>
    </w:r>
  </w:p>
  <w:p>
    <w:pPr>
      <w:pStyle w:val="Style19"/>
      <w:rPr/>
    </w:pPr>
    <w:r>
      <w:rPr>
        <w:b/>
        <w:bCs/>
        <w:sz w:val="28"/>
        <w:szCs w:val="28"/>
      </w:rPr>
      <w:t>Φύλλο αξιολόγησης μαθητών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725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semiHidden/>
    <w:qFormat/>
    <w:rsid w:val="00c44d14"/>
    <w:rPr/>
  </w:style>
  <w:style w:type="character" w:styleId="Char1" w:customStyle="1">
    <w:name w:val="Υποσέλιδο Char"/>
    <w:basedOn w:val="DefaultParagraphFont"/>
    <w:link w:val="a4"/>
    <w:uiPriority w:val="99"/>
    <w:semiHidden/>
    <w:qFormat/>
    <w:rsid w:val="00c44d14"/>
    <w:rPr/>
  </w:style>
  <w:style w:type="character" w:styleId="Char2" w:customStyle="1">
    <w:name w:val="Κείμενο πλαισίου Char"/>
    <w:basedOn w:val="DefaultParagraphFont"/>
    <w:link w:val="a6"/>
    <w:uiPriority w:val="99"/>
    <w:semiHidden/>
    <w:qFormat/>
    <w:rsid w:val="00c44d14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link w:val="Char"/>
    <w:uiPriority w:val="99"/>
    <w:semiHidden/>
    <w:unhideWhenUsed/>
    <w:rsid w:val="00c44d14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Char0"/>
    <w:uiPriority w:val="99"/>
    <w:semiHidden/>
    <w:unhideWhenUsed/>
    <w:rsid w:val="00c44d14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44d14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l-GR" w:eastAsia="en-US" w:bidi="ar-SA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c44d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44d1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LibreOffice/6.1.4.2$Windows_x86 LibreOffice_project/9d0f32d1f0b509096fd65e0d4bec26ddd1938fd3</Application>
  <Pages>3</Pages>
  <Words>141</Words>
  <Characters>753</Characters>
  <CharactersWithSpaces>899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2022-06-06T13:31:00Z</dcterms:created>
  <dc:creator>ΔΗΜΗΤΡΗΣ ΛΕΙΒΑΔΙΩΤΗΣ</dc:creator>
  <dc:description/>
  <dc:language>el-GR</dc:language>
  <cp:lastModifiedBy/>
  <dcterms:modified xsi:type="dcterms:W3CDTF">2022-06-06T20:11:44Z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