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72CE" w14:textId="77777777" w:rsidR="00E841D4" w:rsidRPr="0030624D" w:rsidRDefault="00E841D4" w:rsidP="00E841D4">
      <w:pPr>
        <w:ind w:firstLine="720"/>
        <w:jc w:val="both"/>
        <w:rPr>
          <w:rFonts w:ascii="Arial" w:hAnsi="Arial" w:cs="Arial"/>
          <w:sz w:val="28"/>
          <w:szCs w:val="28"/>
        </w:rPr>
      </w:pPr>
      <w:r w:rsidRPr="00E841D4">
        <w:t xml:space="preserve">             </w:t>
      </w:r>
      <w:r w:rsidRPr="0030624D">
        <w:rPr>
          <w:rFonts w:ascii="Arial" w:hAnsi="Arial" w:cs="Arial"/>
          <w:sz w:val="28"/>
          <w:szCs w:val="28"/>
        </w:rPr>
        <w:t>I read the presentation on the topic of migration of my classmate Ivan Gadzhev. The man from Syria who was interviewed told him about the war in his country. From the way he spoke about the situation in Syria, I understood that he did not approve of the war being waged there. The interviewee said that the conflict started because of the discovery of natural gas fields in the region of Tartus and Latakia. Initially, many people rebelled, but now that things have subsided, only conservative and radical Sunnis are now rebelling. The man from Syria talks about the situation before and during the war. Before the war, Syria had no debts to other countries. Education was free. There was intensive factory construction and Syria was a much more democratic country than other Arab countries.</w:t>
      </w:r>
    </w:p>
    <w:p w14:paraId="06782155" w14:textId="77777777" w:rsidR="00E841D4" w:rsidRPr="0030624D" w:rsidRDefault="00E841D4" w:rsidP="00E841D4">
      <w:pPr>
        <w:ind w:firstLine="720"/>
        <w:jc w:val="both"/>
        <w:rPr>
          <w:rFonts w:ascii="Arial" w:hAnsi="Arial" w:cs="Arial"/>
          <w:sz w:val="28"/>
          <w:szCs w:val="28"/>
        </w:rPr>
      </w:pPr>
      <w:r w:rsidRPr="0030624D">
        <w:rPr>
          <w:rFonts w:ascii="Arial" w:hAnsi="Arial" w:cs="Arial"/>
          <w:sz w:val="28"/>
          <w:szCs w:val="28"/>
        </w:rPr>
        <w:t>In my opinion, we must show tolerance and understanding towards people who have emigrated in order to save their lives. The main reason they are fleeing their countries is wars. In my opinion, emigrants fleeing war are happy when they receive shelter and food from a country where there is no military action, no matter how economically underdeveloped it may be. Emigrants in these countries are trying to continue their lives by joining the society in these countries. Most of them are happy, no matter how little financial support they have received and no matter how difficult it is to live in these countries, because accepting them has saved their lives.</w:t>
      </w:r>
    </w:p>
    <w:p w14:paraId="49A35AD9" w14:textId="1B8B7BAA" w:rsidR="00E841D4" w:rsidRPr="0030624D" w:rsidRDefault="00E841D4" w:rsidP="00E841D4">
      <w:pPr>
        <w:ind w:firstLine="720"/>
        <w:jc w:val="both"/>
        <w:rPr>
          <w:rFonts w:ascii="Arial" w:hAnsi="Arial" w:cs="Arial"/>
          <w:sz w:val="28"/>
          <w:szCs w:val="28"/>
        </w:rPr>
      </w:pPr>
      <w:r w:rsidRPr="0030624D">
        <w:rPr>
          <w:rFonts w:ascii="Arial" w:hAnsi="Arial" w:cs="Arial"/>
          <w:sz w:val="28"/>
          <w:szCs w:val="28"/>
        </w:rPr>
        <w:t xml:space="preserve">The other type of emigrants </w:t>
      </w:r>
      <w:r w:rsidR="00B31A56" w:rsidRPr="0030624D">
        <w:rPr>
          <w:rFonts w:ascii="Arial" w:hAnsi="Arial" w:cs="Arial"/>
          <w:sz w:val="28"/>
          <w:szCs w:val="28"/>
        </w:rPr>
        <w:t>is</w:t>
      </w:r>
      <w:r w:rsidRPr="0030624D">
        <w:rPr>
          <w:rFonts w:ascii="Arial" w:hAnsi="Arial" w:cs="Arial"/>
          <w:sz w:val="28"/>
          <w:szCs w:val="28"/>
        </w:rPr>
        <w:t xml:space="preserve"> those who flee for economic reasons. There are no wars in their countries. They are looking for a better and easier life in Europe. In most cases, they lie about their identities by posing as people fleeing wars. That's how they managed to get to Europe. There they do not try to adapt to society, but only to use the social systems of the states to make their lives easier. They are trying to impose their culture and way of life in the countries that have attracted them with their way of life and culture. In Europe, most countries are too tolerant </w:t>
      </w:r>
      <w:r>
        <w:rPr>
          <w:rFonts w:ascii="Arial" w:hAnsi="Arial" w:cs="Arial"/>
          <w:sz w:val="28"/>
          <w:szCs w:val="28"/>
        </w:rPr>
        <w:t>toward</w:t>
      </w:r>
      <w:r w:rsidRPr="0030624D">
        <w:rPr>
          <w:rFonts w:ascii="Arial" w:hAnsi="Arial" w:cs="Arial"/>
          <w:sz w:val="28"/>
          <w:szCs w:val="28"/>
        </w:rPr>
        <w:t xml:space="preserve"> people who just want to benefit from their social systems.</w:t>
      </w:r>
    </w:p>
    <w:p w14:paraId="574C0F50" w14:textId="372ADF92" w:rsidR="005E1C3E" w:rsidRPr="00E841D4" w:rsidRDefault="00E841D4" w:rsidP="00E841D4">
      <w:pPr>
        <w:ind w:firstLine="720"/>
        <w:jc w:val="both"/>
        <w:rPr>
          <w:rFonts w:ascii="Arial" w:hAnsi="Arial" w:cs="Arial"/>
          <w:sz w:val="28"/>
          <w:szCs w:val="28"/>
        </w:rPr>
      </w:pPr>
      <w:r w:rsidRPr="0030624D">
        <w:rPr>
          <w:rFonts w:ascii="Arial" w:hAnsi="Arial" w:cs="Arial"/>
          <w:sz w:val="28"/>
          <w:szCs w:val="28"/>
        </w:rPr>
        <w:t>Maybe European countries should reconsider their policies and tighten border controls on the second type of emigrants. They must also focus their efforts on resolving conflicts in the hotspots of the planet so that people can live and thrive in their own countries without worrying about their security.</w:t>
      </w:r>
    </w:p>
    <w:sectPr w:rsidR="005E1C3E" w:rsidRPr="00E8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D4"/>
    <w:rsid w:val="00B31A56"/>
    <w:rsid w:val="00C744A3"/>
    <w:rsid w:val="00D17BE1"/>
    <w:rsid w:val="00E8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9646"/>
  <w15:chartTrackingRefBased/>
  <w15:docId w15:val="{C88F897D-3CC0-401D-81ED-000C4121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Борислав Пашов</dc:creator>
  <cp:keywords/>
  <dc:description/>
  <cp:lastModifiedBy>Борислав Пашов</cp:lastModifiedBy>
  <cp:revision>2</cp:revision>
  <dcterms:created xsi:type="dcterms:W3CDTF">2021-05-16T14:44:00Z</dcterms:created>
  <dcterms:modified xsi:type="dcterms:W3CDTF">2021-05-16T14:45:00Z</dcterms:modified>
</cp:coreProperties>
</file>