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9B" w:rsidRDefault="00D4049B" w:rsidP="00D4049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RUOLI ALL’INTERNO DEL GRUPPO</w:t>
      </w:r>
    </w:p>
    <w:tbl>
      <w:tblPr>
        <w:tblStyle w:val="Grigliatabella"/>
        <w:tblW w:w="10173" w:type="dxa"/>
        <w:tblInd w:w="0" w:type="dxa"/>
        <w:tblLook w:val="04A0" w:firstRow="1" w:lastRow="0" w:firstColumn="1" w:lastColumn="0" w:noHBand="0" w:noVBand="1"/>
      </w:tblPr>
      <w:tblGrid>
        <w:gridCol w:w="2905"/>
        <w:gridCol w:w="7268"/>
      </w:tblGrid>
      <w:tr w:rsidR="00D4049B" w:rsidTr="00D4049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B" w:rsidRDefault="00D4049B">
            <w:pPr>
              <w:jc w:val="center"/>
              <w:rPr>
                <w:rFonts w:ascii="Book Antiqua" w:hAnsi="Book Antiqua"/>
                <w:b/>
              </w:rPr>
            </w:pPr>
          </w:p>
          <w:p w:rsidR="00D4049B" w:rsidRDefault="00D4049B">
            <w:pPr>
              <w:jc w:val="center"/>
              <w:rPr>
                <w:rFonts w:ascii="Book Antiqua" w:hAnsi="Book Antiqua"/>
                <w:b/>
                <w:lang w:val="es-ES"/>
              </w:rPr>
            </w:pPr>
            <w:r>
              <w:rPr>
                <w:rFonts w:ascii="Book Antiqua" w:hAnsi="Book Antiqua"/>
                <w:b/>
                <w:lang w:val="es-ES"/>
              </w:rPr>
              <w:t>RUOLO</w:t>
            </w:r>
          </w:p>
          <w:p w:rsidR="00D4049B" w:rsidRDefault="00D4049B">
            <w:pPr>
              <w:jc w:val="center"/>
              <w:rPr>
                <w:rFonts w:ascii="Book Antiqua" w:hAnsi="Book Antiqua"/>
                <w:b/>
                <w:lang w:val="es-ES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B" w:rsidRDefault="00D4049B">
            <w:pPr>
              <w:jc w:val="center"/>
              <w:rPr>
                <w:rFonts w:ascii="Book Antiqua" w:hAnsi="Book Antiqua"/>
                <w:b/>
                <w:lang w:val="es-ES"/>
              </w:rPr>
            </w:pPr>
          </w:p>
          <w:p w:rsidR="00D4049B" w:rsidRDefault="00D4049B">
            <w:pPr>
              <w:jc w:val="center"/>
              <w:rPr>
                <w:rFonts w:ascii="Book Antiqua" w:hAnsi="Book Antiqua"/>
                <w:b/>
                <w:lang w:val="es-ES"/>
              </w:rPr>
            </w:pPr>
            <w:r>
              <w:rPr>
                <w:rFonts w:ascii="Book Antiqua" w:hAnsi="Book Antiqua"/>
                <w:b/>
                <w:lang w:val="es-ES"/>
              </w:rPr>
              <w:t>COMPITI</w:t>
            </w:r>
          </w:p>
        </w:tc>
      </w:tr>
      <w:tr w:rsidR="00D4049B" w:rsidTr="00D4049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B" w:rsidRDefault="00D4049B">
            <w:pPr>
              <w:jc w:val="center"/>
              <w:rPr>
                <w:rFonts w:ascii="Book Antiqua" w:hAnsi="Book Antiqua"/>
                <w:b/>
                <w:lang w:val="es-ES"/>
              </w:rPr>
            </w:pPr>
          </w:p>
          <w:p w:rsidR="00D4049B" w:rsidRDefault="00D4049B">
            <w:pPr>
              <w:jc w:val="center"/>
              <w:rPr>
                <w:rFonts w:ascii="Book Antiqua" w:hAnsi="Book Antiqua"/>
                <w:b/>
                <w:lang w:val="es-ES"/>
              </w:rPr>
            </w:pPr>
            <w:r>
              <w:rPr>
                <w:rFonts w:ascii="Book Antiqua" w:hAnsi="Book Antiqua"/>
                <w:b/>
              </w:rPr>
              <w:t>SUPERCOMUNICATORE</w:t>
            </w:r>
            <w:r>
              <w:rPr>
                <w:rFonts w:ascii="Book Antiqua" w:hAnsi="Book Antiqua"/>
                <w:b/>
                <w:lang w:val="es-ES"/>
              </w:rPr>
              <w:t xml:space="preserve">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B" w:rsidRDefault="00D4049B" w:rsidP="00350895">
            <w:pPr>
              <w:pStyle w:val="Paragrafoelenco"/>
              <w:numPr>
                <w:ilvl w:val="0"/>
                <w:numId w:val="1"/>
              </w:numPr>
              <w:ind w:left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Richiede eventuali spiegazioni al docente </w:t>
            </w:r>
          </w:p>
          <w:p w:rsidR="00D4049B" w:rsidRDefault="00D4049B" w:rsidP="00350895">
            <w:pPr>
              <w:pStyle w:val="Paragrafoelenco"/>
              <w:numPr>
                <w:ilvl w:val="0"/>
                <w:numId w:val="1"/>
              </w:numPr>
              <w:ind w:left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Rappresenta graficamente i personaggi scelti (</w:t>
            </w:r>
            <w:r>
              <w:rPr>
                <w:rFonts w:ascii="Book Antiqua" w:hAnsi="Book Antiqua"/>
                <w:b/>
              </w:rPr>
              <w:t>disegno</w:t>
            </w:r>
            <w:r>
              <w:rPr>
                <w:rFonts w:ascii="Book Antiqua" w:hAnsi="Book Antiqua"/>
              </w:rPr>
              <w:t>)</w:t>
            </w:r>
          </w:p>
          <w:p w:rsidR="00D4049B" w:rsidRDefault="00D4049B" w:rsidP="00350895">
            <w:pPr>
              <w:pStyle w:val="Paragrafoelenco"/>
              <w:numPr>
                <w:ilvl w:val="0"/>
                <w:numId w:val="1"/>
              </w:numPr>
              <w:ind w:left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Supporta gli altri componenti del gruppo</w:t>
            </w:r>
          </w:p>
          <w:p w:rsidR="00D4049B" w:rsidRDefault="00D4049B" w:rsidP="00350895">
            <w:pPr>
              <w:pStyle w:val="Paragrafoelenco"/>
              <w:numPr>
                <w:ilvl w:val="0"/>
                <w:numId w:val="1"/>
              </w:numPr>
              <w:ind w:left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Risponde nel Forum</w:t>
            </w:r>
            <w:r>
              <w:rPr>
                <w:rFonts w:ascii="Book Antiqua" w:hAnsi="Book Antiqua"/>
              </w:rPr>
              <w:t xml:space="preserve"> del </w:t>
            </w:r>
            <w:proofErr w:type="spellStart"/>
            <w:r>
              <w:rPr>
                <w:rFonts w:ascii="Book Antiqua" w:hAnsi="Book Antiqua"/>
              </w:rPr>
              <w:t>twinspace</w:t>
            </w:r>
            <w:proofErr w:type="spellEnd"/>
            <w:r>
              <w:rPr>
                <w:rFonts w:ascii="Book Antiqua" w:hAnsi="Book Antiqua"/>
              </w:rPr>
              <w:t xml:space="preserve"> relativo alla pagina 2, scrivendo le proprie opinioni rispetto alla norme di navigazione scritte dagli alunni spagnoli (</w:t>
            </w:r>
            <w:r>
              <w:rPr>
                <w:rFonts w:ascii="Book Antiqua" w:hAnsi="Book Antiqua"/>
                <w:i/>
              </w:rPr>
              <w:t xml:space="preserve">Creo </w:t>
            </w:r>
            <w:proofErr w:type="spellStart"/>
            <w:r>
              <w:rPr>
                <w:rFonts w:ascii="Book Antiqua" w:hAnsi="Book Antiqua"/>
                <w:i/>
              </w:rPr>
              <w:t>que</w:t>
            </w:r>
            <w:proofErr w:type="spellEnd"/>
            <w:r>
              <w:rPr>
                <w:rFonts w:ascii="Book Antiqua" w:hAnsi="Book Antiqua"/>
                <w:i/>
              </w:rPr>
              <w:t xml:space="preserve"> esta norma es </w:t>
            </w:r>
            <w:proofErr w:type="spellStart"/>
            <w:r>
              <w:rPr>
                <w:rFonts w:ascii="Book Antiqua" w:hAnsi="Book Antiqua"/>
                <w:i/>
              </w:rPr>
              <w:t>correcta</w:t>
            </w:r>
            <w:proofErr w:type="spellEnd"/>
            <w:r>
              <w:rPr>
                <w:rFonts w:ascii="Book Antiqua" w:hAnsi="Book Antiqua"/>
                <w:i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</w:rPr>
              <w:t>porque</w:t>
            </w:r>
            <w:proofErr w:type="spellEnd"/>
            <w:r>
              <w:rPr>
                <w:rFonts w:ascii="Book Antiqua" w:hAnsi="Book Antiqua"/>
                <w:i/>
              </w:rPr>
              <w:t xml:space="preserve"> …)</w:t>
            </w:r>
          </w:p>
          <w:p w:rsidR="00D4049B" w:rsidRDefault="00D4049B">
            <w:pPr>
              <w:pStyle w:val="Paragrafoelenco"/>
              <w:ind w:left="317"/>
              <w:jc w:val="both"/>
              <w:rPr>
                <w:rFonts w:ascii="Book Antiqua" w:hAnsi="Book Antiqua"/>
              </w:rPr>
            </w:pPr>
          </w:p>
        </w:tc>
      </w:tr>
      <w:tr w:rsidR="00D4049B" w:rsidTr="00D4049B">
        <w:trPr>
          <w:trHeight w:val="130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9B" w:rsidRDefault="00D4049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SUPERCONTROLLORE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9B" w:rsidRDefault="00D4049B" w:rsidP="00350895">
            <w:pPr>
              <w:pStyle w:val="Paragrafoelenco"/>
              <w:numPr>
                <w:ilvl w:val="0"/>
                <w:numId w:val="1"/>
              </w:numPr>
              <w:ind w:left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Tiene sotto controllo il volume delle conversazioni di gruppo affinché non si crei confusione</w:t>
            </w:r>
          </w:p>
          <w:p w:rsidR="00D4049B" w:rsidRDefault="00D4049B" w:rsidP="00350895">
            <w:pPr>
              <w:pStyle w:val="Paragrafoelenco"/>
              <w:numPr>
                <w:ilvl w:val="0"/>
                <w:numId w:val="1"/>
              </w:numPr>
              <w:ind w:left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Tiene sotto controllo il tempo e tempi di lavorazione </w:t>
            </w:r>
          </w:p>
          <w:p w:rsidR="00D4049B" w:rsidRDefault="00D4049B" w:rsidP="00350895">
            <w:pPr>
              <w:pStyle w:val="Paragrafoelenco"/>
              <w:numPr>
                <w:ilvl w:val="0"/>
                <w:numId w:val="1"/>
              </w:numPr>
              <w:ind w:left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Compila la </w:t>
            </w:r>
            <w:r>
              <w:rPr>
                <w:rFonts w:ascii="Book Antiqua" w:hAnsi="Book Antiqua"/>
                <w:b/>
              </w:rPr>
              <w:t>scheda descrittiva</w:t>
            </w:r>
            <w:r>
              <w:rPr>
                <w:rFonts w:ascii="Book Antiqua" w:hAnsi="Book Antiqua"/>
              </w:rPr>
              <w:t xml:space="preserve"> dei </w:t>
            </w:r>
            <w:r>
              <w:rPr>
                <w:rFonts w:ascii="Book Antiqua" w:hAnsi="Book Antiqua"/>
                <w:i/>
              </w:rPr>
              <w:t>super “</w:t>
            </w:r>
            <w:proofErr w:type="spellStart"/>
            <w:r>
              <w:rPr>
                <w:rFonts w:ascii="Book Antiqua" w:hAnsi="Book Antiqua"/>
                <w:i/>
              </w:rPr>
              <w:t>héroRes</w:t>
            </w:r>
            <w:proofErr w:type="spellEnd"/>
            <w:r>
              <w:rPr>
                <w:rFonts w:ascii="Book Antiqua" w:hAnsi="Book Antiqua"/>
                <w:i/>
              </w:rPr>
              <w:t>”</w:t>
            </w:r>
            <w:r>
              <w:rPr>
                <w:rFonts w:ascii="Book Antiqua" w:hAnsi="Book Antiqua"/>
              </w:rPr>
              <w:t xml:space="preserve"> supportato dagli altri componenti del gruppo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:rsidR="00D4049B" w:rsidRDefault="00D4049B" w:rsidP="00350895">
            <w:pPr>
              <w:pStyle w:val="Paragrafoelenco"/>
              <w:numPr>
                <w:ilvl w:val="0"/>
                <w:numId w:val="1"/>
              </w:numPr>
              <w:ind w:left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Supporta gli altri componenti del gruppo</w:t>
            </w:r>
          </w:p>
        </w:tc>
      </w:tr>
      <w:tr w:rsidR="00D4049B" w:rsidTr="00D4049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B" w:rsidRDefault="00D4049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SUPERSCRITTORE</w:t>
            </w:r>
          </w:p>
          <w:p w:rsidR="00D4049B" w:rsidRDefault="00D4049B">
            <w:pPr>
              <w:rPr>
                <w:rFonts w:ascii="Book Antiqua" w:hAnsi="Book Antiqua"/>
                <w:b/>
                <w:lang w:val="es-ES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9B" w:rsidRDefault="00D4049B" w:rsidP="00350895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Scrive il </w:t>
            </w:r>
            <w:r>
              <w:rPr>
                <w:rFonts w:ascii="Book Antiqua" w:hAnsi="Book Antiqua"/>
                <w:b/>
              </w:rPr>
              <w:t>racconto</w:t>
            </w:r>
            <w:r>
              <w:rPr>
                <w:rFonts w:ascii="Book Antiqua" w:hAnsi="Book Antiqua"/>
              </w:rPr>
              <w:t xml:space="preserve"> supportato dal gruppo</w:t>
            </w:r>
          </w:p>
        </w:tc>
      </w:tr>
      <w:tr w:rsidR="00D4049B" w:rsidTr="00D4049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B" w:rsidRDefault="00D4049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SUPERCORRETTORE</w:t>
            </w:r>
          </w:p>
          <w:p w:rsidR="00D4049B" w:rsidRDefault="00D4049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9B" w:rsidRDefault="00D4049B" w:rsidP="00350895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Analizza le </w:t>
            </w:r>
            <w:r>
              <w:rPr>
                <w:rFonts w:ascii="Book Antiqua" w:hAnsi="Book Antiqua"/>
                <w:b/>
              </w:rPr>
              <w:t>forme grammaticali</w:t>
            </w:r>
            <w:r>
              <w:rPr>
                <w:rFonts w:ascii="Book Antiqua" w:hAnsi="Book Antiqua"/>
              </w:rPr>
              <w:t xml:space="preserve"> del racconto prodotto in collaborazione col gruppo</w:t>
            </w:r>
          </w:p>
        </w:tc>
      </w:tr>
      <w:tr w:rsidR="00D4049B" w:rsidTr="00D4049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B" w:rsidRDefault="00D4049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SUPERPENSATORE</w:t>
            </w:r>
          </w:p>
          <w:p w:rsidR="00D4049B" w:rsidRDefault="00D4049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9B" w:rsidRDefault="00D4049B" w:rsidP="00350895">
            <w:pPr>
              <w:pStyle w:val="Paragrafoelenco"/>
              <w:numPr>
                <w:ilvl w:val="0"/>
                <w:numId w:val="3"/>
              </w:numPr>
              <w:ind w:left="31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Propone idee per lo sviluppo del racconto</w:t>
            </w:r>
          </w:p>
          <w:p w:rsidR="00D4049B" w:rsidRDefault="00D4049B" w:rsidP="00350895">
            <w:pPr>
              <w:pStyle w:val="Paragrafoelenco"/>
              <w:numPr>
                <w:ilvl w:val="0"/>
                <w:numId w:val="3"/>
              </w:numPr>
              <w:ind w:left="31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Trova una </w:t>
            </w:r>
            <w:r>
              <w:rPr>
                <w:rFonts w:ascii="Book Antiqua" w:hAnsi="Book Antiqua"/>
                <w:b/>
              </w:rPr>
              <w:t>morale</w:t>
            </w:r>
            <w:r>
              <w:rPr>
                <w:rFonts w:ascii="Book Antiqua" w:hAnsi="Book Antiqua"/>
              </w:rPr>
              <w:t xml:space="preserve"> del racconto prodotto</w:t>
            </w:r>
          </w:p>
        </w:tc>
      </w:tr>
      <w:tr w:rsidR="00D4049B" w:rsidTr="00D4049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9B" w:rsidRDefault="00D4049B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SUPERnet</w:t>
            </w:r>
            <w:proofErr w:type="spellEnd"/>
          </w:p>
          <w:p w:rsidR="00D4049B" w:rsidRDefault="00D4049B">
            <w:pPr>
              <w:jc w:val="center"/>
              <w:rPr>
                <w:rFonts w:ascii="Book Antiqua" w:hAnsi="Book Antiqua"/>
                <w:b/>
                <w:lang w:val="es-ES"/>
              </w:rPr>
            </w:pPr>
            <w:r>
              <w:rPr>
                <w:rFonts w:ascii="Book Antiqua" w:hAnsi="Book Antiqua"/>
                <w:b/>
                <w:lang w:val="es-ES"/>
              </w:rPr>
              <w:t xml:space="preserve">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9B" w:rsidRDefault="00D4049B" w:rsidP="00350895">
            <w:pPr>
              <w:pStyle w:val="Paragrafoelenco"/>
              <w:numPr>
                <w:ilvl w:val="0"/>
                <w:numId w:val="3"/>
              </w:numPr>
              <w:ind w:left="35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Crea un </w:t>
            </w:r>
            <w:proofErr w:type="spellStart"/>
            <w:r>
              <w:rPr>
                <w:rFonts w:ascii="Book Antiqua" w:hAnsi="Book Antiqua"/>
                <w:b/>
              </w:rPr>
              <w:t>QRcode</w:t>
            </w:r>
            <w:proofErr w:type="spellEnd"/>
            <w:r>
              <w:rPr>
                <w:rFonts w:ascii="Book Antiqua" w:hAnsi="Book Antiqua"/>
              </w:rPr>
              <w:t xml:space="preserve"> con il racconto prodotto, trovando un’</w:t>
            </w:r>
            <w:proofErr w:type="spellStart"/>
            <w:r>
              <w:rPr>
                <w:rFonts w:ascii="Book Antiqua" w:hAnsi="Book Antiqua"/>
              </w:rPr>
              <w:t>app</w:t>
            </w:r>
            <w:proofErr w:type="spellEnd"/>
            <w:r>
              <w:rPr>
                <w:rFonts w:ascii="Book Antiqua" w:hAnsi="Book Antiqua"/>
              </w:rPr>
              <w:t xml:space="preserve"> idonea e gratuita</w:t>
            </w:r>
          </w:p>
          <w:p w:rsidR="00D4049B" w:rsidRDefault="00D4049B" w:rsidP="00350895">
            <w:pPr>
              <w:pStyle w:val="Paragrafoelenco"/>
              <w:numPr>
                <w:ilvl w:val="0"/>
                <w:numId w:val="3"/>
              </w:numPr>
              <w:ind w:left="35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Crea un </w:t>
            </w:r>
            <w:r>
              <w:rPr>
                <w:rFonts w:ascii="Book Antiqua" w:hAnsi="Book Antiqua"/>
                <w:b/>
              </w:rPr>
              <w:t>poster</w:t>
            </w:r>
            <w:r>
              <w:rPr>
                <w:rFonts w:ascii="Book Antiqua" w:hAnsi="Book Antiqua"/>
              </w:rPr>
              <w:t xml:space="preserve"> digitale con la morale del racconto trovando un’</w:t>
            </w:r>
            <w:proofErr w:type="spellStart"/>
            <w:r>
              <w:rPr>
                <w:rFonts w:ascii="Book Antiqua" w:hAnsi="Book Antiqua"/>
              </w:rPr>
              <w:t>app</w:t>
            </w:r>
            <w:proofErr w:type="spellEnd"/>
            <w:r>
              <w:rPr>
                <w:rFonts w:ascii="Book Antiqua" w:hAnsi="Book Antiqua"/>
              </w:rPr>
              <w:t xml:space="preserve"> idonea e gratuita</w:t>
            </w:r>
          </w:p>
          <w:p w:rsidR="00D4049B" w:rsidRDefault="00D4049B" w:rsidP="00350895">
            <w:pPr>
              <w:pStyle w:val="Paragrafoelenco"/>
              <w:numPr>
                <w:ilvl w:val="0"/>
                <w:numId w:val="3"/>
              </w:numPr>
              <w:ind w:left="35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Condivide il materiale creato tramite </w:t>
            </w:r>
            <w:r>
              <w:rPr>
                <w:rFonts w:ascii="Book Antiqua" w:hAnsi="Book Antiqua"/>
                <w:b/>
              </w:rPr>
              <w:t>mail</w:t>
            </w:r>
            <w:r>
              <w:rPr>
                <w:rFonts w:ascii="Book Antiqua" w:hAnsi="Book Antiqua"/>
              </w:rPr>
              <w:t xml:space="preserve"> con il prof. </w:t>
            </w:r>
          </w:p>
          <w:p w:rsidR="00D4049B" w:rsidRDefault="00D4049B" w:rsidP="00350895">
            <w:pPr>
              <w:pStyle w:val="Paragrafoelenco"/>
              <w:numPr>
                <w:ilvl w:val="0"/>
                <w:numId w:val="3"/>
              </w:numPr>
              <w:ind w:left="35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Collabora con il gruppo</w:t>
            </w:r>
          </w:p>
        </w:tc>
      </w:tr>
    </w:tbl>
    <w:p w:rsidR="00D4049B" w:rsidRDefault="00D4049B" w:rsidP="00D4049B">
      <w:pPr>
        <w:rPr>
          <w:rFonts w:ascii="Book Antiqua" w:hAnsi="Book Antiqua"/>
          <w:b/>
        </w:rPr>
      </w:pPr>
    </w:p>
    <w:p w:rsidR="00D4049B" w:rsidRDefault="00D4049B" w:rsidP="00D4049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materiale  prodotto sarà valutato con voto unico per tutto il gruppo. Verrà data particolare importanza al racconto prodotto e all’uso dei </w:t>
      </w:r>
      <w:proofErr w:type="spellStart"/>
      <w:r>
        <w:rPr>
          <w:rFonts w:ascii="Book Antiqua" w:hAnsi="Book Antiqua"/>
        </w:rPr>
        <w:t>pretéritos</w:t>
      </w:r>
      <w:proofErr w:type="spellEnd"/>
      <w:r>
        <w:rPr>
          <w:rFonts w:ascii="Book Antiqua" w:hAnsi="Book Antiqua"/>
        </w:rPr>
        <w:t xml:space="preserve">. </w:t>
      </w:r>
    </w:p>
    <w:p w:rsidR="00F04B01" w:rsidRDefault="00F04B01"/>
    <w:p w:rsidR="00D4049B" w:rsidRDefault="00D4049B">
      <w:bookmarkStart w:id="0" w:name="_GoBack"/>
      <w:bookmarkEnd w:id="0"/>
    </w:p>
    <w:p w:rsidR="00D4049B" w:rsidRPr="00D4049B" w:rsidRDefault="00D4049B" w:rsidP="00D4049B">
      <w:pPr>
        <w:jc w:val="both"/>
        <w:rPr>
          <w:rFonts w:ascii="Book Antiqua" w:hAnsi="Book Antiqua"/>
        </w:rPr>
      </w:pPr>
      <w:r w:rsidRPr="00D4049B">
        <w:rPr>
          <w:rFonts w:ascii="Book Antiqua" w:hAnsi="Book Antiqua"/>
        </w:rPr>
        <w:t>Seguono i gruppi …</w:t>
      </w:r>
    </w:p>
    <w:sectPr w:rsidR="00D4049B" w:rsidRPr="00D40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514"/>
    <w:multiLevelType w:val="hybridMultilevel"/>
    <w:tmpl w:val="402E9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A0714"/>
    <w:multiLevelType w:val="hybridMultilevel"/>
    <w:tmpl w:val="918C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174D2"/>
    <w:multiLevelType w:val="hybridMultilevel"/>
    <w:tmpl w:val="56684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4E010F"/>
    <w:rsid w:val="005A50AB"/>
    <w:rsid w:val="00D4049B"/>
    <w:rsid w:val="00F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49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04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49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04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2019-11-23T17:41:00Z</dcterms:created>
  <dcterms:modified xsi:type="dcterms:W3CDTF">2019-11-23T17:41:00Z</dcterms:modified>
</cp:coreProperties>
</file>