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1E" w:rsidRPr="00C62B85" w:rsidRDefault="00C2741E" w:rsidP="00041C18">
      <w:pPr>
        <w:spacing w:after="0" w:line="360" w:lineRule="auto"/>
        <w:jc w:val="center"/>
        <w:outlineLvl w:val="0"/>
        <w:rPr>
          <w:rFonts w:ascii="Arial Black" w:eastAsia="Times New Roman" w:hAnsi="Arial Black"/>
          <w:kern w:val="36"/>
          <w:sz w:val="32"/>
          <w:szCs w:val="32"/>
          <w:lang w:eastAsia="es-ES"/>
        </w:rPr>
      </w:pPr>
      <w:bookmarkStart w:id="0" w:name="_GoBack"/>
      <w:bookmarkEnd w:id="0"/>
      <w:r w:rsidRPr="00D02B47">
        <w:rPr>
          <w:rFonts w:ascii="Arial Black" w:eastAsia="Times New Roman" w:hAnsi="Arial Black"/>
          <w:i/>
          <w:kern w:val="36"/>
          <w:sz w:val="32"/>
          <w:szCs w:val="32"/>
          <w:lang w:eastAsia="es-ES"/>
        </w:rPr>
        <w:t>La</w:t>
      </w:r>
      <w:r w:rsidRPr="00C62B85">
        <w:rPr>
          <w:rFonts w:ascii="Arial Black" w:eastAsia="Times New Roman" w:hAnsi="Arial Black"/>
          <w:kern w:val="36"/>
          <w:sz w:val="32"/>
          <w:szCs w:val="32"/>
          <w:lang w:eastAsia="es-ES"/>
        </w:rPr>
        <w:t xml:space="preserve"> leyenda del tablero de ajedrez y los granos de trigo</w:t>
      </w:r>
    </w:p>
    <w:p w:rsidR="00041C18" w:rsidRDefault="00041C18" w:rsidP="00041C18">
      <w:pPr>
        <w:spacing w:after="0" w:line="360" w:lineRule="auto"/>
        <w:jc w:val="both"/>
        <w:rPr>
          <w:rFonts w:ascii="Arial" w:eastAsia="Times New Roman" w:hAnsi="Arial" w:cs="Arial"/>
          <w:color w:val="3A3A3A"/>
          <w:sz w:val="20"/>
          <w:szCs w:val="20"/>
          <w:lang w:eastAsia="es-ES"/>
        </w:rPr>
      </w:pPr>
    </w:p>
    <w:p w:rsidR="00C2741E" w:rsidRPr="00444506" w:rsidRDefault="00C2741E" w:rsidP="00041C18">
      <w:pPr>
        <w:spacing w:after="0" w:line="360" w:lineRule="auto"/>
        <w:jc w:val="both"/>
        <w:rPr>
          <w:rFonts w:ascii="Arial" w:eastAsia="Times New Roman" w:hAnsi="Arial" w:cs="Arial"/>
          <w:color w:val="3A3A3A"/>
          <w:sz w:val="20"/>
          <w:szCs w:val="20"/>
          <w:lang w:eastAsia="es-ES"/>
        </w:rPr>
      </w:pPr>
      <w:r w:rsidRPr="00444506">
        <w:rPr>
          <w:rFonts w:ascii="Arial" w:eastAsia="Times New Roman" w:hAnsi="Arial" w:cs="Arial"/>
          <w:color w:val="3A3A3A"/>
          <w:sz w:val="20"/>
          <w:szCs w:val="20"/>
          <w:lang w:eastAsia="es-ES"/>
        </w:rPr>
        <w:t>Cuenta la leyenda que hace mucho tiempo reinaba en cierta parte de la India un rey llamado Sheram.</w:t>
      </w:r>
    </w:p>
    <w:p w:rsidR="00C2741E" w:rsidRPr="00A4632E" w:rsidRDefault="00C2741E" w:rsidP="00041C18">
      <w:pPr>
        <w:spacing w:after="0" w:line="360" w:lineRule="auto"/>
        <w:jc w:val="both"/>
        <w:rPr>
          <w:rFonts w:ascii="Arial" w:eastAsia="Times New Roman" w:hAnsi="Arial" w:cs="Arial"/>
          <w:color w:val="3A3A3A"/>
          <w:sz w:val="20"/>
          <w:szCs w:val="20"/>
          <w:lang w:eastAsia="es-ES"/>
        </w:rPr>
      </w:pPr>
      <w:r w:rsidRPr="00A4632E">
        <w:rPr>
          <w:rFonts w:ascii="Arial" w:eastAsia="Times New Roman" w:hAnsi="Arial" w:cs="Arial"/>
          <w:color w:val="3A3A3A"/>
          <w:sz w:val="20"/>
          <w:szCs w:val="20"/>
          <w:lang w:eastAsia="es-ES"/>
        </w:rPr>
        <w:t>En una de las batallas en las que participó su ejército perdió a su hijo, y eso le dejó profundamente consternado. Nada de lo que le ofrecían sus súbditos lograba alegrarle.</w:t>
      </w:r>
    </w:p>
    <w:p w:rsidR="00F34FC1" w:rsidRDefault="00F34FC1" w:rsidP="00F6429C">
      <w:pPr>
        <w:spacing w:after="0" w:line="360" w:lineRule="auto"/>
        <w:jc w:val="both"/>
        <w:rPr>
          <w:rFonts w:ascii="Arial" w:eastAsia="Times New Roman" w:hAnsi="Arial" w:cs="Arial"/>
          <w:color w:val="3A3A3A"/>
          <w:sz w:val="20"/>
          <w:szCs w:val="20"/>
          <w:lang w:eastAsia="es-ES"/>
        </w:rPr>
      </w:pPr>
    </w:p>
    <w:p w:rsidR="00C2741E" w:rsidRPr="00D02B47" w:rsidRDefault="00C2741E" w:rsidP="00F6429C">
      <w:pPr>
        <w:spacing w:after="0" w:line="360" w:lineRule="auto"/>
        <w:jc w:val="both"/>
        <w:rPr>
          <w:rFonts w:ascii="Arial" w:eastAsia="Times New Roman" w:hAnsi="Arial" w:cs="Arial"/>
          <w:color w:val="3A3A3A"/>
          <w:sz w:val="20"/>
          <w:szCs w:val="20"/>
          <w:lang w:eastAsia="es-ES"/>
        </w:rPr>
      </w:pPr>
      <w:r w:rsidRPr="00A4632E">
        <w:rPr>
          <w:rFonts w:ascii="Arial" w:eastAsia="Times New Roman" w:hAnsi="Arial" w:cs="Arial"/>
          <w:color w:val="3A3A3A"/>
          <w:sz w:val="20"/>
          <w:szCs w:val="20"/>
          <w:lang w:eastAsia="es-ES"/>
        </w:rPr>
        <w:t xml:space="preserve">Un buen día un tal Sissa se presentó en su corte y pidió audiencia. El rey la aceptó y Sissa le presentó un </w:t>
      </w:r>
      <w:r w:rsidRPr="00D02B47">
        <w:rPr>
          <w:rFonts w:ascii="Arial" w:eastAsia="Times New Roman" w:hAnsi="Arial" w:cs="Arial"/>
          <w:color w:val="3A3A3A"/>
          <w:sz w:val="20"/>
          <w:szCs w:val="20"/>
          <w:lang w:eastAsia="es-ES"/>
        </w:rPr>
        <w:t>juego que, aseguró, conseguiría divertirle y alegrarle de nuevo: el</w:t>
      </w:r>
      <w:r w:rsidR="00041C18" w:rsidRPr="00D02B47">
        <w:rPr>
          <w:rFonts w:ascii="Arial" w:eastAsia="Times New Roman" w:hAnsi="Arial" w:cs="Arial"/>
          <w:color w:val="3A3A3A"/>
          <w:sz w:val="20"/>
          <w:szCs w:val="20"/>
          <w:lang w:eastAsia="es-ES"/>
        </w:rPr>
        <w:t xml:space="preserve"> </w:t>
      </w:r>
      <w:r w:rsidRPr="00D02B47">
        <w:rPr>
          <w:rFonts w:ascii="Arial" w:eastAsia="Times New Roman" w:hAnsi="Arial" w:cs="Arial"/>
          <w:color w:val="3A3A3A"/>
          <w:sz w:val="20"/>
          <w:szCs w:val="20"/>
          <w:bdr w:val="none" w:sz="0" w:space="0" w:color="auto" w:frame="1"/>
          <w:lang w:eastAsia="es-ES"/>
        </w:rPr>
        <w:t>ajedrez</w:t>
      </w:r>
      <w:r w:rsidRPr="00D02B47">
        <w:rPr>
          <w:rFonts w:ascii="Arial" w:eastAsia="Times New Roman" w:hAnsi="Arial" w:cs="Arial"/>
          <w:color w:val="3A3A3A"/>
          <w:sz w:val="20"/>
          <w:szCs w:val="20"/>
          <w:lang w:eastAsia="es-ES"/>
        </w:rPr>
        <w:t>.</w:t>
      </w:r>
    </w:p>
    <w:p w:rsidR="00C2741E" w:rsidRPr="00D02B47" w:rsidRDefault="00C2741E" w:rsidP="00EA7DC1">
      <w:pPr>
        <w:spacing w:after="0" w:line="360" w:lineRule="auto"/>
        <w:jc w:val="both"/>
        <w:rPr>
          <w:rFonts w:ascii="Arial" w:eastAsia="Times New Roman" w:hAnsi="Arial" w:cs="Arial"/>
          <w:color w:val="3A3A3A"/>
          <w:sz w:val="20"/>
          <w:szCs w:val="20"/>
          <w:lang w:eastAsia="es-ES"/>
        </w:rPr>
      </w:pPr>
      <w:r w:rsidRPr="00D02B47">
        <w:rPr>
          <w:rFonts w:ascii="Arial" w:eastAsia="Times New Roman" w:hAnsi="Arial" w:cs="Arial"/>
          <w:color w:val="3A3A3A"/>
          <w:sz w:val="20"/>
          <w:szCs w:val="20"/>
          <w:lang w:eastAsia="es-ES"/>
        </w:rPr>
        <w:t>Después de explicarle las reglas y entregarle un tablero con sus piezas el rey comenzó a jugar y se sintió maravillado</w:t>
      </w:r>
      <w:r w:rsidR="00A4632E" w:rsidRPr="00D02B47">
        <w:rPr>
          <w:rFonts w:ascii="Arial" w:eastAsia="Times New Roman" w:hAnsi="Arial" w:cs="Arial"/>
          <w:color w:val="3A3A3A"/>
          <w:sz w:val="20"/>
          <w:szCs w:val="20"/>
          <w:lang w:eastAsia="es-ES"/>
        </w:rPr>
        <w:t xml:space="preserve"> </w:t>
      </w:r>
      <w:r w:rsidRPr="00D02B47">
        <w:rPr>
          <w:rFonts w:ascii="Arial" w:eastAsia="Times New Roman" w:hAnsi="Arial" w:cs="Arial"/>
          <w:color w:val="3A3A3A"/>
          <w:sz w:val="20"/>
          <w:szCs w:val="20"/>
          <w:lang w:eastAsia="es-ES"/>
        </w:rPr>
        <w:t>y su pena desapareció en gran parte. Sissa lo había conseguido. Sheram, agradecido por tan preciado regalo, le dijo a Sissa que como re</w:t>
      </w:r>
      <w:r w:rsidR="00041C18" w:rsidRPr="00D02B47">
        <w:rPr>
          <w:rFonts w:ascii="Arial" w:eastAsia="Times New Roman" w:hAnsi="Arial" w:cs="Arial"/>
          <w:color w:val="3A3A3A"/>
          <w:sz w:val="20"/>
          <w:szCs w:val="20"/>
          <w:lang w:eastAsia="es-ES"/>
        </w:rPr>
        <w:t xml:space="preserve">compensa pidiera lo que deseara argumentando que era </w:t>
      </w:r>
      <w:r w:rsidRPr="00D02B47">
        <w:rPr>
          <w:rFonts w:ascii="Arial" w:eastAsia="Times New Roman" w:hAnsi="Arial" w:cs="Arial"/>
          <w:iCs/>
          <w:color w:val="3A3A3A"/>
          <w:sz w:val="20"/>
          <w:szCs w:val="20"/>
          <w:lang w:eastAsia="es-ES"/>
        </w:rPr>
        <w:t xml:space="preserve"> bastant</w:t>
      </w:r>
      <w:r w:rsidR="00041C18" w:rsidRPr="00D02B47">
        <w:rPr>
          <w:rFonts w:ascii="Arial" w:eastAsia="Times New Roman" w:hAnsi="Arial" w:cs="Arial"/>
          <w:iCs/>
          <w:color w:val="3A3A3A"/>
          <w:sz w:val="20"/>
          <w:szCs w:val="20"/>
          <w:lang w:eastAsia="es-ES"/>
        </w:rPr>
        <w:t>e rico como para poder cumplir s</w:t>
      </w:r>
      <w:r w:rsidRPr="00D02B47">
        <w:rPr>
          <w:rFonts w:ascii="Arial" w:eastAsia="Times New Roman" w:hAnsi="Arial" w:cs="Arial"/>
          <w:iCs/>
          <w:color w:val="3A3A3A"/>
          <w:sz w:val="20"/>
          <w:szCs w:val="20"/>
          <w:lang w:eastAsia="es-ES"/>
        </w:rPr>
        <w:t>u deseo más elevado</w:t>
      </w:r>
      <w:r w:rsidR="00041C18" w:rsidRPr="00D02B47">
        <w:rPr>
          <w:rFonts w:ascii="Arial" w:eastAsia="Times New Roman" w:hAnsi="Arial" w:cs="Arial"/>
          <w:iCs/>
          <w:color w:val="3A3A3A"/>
          <w:sz w:val="20"/>
          <w:szCs w:val="20"/>
          <w:lang w:eastAsia="es-ES"/>
        </w:rPr>
        <w:t>. Sissa le pidió a su majestad tiempo</w:t>
      </w:r>
      <w:r w:rsidRPr="00D02B47">
        <w:rPr>
          <w:rFonts w:ascii="Arial" w:eastAsia="Times New Roman" w:hAnsi="Arial" w:cs="Arial"/>
          <w:iCs/>
          <w:color w:val="3A3A3A"/>
          <w:sz w:val="20"/>
          <w:szCs w:val="20"/>
          <w:lang w:eastAsia="es-ES"/>
        </w:rPr>
        <w:t xml:space="preserve"> para meditar la respuesta.</w:t>
      </w:r>
    </w:p>
    <w:p w:rsidR="00F34FC1" w:rsidRDefault="00F34FC1" w:rsidP="00EA7DC1">
      <w:pPr>
        <w:spacing w:after="0" w:line="360" w:lineRule="auto"/>
        <w:jc w:val="both"/>
        <w:rPr>
          <w:rFonts w:ascii="Arial" w:eastAsia="Times New Roman" w:hAnsi="Arial" w:cs="Arial"/>
          <w:color w:val="3A3A3A"/>
          <w:sz w:val="20"/>
          <w:szCs w:val="20"/>
          <w:lang w:eastAsia="es-ES"/>
        </w:rPr>
      </w:pPr>
    </w:p>
    <w:p w:rsidR="00C2741E" w:rsidRPr="00A4632E" w:rsidRDefault="00C2741E" w:rsidP="00EA7DC1">
      <w:pPr>
        <w:spacing w:after="0" w:line="360" w:lineRule="auto"/>
        <w:jc w:val="both"/>
        <w:rPr>
          <w:rFonts w:ascii="Arial" w:eastAsia="Times New Roman" w:hAnsi="Arial" w:cs="Arial"/>
          <w:color w:val="3A3A3A"/>
          <w:sz w:val="20"/>
          <w:szCs w:val="20"/>
          <w:lang w:eastAsia="es-ES"/>
        </w:rPr>
      </w:pPr>
      <w:r w:rsidRPr="00A4632E">
        <w:rPr>
          <w:rFonts w:ascii="Arial" w:eastAsia="Times New Roman" w:hAnsi="Arial" w:cs="Arial"/>
          <w:color w:val="3A3A3A"/>
          <w:sz w:val="20"/>
          <w:szCs w:val="20"/>
          <w:lang w:eastAsia="es-ES"/>
        </w:rPr>
        <w:t>Cuando al día siguiente Sissa se presentó de nuevo ante el trono, dejó maravillado al rey con su petición, sin precedente por su modestia.</w:t>
      </w:r>
    </w:p>
    <w:p w:rsidR="00444506" w:rsidRPr="00A4632E" w:rsidRDefault="00C2741E" w:rsidP="00EA7DC1">
      <w:pPr>
        <w:spacing w:after="0" w:line="360" w:lineRule="auto"/>
        <w:jc w:val="both"/>
        <w:rPr>
          <w:rFonts w:ascii="Arial" w:eastAsia="Times New Roman" w:hAnsi="Arial" w:cs="Arial"/>
          <w:i/>
          <w:color w:val="3A3A3A"/>
          <w:sz w:val="20"/>
          <w:szCs w:val="20"/>
          <w:lang w:eastAsia="es-ES"/>
        </w:rPr>
      </w:pPr>
      <w:r w:rsidRPr="00A4632E">
        <w:rPr>
          <w:rFonts w:ascii="Arial" w:eastAsia="Times New Roman" w:hAnsi="Arial" w:cs="Arial"/>
          <w:i/>
          <w:color w:val="3A3A3A"/>
          <w:sz w:val="20"/>
          <w:szCs w:val="20"/>
          <w:lang w:eastAsia="es-ES"/>
        </w:rPr>
        <w:t>– Soberano —dijo Sissa—, manda que me entreguen un grano de trigo por la primera casilla del tablero del ajedrez.</w:t>
      </w:r>
    </w:p>
    <w:p w:rsidR="00EA7DC1" w:rsidRPr="00A4632E" w:rsidRDefault="00C2741E" w:rsidP="00F6429C">
      <w:pPr>
        <w:tabs>
          <w:tab w:val="right" w:pos="9638"/>
        </w:tabs>
        <w:spacing w:after="0" w:line="360" w:lineRule="auto"/>
        <w:jc w:val="both"/>
        <w:rPr>
          <w:rFonts w:ascii="Arial" w:eastAsia="Times New Roman" w:hAnsi="Arial" w:cs="Arial"/>
          <w:i/>
          <w:color w:val="3A3A3A"/>
          <w:sz w:val="20"/>
          <w:szCs w:val="20"/>
          <w:lang w:eastAsia="es-ES"/>
        </w:rPr>
      </w:pPr>
      <w:r w:rsidRPr="00A4632E">
        <w:rPr>
          <w:rFonts w:ascii="Arial" w:eastAsia="Times New Roman" w:hAnsi="Arial" w:cs="Arial"/>
          <w:i/>
          <w:color w:val="3A3A3A"/>
          <w:sz w:val="20"/>
          <w:szCs w:val="20"/>
          <w:lang w:eastAsia="es-ES"/>
        </w:rPr>
        <w:t>– ¿Un simple grano de trigo? —contestó admirado el rey.</w:t>
      </w:r>
    </w:p>
    <w:p w:rsidR="00444506" w:rsidRPr="00A4632E" w:rsidRDefault="00C2741E" w:rsidP="00EA7DC1">
      <w:pPr>
        <w:spacing w:after="0" w:line="360" w:lineRule="auto"/>
        <w:jc w:val="both"/>
        <w:rPr>
          <w:rFonts w:ascii="Arial" w:eastAsia="Times New Roman" w:hAnsi="Arial" w:cs="Arial"/>
          <w:i/>
          <w:color w:val="3A3A3A"/>
          <w:sz w:val="20"/>
          <w:szCs w:val="20"/>
          <w:lang w:eastAsia="es-ES"/>
        </w:rPr>
      </w:pPr>
      <w:r w:rsidRPr="00A4632E">
        <w:rPr>
          <w:rFonts w:ascii="Arial" w:eastAsia="Times New Roman" w:hAnsi="Arial" w:cs="Arial"/>
          <w:i/>
          <w:color w:val="3A3A3A"/>
          <w:sz w:val="20"/>
          <w:szCs w:val="20"/>
          <w:lang w:eastAsia="es-ES"/>
        </w:rPr>
        <w:t>– Sí, soberano. Por la segunda casilla, ordena que me den dos granos; por la tercera, 4; por la cuarta, 8; por la quinta, 16; por la sexta, 32…</w:t>
      </w:r>
    </w:p>
    <w:p w:rsidR="00C2741E" w:rsidRPr="00A4632E" w:rsidRDefault="00C2741E" w:rsidP="00EA7DC1">
      <w:pPr>
        <w:spacing w:after="0" w:line="360" w:lineRule="auto"/>
        <w:jc w:val="both"/>
        <w:rPr>
          <w:rFonts w:ascii="Arial" w:eastAsia="Times New Roman" w:hAnsi="Arial" w:cs="Arial"/>
          <w:i/>
          <w:color w:val="3A3A3A"/>
          <w:sz w:val="20"/>
          <w:szCs w:val="20"/>
          <w:lang w:eastAsia="es-ES"/>
        </w:rPr>
      </w:pPr>
      <w:r w:rsidRPr="00A4632E">
        <w:rPr>
          <w:rFonts w:ascii="Arial" w:eastAsia="Times New Roman" w:hAnsi="Arial" w:cs="Arial"/>
          <w:i/>
          <w:color w:val="3A3A3A"/>
          <w:sz w:val="20"/>
          <w:szCs w:val="20"/>
          <w:lang w:eastAsia="es-ES"/>
        </w:rPr>
        <w:t>– Basta —le interrumpió irritado el rey—. Recibirás el trigo correspondiente a las 64 casillas del tablero de acuerdo con tu deseo: por cada casilla doble cantidad que por la precedente.</w:t>
      </w:r>
    </w:p>
    <w:p w:rsidR="00444506" w:rsidRPr="00A4632E" w:rsidRDefault="00C2741E" w:rsidP="00EA7DC1">
      <w:pPr>
        <w:spacing w:after="0" w:line="360" w:lineRule="auto"/>
        <w:jc w:val="both"/>
        <w:rPr>
          <w:rFonts w:ascii="Arial" w:eastAsia="Times New Roman" w:hAnsi="Arial" w:cs="Arial"/>
          <w:i/>
          <w:iCs/>
          <w:color w:val="3A3A3A"/>
          <w:sz w:val="20"/>
          <w:szCs w:val="20"/>
          <w:lang w:eastAsia="es-ES"/>
        </w:rPr>
      </w:pPr>
      <w:r w:rsidRPr="00A4632E">
        <w:rPr>
          <w:rFonts w:ascii="Arial" w:eastAsia="Times New Roman" w:hAnsi="Arial" w:cs="Arial"/>
          <w:i/>
          <w:iCs/>
          <w:color w:val="3A3A3A"/>
          <w:sz w:val="20"/>
          <w:szCs w:val="20"/>
          <w:lang w:eastAsia="es-ES"/>
        </w:rPr>
        <w:t>Pero has de saber que tu petición es indigna de mi generosidad. Al pedirme tan mísera recompensa, menosprecias, irreverente, mi benevolencia. En verdad que, como sabio que eres, deberías haber dado mayor prueba de respeto ante la bondad de tu soberano. Retírate. Mis servidores te sacarán un saco con el trigo que solicitas.</w:t>
      </w:r>
    </w:p>
    <w:p w:rsidR="00C2741E" w:rsidRPr="00444506" w:rsidRDefault="00C2741E" w:rsidP="00A4632E">
      <w:pPr>
        <w:spacing w:after="0" w:line="360" w:lineRule="auto"/>
        <w:jc w:val="both"/>
        <w:rPr>
          <w:rFonts w:ascii="Arial" w:eastAsia="Times New Roman" w:hAnsi="Arial" w:cs="Arial"/>
          <w:color w:val="3A3A3A"/>
          <w:sz w:val="20"/>
          <w:szCs w:val="20"/>
          <w:lang w:eastAsia="es-ES"/>
        </w:rPr>
      </w:pPr>
      <w:r w:rsidRPr="00444506">
        <w:rPr>
          <w:rFonts w:ascii="Arial" w:eastAsia="Times New Roman" w:hAnsi="Arial" w:cs="Arial"/>
          <w:color w:val="3A3A3A"/>
          <w:sz w:val="20"/>
          <w:szCs w:val="20"/>
          <w:lang w:eastAsia="es-ES"/>
        </w:rPr>
        <w:t>Sissa sonrió, abandonó la sala y quedó esperando a la puerta del palacio.</w:t>
      </w:r>
    </w:p>
    <w:p w:rsidR="00041C18" w:rsidRDefault="00041C18" w:rsidP="00A4632E">
      <w:pPr>
        <w:spacing w:after="0" w:line="360" w:lineRule="auto"/>
        <w:jc w:val="both"/>
        <w:rPr>
          <w:rFonts w:ascii="Arial" w:eastAsia="Times New Roman" w:hAnsi="Arial" w:cs="Arial"/>
          <w:color w:val="3A3A3A"/>
          <w:sz w:val="20"/>
          <w:szCs w:val="20"/>
          <w:lang w:eastAsia="es-ES"/>
        </w:rPr>
      </w:pPr>
    </w:p>
    <w:p w:rsidR="00444506" w:rsidRDefault="00C2741E" w:rsidP="00A4632E">
      <w:pPr>
        <w:spacing w:after="0" w:line="360" w:lineRule="auto"/>
        <w:jc w:val="both"/>
        <w:rPr>
          <w:rFonts w:ascii="Arial" w:eastAsia="Times New Roman" w:hAnsi="Arial" w:cs="Arial"/>
          <w:i/>
          <w:iCs/>
          <w:color w:val="3A3A3A"/>
          <w:sz w:val="20"/>
          <w:szCs w:val="20"/>
          <w:lang w:eastAsia="es-ES"/>
        </w:rPr>
      </w:pPr>
      <w:r w:rsidRPr="00444506">
        <w:rPr>
          <w:rFonts w:ascii="Arial" w:eastAsia="Times New Roman" w:hAnsi="Arial" w:cs="Arial"/>
          <w:color w:val="3A3A3A"/>
          <w:sz w:val="20"/>
          <w:szCs w:val="20"/>
          <w:lang w:eastAsia="es-ES"/>
        </w:rPr>
        <w:t>Durante la</w:t>
      </w:r>
      <w:r w:rsidR="00041C18">
        <w:rPr>
          <w:rFonts w:ascii="Arial" w:eastAsia="Times New Roman" w:hAnsi="Arial" w:cs="Arial"/>
          <w:color w:val="3A3A3A"/>
          <w:sz w:val="20"/>
          <w:szCs w:val="20"/>
          <w:lang w:eastAsia="es-ES"/>
        </w:rPr>
        <w:t>s horas siguientes el monarca esperaba impaciente y sin comprender la tardanza, los cálculos de l</w:t>
      </w:r>
      <w:r w:rsidRPr="00444506">
        <w:rPr>
          <w:rFonts w:ascii="Arial" w:eastAsia="Times New Roman" w:hAnsi="Arial" w:cs="Arial"/>
          <w:i/>
          <w:iCs/>
          <w:color w:val="3A3A3A"/>
          <w:sz w:val="20"/>
          <w:szCs w:val="20"/>
          <w:lang w:eastAsia="es-ES"/>
        </w:rPr>
        <w:t xml:space="preserve">os matemáticos de la corte </w:t>
      </w:r>
      <w:r w:rsidR="00041C18">
        <w:rPr>
          <w:rFonts w:ascii="Arial" w:eastAsia="Times New Roman" w:hAnsi="Arial" w:cs="Arial"/>
          <w:i/>
          <w:iCs/>
          <w:color w:val="3A3A3A"/>
          <w:sz w:val="20"/>
          <w:szCs w:val="20"/>
          <w:lang w:eastAsia="es-ES"/>
        </w:rPr>
        <w:t xml:space="preserve">para averiguar </w:t>
      </w:r>
      <w:r w:rsidRPr="00444506">
        <w:rPr>
          <w:rFonts w:ascii="Arial" w:eastAsia="Times New Roman" w:hAnsi="Arial" w:cs="Arial"/>
          <w:i/>
          <w:iCs/>
          <w:color w:val="3A3A3A"/>
          <w:sz w:val="20"/>
          <w:szCs w:val="20"/>
          <w:lang w:eastAsia="es-ES"/>
        </w:rPr>
        <w:t xml:space="preserve"> el núm</w:t>
      </w:r>
      <w:r w:rsidR="00041C18">
        <w:rPr>
          <w:rFonts w:ascii="Arial" w:eastAsia="Times New Roman" w:hAnsi="Arial" w:cs="Arial"/>
          <w:i/>
          <w:iCs/>
          <w:color w:val="3A3A3A"/>
          <w:sz w:val="20"/>
          <w:szCs w:val="20"/>
          <w:lang w:eastAsia="es-ES"/>
        </w:rPr>
        <w:t>ero de granos que le correspondía a Sissa.</w:t>
      </w:r>
    </w:p>
    <w:p w:rsidR="00EA7DC1" w:rsidRDefault="00C2741E" w:rsidP="00444506">
      <w:pPr>
        <w:spacing w:after="0" w:line="360" w:lineRule="auto"/>
        <w:jc w:val="both"/>
        <w:rPr>
          <w:rFonts w:ascii="Arial" w:eastAsia="Times New Roman" w:hAnsi="Arial" w:cs="Arial"/>
          <w:color w:val="3A3A3A"/>
          <w:sz w:val="20"/>
          <w:szCs w:val="20"/>
          <w:lang w:eastAsia="es-ES"/>
        </w:rPr>
      </w:pPr>
      <w:r w:rsidRPr="00444506">
        <w:rPr>
          <w:rFonts w:ascii="Arial" w:eastAsia="Times New Roman" w:hAnsi="Arial" w:cs="Arial"/>
          <w:color w:val="3A3A3A"/>
          <w:sz w:val="20"/>
          <w:szCs w:val="20"/>
          <w:lang w:eastAsia="es-ES"/>
        </w:rPr>
        <w:t xml:space="preserve">Por la mañana el matemático mayor de la corte </w:t>
      </w:r>
      <w:r w:rsidR="00A4632E">
        <w:rPr>
          <w:rFonts w:ascii="Arial" w:eastAsia="Times New Roman" w:hAnsi="Arial" w:cs="Arial"/>
          <w:color w:val="3A3A3A"/>
          <w:sz w:val="20"/>
          <w:szCs w:val="20"/>
          <w:lang w:eastAsia="es-ES"/>
        </w:rPr>
        <w:t xml:space="preserve">pedía audiencia </w:t>
      </w:r>
      <w:r w:rsidRPr="00444506">
        <w:rPr>
          <w:rFonts w:ascii="Arial" w:eastAsia="Times New Roman" w:hAnsi="Arial" w:cs="Arial"/>
          <w:color w:val="3A3A3A"/>
          <w:sz w:val="20"/>
          <w:szCs w:val="20"/>
          <w:lang w:eastAsia="es-ES"/>
        </w:rPr>
        <w:t>para presenta</w:t>
      </w:r>
      <w:r w:rsidR="00A4632E">
        <w:rPr>
          <w:rFonts w:ascii="Arial" w:eastAsia="Times New Roman" w:hAnsi="Arial" w:cs="Arial"/>
          <w:color w:val="3A3A3A"/>
          <w:sz w:val="20"/>
          <w:szCs w:val="20"/>
          <w:lang w:eastAsia="es-ES"/>
        </w:rPr>
        <w:t>r los resultados.</w:t>
      </w:r>
    </w:p>
    <w:p w:rsidR="00EA7DC1" w:rsidRDefault="00C2741E" w:rsidP="00444506">
      <w:pPr>
        <w:spacing w:after="0" w:line="360" w:lineRule="auto"/>
        <w:jc w:val="both"/>
        <w:rPr>
          <w:rFonts w:ascii="Arial" w:eastAsia="Times New Roman" w:hAnsi="Arial" w:cs="Arial"/>
          <w:i/>
          <w:iCs/>
          <w:color w:val="3A3A3A"/>
          <w:sz w:val="20"/>
          <w:szCs w:val="20"/>
          <w:lang w:eastAsia="es-ES"/>
        </w:rPr>
      </w:pPr>
      <w:r w:rsidRPr="00444506">
        <w:rPr>
          <w:rFonts w:ascii="Arial" w:eastAsia="Times New Roman" w:hAnsi="Arial" w:cs="Arial"/>
          <w:i/>
          <w:iCs/>
          <w:color w:val="3A3A3A"/>
          <w:sz w:val="20"/>
          <w:szCs w:val="20"/>
          <w:lang w:eastAsia="es-ES"/>
        </w:rPr>
        <w:t>– Antes de comenzar tu informe —le dijo Sheram—, quiero saber si se ha entregado por fin a Sissa la mísera recompensa que ha solicitado.</w:t>
      </w:r>
    </w:p>
    <w:p w:rsidR="009E46B2" w:rsidRDefault="00C2741E" w:rsidP="00444506">
      <w:pPr>
        <w:spacing w:after="0" w:line="360" w:lineRule="auto"/>
        <w:jc w:val="both"/>
        <w:rPr>
          <w:rFonts w:ascii="Arial" w:eastAsia="Times New Roman" w:hAnsi="Arial" w:cs="Arial"/>
          <w:i/>
          <w:iCs/>
          <w:color w:val="3A3A3A"/>
          <w:sz w:val="20"/>
          <w:szCs w:val="20"/>
          <w:lang w:eastAsia="es-ES"/>
        </w:rPr>
      </w:pPr>
      <w:r w:rsidRPr="00444506">
        <w:rPr>
          <w:rFonts w:ascii="Arial" w:eastAsia="Times New Roman" w:hAnsi="Arial" w:cs="Arial"/>
          <w:i/>
          <w:iCs/>
          <w:color w:val="3A3A3A"/>
          <w:sz w:val="20"/>
          <w:szCs w:val="20"/>
          <w:lang w:eastAsia="es-ES"/>
        </w:rPr>
        <w:t xml:space="preserve">– </w:t>
      </w:r>
      <w:r w:rsidR="00A4632E">
        <w:rPr>
          <w:rFonts w:ascii="Arial" w:eastAsia="Times New Roman" w:hAnsi="Arial" w:cs="Arial"/>
          <w:i/>
          <w:iCs/>
          <w:color w:val="3A3A3A"/>
          <w:sz w:val="20"/>
          <w:szCs w:val="20"/>
          <w:lang w:eastAsia="es-ES"/>
        </w:rPr>
        <w:t>Majestad, h</w:t>
      </w:r>
      <w:r w:rsidRPr="00444506">
        <w:rPr>
          <w:rFonts w:ascii="Arial" w:eastAsia="Times New Roman" w:hAnsi="Arial" w:cs="Arial"/>
          <w:i/>
          <w:iCs/>
          <w:color w:val="3A3A3A"/>
          <w:sz w:val="20"/>
          <w:szCs w:val="20"/>
          <w:lang w:eastAsia="es-ES"/>
        </w:rPr>
        <w:t>emos calculado escrupulosamente la cantidad total de granos que desea recibir Sissa. Resulta una cifra tan enorme…</w:t>
      </w:r>
    </w:p>
    <w:p w:rsidR="009E46B2" w:rsidRDefault="00C2741E" w:rsidP="00444506">
      <w:pPr>
        <w:spacing w:after="0" w:line="360" w:lineRule="auto"/>
        <w:jc w:val="both"/>
        <w:rPr>
          <w:rFonts w:ascii="Arial" w:eastAsia="Times New Roman" w:hAnsi="Arial" w:cs="Arial"/>
          <w:i/>
          <w:iCs/>
          <w:color w:val="3A3A3A"/>
          <w:sz w:val="20"/>
          <w:szCs w:val="20"/>
          <w:lang w:eastAsia="es-ES"/>
        </w:rPr>
      </w:pPr>
      <w:r w:rsidRPr="00444506">
        <w:rPr>
          <w:rFonts w:ascii="Arial" w:eastAsia="Times New Roman" w:hAnsi="Arial" w:cs="Arial"/>
          <w:i/>
          <w:iCs/>
          <w:color w:val="3A3A3A"/>
          <w:sz w:val="20"/>
          <w:szCs w:val="20"/>
          <w:lang w:eastAsia="es-ES"/>
        </w:rPr>
        <w:t>– Sea cual fuere su magnitud —le interrumpió con altivez el rey— mis graneros no empobrecerán. He prometido darle esa recompensa, y por lo tanto, hay que entregársela.</w:t>
      </w:r>
    </w:p>
    <w:p w:rsidR="00C2741E" w:rsidRPr="00444506" w:rsidRDefault="00C2741E" w:rsidP="00444506">
      <w:pPr>
        <w:spacing w:after="0" w:line="360" w:lineRule="auto"/>
        <w:jc w:val="both"/>
        <w:rPr>
          <w:rFonts w:ascii="Arial" w:eastAsia="Times New Roman" w:hAnsi="Arial" w:cs="Arial"/>
          <w:color w:val="3A3A3A"/>
          <w:sz w:val="20"/>
          <w:szCs w:val="20"/>
          <w:lang w:eastAsia="es-ES"/>
        </w:rPr>
      </w:pPr>
      <w:r w:rsidRPr="00444506">
        <w:rPr>
          <w:rFonts w:ascii="Arial" w:eastAsia="Times New Roman" w:hAnsi="Arial" w:cs="Arial"/>
          <w:i/>
          <w:iCs/>
          <w:color w:val="3A3A3A"/>
          <w:sz w:val="20"/>
          <w:szCs w:val="20"/>
          <w:lang w:eastAsia="es-ES"/>
        </w:rPr>
        <w:t>– Soberano, no depende de tu voluntad el cumplir semejante deseo. En todos tus graneros no existe la cantidad de trigo que exige Sissa. Tampoco existe en los graneros de todo el reino. Hasta los graneros del mundo entero son insuficientes. Si deseas entregar sin falta la recompensa prometida, ordena que todos los reinos de la Tierra se conviertan en labrantíos, manda desecar los mares y océanos, ordena fundir el hielo y la nieve que cubren los lejanos desiertos del Norte. Que todo el espacio sea totalmente sembrado de trigo, y ordena que toda la cosecha obtenida en estos campos sea entregada a Sissa. Sólo entonces recibirá su recompensa.</w:t>
      </w:r>
    </w:p>
    <w:p w:rsidR="009E46B2" w:rsidRDefault="00C2741E" w:rsidP="00444506">
      <w:pPr>
        <w:spacing w:after="0" w:line="360" w:lineRule="auto"/>
        <w:jc w:val="both"/>
        <w:rPr>
          <w:rFonts w:ascii="Arial" w:eastAsia="Times New Roman" w:hAnsi="Arial" w:cs="Arial"/>
          <w:color w:val="3A3A3A"/>
          <w:sz w:val="20"/>
          <w:szCs w:val="20"/>
          <w:lang w:eastAsia="es-ES"/>
        </w:rPr>
      </w:pPr>
      <w:r w:rsidRPr="00444506">
        <w:rPr>
          <w:rFonts w:ascii="Arial" w:eastAsia="Times New Roman" w:hAnsi="Arial" w:cs="Arial"/>
          <w:color w:val="3A3A3A"/>
          <w:sz w:val="20"/>
          <w:szCs w:val="20"/>
          <w:lang w:eastAsia="es-ES"/>
        </w:rPr>
        <w:t>El rey escuchaba lleno de asombro las palabras del anciano sabio.</w:t>
      </w:r>
    </w:p>
    <w:p w:rsidR="009E46B2" w:rsidRDefault="00C2741E" w:rsidP="00444506">
      <w:pPr>
        <w:spacing w:after="0" w:line="360" w:lineRule="auto"/>
        <w:jc w:val="both"/>
        <w:rPr>
          <w:rFonts w:ascii="Arial" w:eastAsia="Times New Roman" w:hAnsi="Arial" w:cs="Arial"/>
          <w:i/>
          <w:iCs/>
          <w:color w:val="3A3A3A"/>
          <w:sz w:val="20"/>
          <w:szCs w:val="20"/>
          <w:lang w:eastAsia="es-ES"/>
        </w:rPr>
      </w:pPr>
      <w:r w:rsidRPr="00444506">
        <w:rPr>
          <w:rFonts w:ascii="Arial" w:eastAsia="Times New Roman" w:hAnsi="Arial" w:cs="Arial"/>
          <w:i/>
          <w:iCs/>
          <w:color w:val="3A3A3A"/>
          <w:sz w:val="20"/>
          <w:szCs w:val="20"/>
          <w:lang w:eastAsia="es-ES"/>
        </w:rPr>
        <w:t>– Dime cuál es esa cifra tan monstruosa —dijo reflexionando.</w:t>
      </w:r>
    </w:p>
    <w:p w:rsidR="00C2741E" w:rsidRPr="00444506" w:rsidRDefault="00C2741E" w:rsidP="00444506">
      <w:pPr>
        <w:spacing w:after="0" w:line="360" w:lineRule="auto"/>
        <w:jc w:val="both"/>
        <w:rPr>
          <w:rFonts w:ascii="Arial" w:eastAsia="Times New Roman" w:hAnsi="Arial" w:cs="Arial"/>
          <w:color w:val="3A3A3A"/>
          <w:sz w:val="20"/>
          <w:szCs w:val="20"/>
          <w:lang w:eastAsia="es-ES"/>
        </w:rPr>
      </w:pPr>
      <w:r w:rsidRPr="00444506">
        <w:rPr>
          <w:rFonts w:ascii="Arial" w:eastAsia="Times New Roman" w:hAnsi="Arial" w:cs="Arial"/>
          <w:i/>
          <w:iCs/>
          <w:color w:val="3A3A3A"/>
          <w:sz w:val="20"/>
          <w:szCs w:val="20"/>
          <w:lang w:eastAsia="es-ES"/>
        </w:rPr>
        <w:t>– ¡Oh, soberano! Dieciocho trillones cuatrocientos cuarenta y seis mil setecientos cuarenta y cuatro billones setenta y tres mil setecientos nueve millones quinientos cincuenta y un mil seiscientos quince.</w:t>
      </w:r>
    </w:p>
    <w:p w:rsidR="00A4632E" w:rsidRDefault="00A4632E" w:rsidP="00444506">
      <w:pPr>
        <w:spacing w:after="0" w:line="360" w:lineRule="auto"/>
        <w:jc w:val="both"/>
        <w:rPr>
          <w:rFonts w:ascii="Arial" w:eastAsia="Times New Roman" w:hAnsi="Arial" w:cs="Arial"/>
          <w:color w:val="3A3A3A"/>
          <w:sz w:val="20"/>
          <w:szCs w:val="20"/>
          <w:bdr w:val="none" w:sz="0" w:space="0" w:color="auto" w:frame="1"/>
          <w:lang w:eastAsia="es-ES"/>
        </w:rPr>
      </w:pPr>
    </w:p>
    <w:p w:rsidR="00C2741E" w:rsidRPr="00444506" w:rsidRDefault="00D02B47" w:rsidP="00444506">
      <w:pPr>
        <w:spacing w:after="0" w:line="360" w:lineRule="auto"/>
        <w:jc w:val="both"/>
        <w:rPr>
          <w:rFonts w:ascii="Arial" w:eastAsia="Times New Roman" w:hAnsi="Arial" w:cs="Arial"/>
          <w:color w:val="3A3A3A"/>
          <w:sz w:val="20"/>
          <w:szCs w:val="20"/>
          <w:bdr w:val="none" w:sz="0" w:space="0" w:color="auto" w:frame="1"/>
          <w:lang w:eastAsia="es-ES"/>
        </w:rPr>
      </w:pPr>
      <w:r>
        <w:rPr>
          <w:rFonts w:ascii="Arial" w:eastAsia="Times New Roman" w:hAnsi="Arial" w:cs="Arial"/>
          <w:color w:val="3A3A3A"/>
          <w:sz w:val="20"/>
          <w:szCs w:val="20"/>
          <w:bdr w:val="none" w:sz="0" w:space="0" w:color="auto" w:frame="1"/>
          <w:lang w:eastAsia="es-ES"/>
        </w:rPr>
        <w:t>¿</w:t>
      </w:r>
      <w:r w:rsidR="00C2741E" w:rsidRPr="00444506">
        <w:rPr>
          <w:rFonts w:ascii="Arial" w:eastAsia="Times New Roman" w:hAnsi="Arial" w:cs="Arial"/>
          <w:color w:val="3A3A3A"/>
          <w:sz w:val="20"/>
          <w:szCs w:val="20"/>
          <w:bdr w:val="none" w:sz="0" w:space="0" w:color="auto" w:frame="1"/>
          <w:lang w:eastAsia="es-ES"/>
        </w:rPr>
        <w:t>Cómo se llega a este resultado?</w:t>
      </w:r>
    </w:p>
    <w:p w:rsidR="004166DA" w:rsidRPr="00444506" w:rsidRDefault="004166DA" w:rsidP="00444506">
      <w:pPr>
        <w:spacing w:after="0" w:line="360" w:lineRule="auto"/>
        <w:jc w:val="both"/>
        <w:rPr>
          <w:rFonts w:ascii="Arial" w:eastAsia="Times New Roman" w:hAnsi="Arial" w:cs="Arial"/>
          <w:color w:val="3A3A3A"/>
          <w:sz w:val="20"/>
          <w:szCs w:val="20"/>
          <w:bdr w:val="none" w:sz="0" w:space="0" w:color="auto" w:frame="1"/>
          <w:lang w:eastAsia="es-ES"/>
        </w:rPr>
      </w:pPr>
    </w:p>
    <w:p w:rsidR="004166DA" w:rsidRPr="00444506" w:rsidRDefault="00D02B47" w:rsidP="00444506">
      <w:pPr>
        <w:spacing w:after="0" w:line="360" w:lineRule="auto"/>
        <w:jc w:val="both"/>
        <w:rPr>
          <w:rFonts w:ascii="Arial" w:eastAsia="Times New Roman" w:hAnsi="Arial" w:cs="Arial"/>
          <w:color w:val="3A3A3A"/>
          <w:sz w:val="20"/>
          <w:szCs w:val="20"/>
          <w:bdr w:val="none" w:sz="0" w:space="0" w:color="auto" w:frame="1"/>
          <w:lang w:eastAsia="es-ES"/>
        </w:rPr>
      </w:pPr>
      <w:r>
        <w:rPr>
          <w:rFonts w:ascii="Arial" w:eastAsia="Times New Roman" w:hAnsi="Arial" w:cs="Arial"/>
          <w:color w:val="3A3A3A"/>
          <w:sz w:val="20"/>
          <w:szCs w:val="20"/>
          <w:bdr w:val="none" w:sz="0" w:space="0" w:color="auto" w:frame="1"/>
          <w:lang w:eastAsia="es-ES"/>
        </w:rPr>
        <w:t>FUENTE</w:t>
      </w:r>
    </w:p>
    <w:p w:rsidR="004166DA" w:rsidRDefault="00A4632E" w:rsidP="00444506">
      <w:pPr>
        <w:spacing w:after="0" w:line="360" w:lineRule="auto"/>
        <w:jc w:val="both"/>
        <w:rPr>
          <w:rFonts w:ascii="Arial" w:eastAsia="Times New Roman" w:hAnsi="Arial" w:cs="Arial"/>
          <w:color w:val="3A3A3A"/>
          <w:sz w:val="20"/>
          <w:szCs w:val="20"/>
          <w:lang w:eastAsia="es-ES"/>
        </w:rPr>
      </w:pPr>
      <w:hyperlink r:id="rId4" w:history="1">
        <w:r w:rsidRPr="00AC5124">
          <w:rPr>
            <w:rStyle w:val="Hipervnculo"/>
            <w:rFonts w:ascii="Arial" w:eastAsia="Times New Roman" w:hAnsi="Arial" w:cs="Arial"/>
            <w:sz w:val="20"/>
            <w:szCs w:val="20"/>
            <w:lang w:eastAsia="es-ES"/>
          </w:rPr>
          <w:t>https://matematicascercanas.com/2014/03/10/la-leyenda-del-tablero-de-ajedrez-y-los-granos-de-trigo/</w:t>
        </w:r>
      </w:hyperlink>
    </w:p>
    <w:p w:rsidR="00A4632E" w:rsidRPr="00444506" w:rsidRDefault="00A4632E" w:rsidP="00444506">
      <w:pPr>
        <w:spacing w:after="0" w:line="360" w:lineRule="auto"/>
        <w:jc w:val="both"/>
        <w:rPr>
          <w:rFonts w:ascii="Arial" w:eastAsia="Times New Roman" w:hAnsi="Arial" w:cs="Arial"/>
          <w:color w:val="3A3A3A"/>
          <w:sz w:val="20"/>
          <w:szCs w:val="20"/>
          <w:lang w:eastAsia="es-ES"/>
        </w:rPr>
      </w:pPr>
    </w:p>
    <w:sectPr w:rsidR="00A4632E" w:rsidRPr="00444506" w:rsidSect="0044450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1E"/>
    <w:rsid w:val="00041C18"/>
    <w:rsid w:val="00152EDF"/>
    <w:rsid w:val="001D02C2"/>
    <w:rsid w:val="004166DA"/>
    <w:rsid w:val="00444506"/>
    <w:rsid w:val="00977EBD"/>
    <w:rsid w:val="009E46B2"/>
    <w:rsid w:val="00A4632E"/>
    <w:rsid w:val="00C2741E"/>
    <w:rsid w:val="00C62B85"/>
    <w:rsid w:val="00D02B47"/>
    <w:rsid w:val="00D25D38"/>
    <w:rsid w:val="00EA7DC1"/>
    <w:rsid w:val="00F34FC1"/>
    <w:rsid w:val="00F6429C"/>
    <w:rsid w:val="00FF7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6476E-5925-C04D-989A-B2EDC6C6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BD"/>
    <w:pPr>
      <w:spacing w:after="200" w:line="276" w:lineRule="auto"/>
    </w:pPr>
    <w:rPr>
      <w:sz w:val="22"/>
      <w:szCs w:val="22"/>
      <w:lang w:eastAsia="en-US"/>
    </w:rPr>
  </w:style>
  <w:style w:type="paragraph" w:styleId="Ttulo1">
    <w:name w:val="heading 1"/>
    <w:basedOn w:val="Normal"/>
    <w:link w:val="Ttulo1Car"/>
    <w:uiPriority w:val="9"/>
    <w:qFormat/>
    <w:rsid w:val="00C2741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741E"/>
    <w:rPr>
      <w:rFonts w:ascii="Times New Roman" w:eastAsia="Times New Roman" w:hAnsi="Times New Roman" w:cs="Times New Roman"/>
      <w:b/>
      <w:bCs/>
      <w:kern w:val="36"/>
      <w:sz w:val="48"/>
      <w:szCs w:val="48"/>
      <w:lang w:eastAsia="es-ES"/>
    </w:rPr>
  </w:style>
  <w:style w:type="character" w:customStyle="1" w:styleId="posted-on">
    <w:name w:val="posted-on"/>
    <w:basedOn w:val="Fuentedeprrafopredeter"/>
    <w:rsid w:val="00C2741E"/>
  </w:style>
  <w:style w:type="character" w:styleId="Hipervnculo">
    <w:name w:val="Hyperlink"/>
    <w:basedOn w:val="Fuentedeprrafopredeter"/>
    <w:uiPriority w:val="99"/>
    <w:unhideWhenUsed/>
    <w:rsid w:val="00C2741E"/>
    <w:rPr>
      <w:color w:val="0000FF"/>
      <w:u w:val="single"/>
    </w:rPr>
  </w:style>
  <w:style w:type="character" w:customStyle="1" w:styleId="apple-converted-space">
    <w:name w:val="apple-converted-space"/>
    <w:basedOn w:val="Fuentedeprrafopredeter"/>
    <w:rsid w:val="00C2741E"/>
  </w:style>
  <w:style w:type="character" w:customStyle="1" w:styleId="author">
    <w:name w:val="author"/>
    <w:basedOn w:val="Fuentedeprrafopredeter"/>
    <w:rsid w:val="00C2741E"/>
  </w:style>
  <w:style w:type="character" w:customStyle="1" w:styleId="author-name">
    <w:name w:val="author-name"/>
    <w:basedOn w:val="Fuentedeprrafopredeter"/>
    <w:rsid w:val="00C2741E"/>
  </w:style>
  <w:style w:type="paragraph" w:styleId="NormalWeb">
    <w:name w:val="Normal (Web)"/>
    <w:basedOn w:val="Normal"/>
    <w:uiPriority w:val="99"/>
    <w:semiHidden/>
    <w:unhideWhenUsed/>
    <w:rsid w:val="00C2741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C2741E"/>
    <w:rPr>
      <w:i/>
      <w:iCs/>
    </w:rPr>
  </w:style>
  <w:style w:type="paragraph" w:styleId="Textodeglobo">
    <w:name w:val="Balloon Text"/>
    <w:basedOn w:val="Normal"/>
    <w:link w:val="TextodegloboCar"/>
    <w:uiPriority w:val="99"/>
    <w:semiHidden/>
    <w:unhideWhenUsed/>
    <w:rsid w:val="00C274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812">
      <w:bodyDiv w:val="1"/>
      <w:marLeft w:val="0"/>
      <w:marRight w:val="0"/>
      <w:marTop w:val="0"/>
      <w:marBottom w:val="0"/>
      <w:divBdr>
        <w:top w:val="none" w:sz="0" w:space="0" w:color="auto"/>
        <w:left w:val="none" w:sz="0" w:space="0" w:color="auto"/>
        <w:bottom w:val="none" w:sz="0" w:space="0" w:color="auto"/>
        <w:right w:val="none" w:sz="0" w:space="0" w:color="auto"/>
      </w:divBdr>
      <w:divsChild>
        <w:div w:id="1500580772">
          <w:marLeft w:val="0"/>
          <w:marRight w:val="0"/>
          <w:marTop w:val="480"/>
          <w:marBottom w:val="0"/>
          <w:divBdr>
            <w:top w:val="none" w:sz="0" w:space="0" w:color="auto"/>
            <w:left w:val="none" w:sz="0" w:space="0" w:color="auto"/>
            <w:bottom w:val="none" w:sz="0" w:space="0" w:color="auto"/>
            <w:right w:val="none" w:sz="0" w:space="0" w:color="auto"/>
          </w:divBdr>
        </w:div>
        <w:div w:id="15037349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matematicascercanas.com/2014/03/10/la-leyenda-del-tablero-de-ajedrez-y-los-granos-de-trigo/"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3344</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leyenda del tablero de ajedrez y los granos de trigo</vt:lpstr>
    </vt:vector>
  </TitlesOfParts>
  <Company/>
  <LinksUpToDate>false</LinksUpToDate>
  <CharactersWithSpaces>3944</CharactersWithSpaces>
  <SharedDoc>false</SharedDoc>
  <HLinks>
    <vt:vector size="6" baseType="variant">
      <vt:variant>
        <vt:i4>6684792</vt:i4>
      </vt:variant>
      <vt:variant>
        <vt:i4>0</vt:i4>
      </vt:variant>
      <vt:variant>
        <vt:i4>0</vt:i4>
      </vt:variant>
      <vt:variant>
        <vt:i4>5</vt:i4>
      </vt:variant>
      <vt:variant>
        <vt:lpwstr>https://matematicascercanas.com/2014/03/10/la-leyenda-del-tablero-de-ajedrez-y-los-granos-de-trigo/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dc:creator>
  <cp:keywords/>
  <cp:lastModifiedBy/>
  <cp:revision>2</cp:revision>
  <cp:lastPrinted>2017-05-07T09:06:00Z</cp:lastPrinted>
  <dcterms:created xsi:type="dcterms:W3CDTF">2017-06-07T13:09:00Z</dcterms:created>
  <dcterms:modified xsi:type="dcterms:W3CDTF">2017-06-07T13:09:00Z</dcterms:modified>
</cp:coreProperties>
</file>