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E" w:rsidRPr="00BB5CE8" w:rsidRDefault="00A422CE" w:rsidP="00BB5CE8">
      <w:pPr>
        <w:jc w:val="center"/>
        <w:rPr>
          <w:rFonts w:ascii="Algerian" w:hAnsi="Algerian" w:cs="Arial"/>
          <w:color w:val="FF0000"/>
          <w:sz w:val="72"/>
          <w:szCs w:val="72"/>
          <w:lang w:val="es-ES_tradnl"/>
        </w:rPr>
      </w:pPr>
      <w:r w:rsidRPr="00BB5CE8">
        <w:rPr>
          <w:rFonts w:ascii="Algerian" w:hAnsi="Algerian" w:cs="Arial"/>
          <w:color w:val="FF0000"/>
          <w:sz w:val="72"/>
          <w:szCs w:val="72"/>
          <w:lang w:val="es-ES_tradnl"/>
        </w:rPr>
        <w:t>GRECIA</w:t>
      </w:r>
    </w:p>
    <w:p w:rsidR="00BB5CE8" w:rsidRPr="008A5A6A" w:rsidRDefault="00A422CE">
      <w:pPr>
        <w:rPr>
          <w:rFonts w:ascii="Arial" w:hAnsi="Arial" w:cs="Arial"/>
          <w:sz w:val="40"/>
          <w:szCs w:val="40"/>
          <w:u w:val="single"/>
          <w:lang w:val="es-ES_tradnl"/>
        </w:rPr>
      </w:pPr>
      <w:r w:rsidRPr="008A5A6A">
        <w:rPr>
          <w:rFonts w:ascii="Arial" w:hAnsi="Arial" w:cs="Arial"/>
          <w:sz w:val="40"/>
          <w:szCs w:val="40"/>
          <w:u w:val="single"/>
          <w:lang w:val="es-ES_tradnl"/>
        </w:rPr>
        <w:t xml:space="preserve">Población </w:t>
      </w:r>
      <w:r w:rsidR="00130038" w:rsidRPr="008A5A6A">
        <w:rPr>
          <w:rFonts w:ascii="Arial" w:hAnsi="Arial" w:cs="Arial"/>
          <w:sz w:val="40"/>
          <w:szCs w:val="40"/>
          <w:u w:val="single"/>
          <w:lang w:val="es-ES_tradnl"/>
        </w:rPr>
        <w:t>10,757 millones</w:t>
      </w:r>
    </w:p>
    <w:p w:rsidR="008A5A6A" w:rsidRPr="008A5A6A" w:rsidRDefault="008A5A6A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r w:rsidRPr="008A5A6A">
        <w:rPr>
          <w:rFonts w:ascii="Arial" w:hAnsi="Arial" w:cs="Arial"/>
          <w:sz w:val="40"/>
          <w:szCs w:val="40"/>
          <w:lang w:val="es-ES_tradnl"/>
        </w:rPr>
        <w:t>Población 16 o + años 9,172 millones</w:t>
      </w:r>
    </w:p>
    <w:p w:rsidR="008A5A6A" w:rsidRPr="008A5A6A" w:rsidRDefault="008A5A6A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r w:rsidRPr="008A5A6A">
        <w:rPr>
          <w:rFonts w:ascii="Arial" w:hAnsi="Arial" w:cs="Arial"/>
          <w:sz w:val="40"/>
          <w:szCs w:val="40"/>
          <w:lang w:val="es-ES_tradnl"/>
        </w:rPr>
        <w:t>Población -16 1,585 millones</w:t>
      </w:r>
    </w:p>
    <w:p w:rsidR="00130038" w:rsidRDefault="00130038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proofErr w:type="spellStart"/>
      <w:r w:rsidRPr="008A5A6A">
        <w:rPr>
          <w:rFonts w:ascii="Arial" w:hAnsi="Arial" w:cs="Arial"/>
          <w:sz w:val="40"/>
          <w:szCs w:val="40"/>
          <w:lang w:val="es-ES_tradnl"/>
        </w:rPr>
        <w:t>P.Activa</w:t>
      </w:r>
      <w:proofErr w:type="spellEnd"/>
      <w:r w:rsidRPr="008A5A6A">
        <w:rPr>
          <w:rFonts w:ascii="Arial" w:hAnsi="Arial" w:cs="Arial"/>
          <w:sz w:val="40"/>
          <w:szCs w:val="40"/>
          <w:lang w:val="es-ES_tradnl"/>
        </w:rPr>
        <w:t xml:space="preserve"> 4,794 millones</w:t>
      </w:r>
    </w:p>
    <w:p w:rsidR="008A5A6A" w:rsidRDefault="008A5A6A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proofErr w:type="spellStart"/>
      <w:r>
        <w:rPr>
          <w:rFonts w:ascii="Arial" w:hAnsi="Arial" w:cs="Arial"/>
          <w:sz w:val="40"/>
          <w:szCs w:val="40"/>
          <w:lang w:val="es-ES_tradnl"/>
        </w:rPr>
        <w:t>P.Parada</w:t>
      </w:r>
      <w:proofErr w:type="spellEnd"/>
      <w:r>
        <w:rPr>
          <w:rFonts w:ascii="Arial" w:hAnsi="Arial" w:cs="Arial"/>
          <w:sz w:val="40"/>
          <w:szCs w:val="40"/>
          <w:lang w:val="es-ES_tradnl"/>
        </w:rPr>
        <w:t xml:space="preserve"> 0,970 millones</w:t>
      </w:r>
    </w:p>
    <w:p w:rsidR="008A5A6A" w:rsidRPr="008A5A6A" w:rsidRDefault="008A5A6A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proofErr w:type="spellStart"/>
      <w:r>
        <w:rPr>
          <w:rFonts w:ascii="Arial" w:hAnsi="Arial" w:cs="Arial"/>
          <w:sz w:val="40"/>
          <w:szCs w:val="40"/>
          <w:lang w:val="es-ES_tradnl"/>
        </w:rPr>
        <w:t>P.Ocupada</w:t>
      </w:r>
      <w:proofErr w:type="spellEnd"/>
      <w:r>
        <w:rPr>
          <w:rFonts w:ascii="Arial" w:hAnsi="Arial" w:cs="Arial"/>
          <w:sz w:val="40"/>
          <w:szCs w:val="40"/>
          <w:lang w:val="es-ES_tradnl"/>
        </w:rPr>
        <w:t xml:space="preserve"> 3,824 millones</w:t>
      </w:r>
    </w:p>
    <w:p w:rsidR="00130038" w:rsidRPr="008A5A6A" w:rsidRDefault="00130038" w:rsidP="008A5A6A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  <w:lang w:val="es-ES_tradnl"/>
        </w:rPr>
      </w:pPr>
      <w:proofErr w:type="spellStart"/>
      <w:r w:rsidRPr="008A5A6A">
        <w:rPr>
          <w:rFonts w:ascii="Arial" w:hAnsi="Arial" w:cs="Arial"/>
          <w:sz w:val="40"/>
          <w:szCs w:val="40"/>
          <w:lang w:val="es-ES_tradnl"/>
        </w:rPr>
        <w:t>P.Inactiva</w:t>
      </w:r>
      <w:proofErr w:type="spellEnd"/>
      <w:r w:rsidRPr="008A5A6A">
        <w:rPr>
          <w:rFonts w:ascii="Arial" w:hAnsi="Arial" w:cs="Arial"/>
          <w:sz w:val="40"/>
          <w:szCs w:val="40"/>
          <w:lang w:val="es-ES_tradnl"/>
        </w:rPr>
        <w:t xml:space="preserve"> 4,378 millones</w:t>
      </w:r>
    </w:p>
    <w:p w:rsidR="008A5A6A" w:rsidRDefault="008A5A6A">
      <w:pPr>
        <w:rPr>
          <w:rFonts w:ascii="Arial" w:hAnsi="Arial" w:cs="Arial"/>
          <w:sz w:val="40"/>
          <w:szCs w:val="40"/>
          <w:lang w:val="es-ES_tradnl"/>
        </w:rPr>
      </w:pPr>
    </w:p>
    <w:p w:rsidR="008A5A6A" w:rsidRPr="008A5A6A" w:rsidRDefault="00A422CE">
      <w:pPr>
        <w:rPr>
          <w:rFonts w:ascii="Arial" w:eastAsiaTheme="minorEastAsia" w:hAnsi="Arial" w:cs="Arial"/>
          <w:sz w:val="36"/>
          <w:szCs w:val="36"/>
          <w:lang w:val="es-ES_tradnl"/>
        </w:rPr>
      </w:pPr>
      <w:r w:rsidRPr="008A5A6A">
        <w:rPr>
          <w:rFonts w:ascii="Arial" w:hAnsi="Arial" w:cs="Arial"/>
          <w:sz w:val="36"/>
          <w:szCs w:val="36"/>
          <w:lang w:val="es-ES_tradnl"/>
        </w:rPr>
        <w:t xml:space="preserve">Tasa de paro (TP)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0,97m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s-ES_tradnl"/>
              </w:rPr>
              <m:t>4,794m</m:t>
            </m:r>
          </m:den>
        </m:f>
        <m:r>
          <w:rPr>
            <w:rFonts w:ascii="Cambria Math" w:hAnsi="Cambria Math" w:cs="Arial"/>
            <w:sz w:val="36"/>
            <w:szCs w:val="36"/>
            <w:lang w:val="es-ES_tradnl"/>
          </w:rPr>
          <m:t>×100=20,234%</m:t>
        </m:r>
      </m:oMath>
    </w:p>
    <w:p w:rsidR="008A5A6A" w:rsidRDefault="008A5A6A">
      <w:pPr>
        <w:rPr>
          <w:rFonts w:ascii="Arial" w:eastAsiaTheme="minorEastAsia" w:hAnsi="Arial" w:cs="Arial"/>
          <w:sz w:val="36"/>
          <w:szCs w:val="36"/>
          <w:lang w:val="es-ES_tradnl"/>
        </w:rPr>
      </w:pPr>
      <w:r w:rsidRPr="008A5A6A">
        <w:rPr>
          <w:rFonts w:ascii="Arial" w:eastAsiaTheme="minorEastAsia" w:hAnsi="Arial" w:cs="Arial"/>
          <w:sz w:val="36"/>
          <w:szCs w:val="36"/>
          <w:lang w:val="es-ES_tradnl"/>
        </w:rPr>
        <w:t>Tasa de ocupación (TO)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es-ES_tradnl"/>
              </w:rPr>
              <m:t>3,824m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es-ES_tradnl"/>
              </w:rPr>
              <m:t>4,794m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  <w:lang w:val="es-ES_tradnl"/>
          </w:rPr>
          <m:t>×100=79,766%</m:t>
        </m:r>
      </m:oMath>
    </w:p>
    <w:p w:rsidR="008A5A6A" w:rsidRPr="004A5357" w:rsidRDefault="008A5A6A">
      <w:pPr>
        <w:rPr>
          <w:rFonts w:ascii="Arial" w:eastAsiaTheme="minorEastAsia" w:hAnsi="Arial" w:cs="Arial"/>
          <w:sz w:val="36"/>
          <w:szCs w:val="36"/>
          <w:lang w:val="es-ES_tradnl"/>
        </w:rPr>
      </w:pPr>
      <w:r>
        <w:rPr>
          <w:rFonts w:ascii="Arial" w:eastAsiaTheme="minorEastAsia" w:hAnsi="Arial" w:cs="Arial"/>
          <w:sz w:val="36"/>
          <w:szCs w:val="36"/>
          <w:lang w:val="es-ES_tradnl"/>
        </w:rPr>
        <w:t xml:space="preserve">Tasa de actividad (TA)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es-ES_tradnl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es-ES_tradnl"/>
              </w:rPr>
              <m:t>4,794m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es-ES_tradnl"/>
              </w:rPr>
              <m:t>9,172m</m:t>
            </m:r>
          </m:den>
        </m:f>
        <m:r>
          <w:rPr>
            <w:rFonts w:ascii="Cambria Math" w:eastAsiaTheme="minorEastAsia" w:hAnsi="Cambria Math" w:cs="Arial"/>
            <w:sz w:val="36"/>
            <w:szCs w:val="36"/>
            <w:lang w:val="es-ES_tradnl"/>
          </w:rPr>
          <m:t>×100=52,268%</m:t>
        </m:r>
      </m:oMath>
    </w:p>
    <w:p w:rsidR="004A5357" w:rsidRPr="004C49B0" w:rsidRDefault="004A5357">
      <w:pPr>
        <w:rPr>
          <w:rFonts w:ascii="Arial" w:eastAsiaTheme="minorEastAsia" w:hAnsi="Arial" w:cs="Arial"/>
          <w:sz w:val="36"/>
          <w:szCs w:val="36"/>
          <w:lang w:val="es-ES_tradnl"/>
        </w:rPr>
      </w:pPr>
    </w:p>
    <w:p w:rsidR="004C49B0" w:rsidRPr="004C49B0" w:rsidRDefault="004C49B0" w:rsidP="004C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val="es-ES_tradnl"/>
        </w:rPr>
      </w:pPr>
      <w:r w:rsidRPr="004C49B0">
        <w:rPr>
          <w:rFonts w:ascii="Arial" w:hAnsi="Arial" w:cs="Arial"/>
          <w:sz w:val="36"/>
          <w:szCs w:val="36"/>
          <w:lang w:val="es-ES_tradnl"/>
        </w:rPr>
        <w:t xml:space="preserve">En el último año de 2017 se registró que el PIB de Grecia era de 177.735 millones de euros, lo cual ha subido un 1,4%, mientras que el PNB </w:t>
      </w:r>
      <w:r w:rsidRPr="004C49B0">
        <w:rPr>
          <w:rFonts w:ascii="Arial" w:hAnsi="Arial" w:cs="Arial"/>
          <w:color w:val="222222"/>
          <w:sz w:val="36"/>
          <w:szCs w:val="36"/>
          <w:shd w:val="clear" w:color="auto" w:fill="FFFFFF"/>
        </w:rPr>
        <w:t>baja al 1,6% de su PIB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</w:p>
    <w:p w:rsidR="004C49B0" w:rsidRPr="004C49B0" w:rsidRDefault="004C49B0">
      <w:pPr>
        <w:rPr>
          <w:rFonts w:ascii="Arial" w:eastAsiaTheme="minorEastAsia" w:hAnsi="Arial" w:cs="Arial"/>
          <w:sz w:val="36"/>
          <w:szCs w:val="36"/>
          <w:lang w:val="es-ES_tradnl"/>
        </w:rPr>
      </w:pPr>
      <w:bookmarkStart w:id="0" w:name="_GoBack"/>
      <w:bookmarkEnd w:id="0"/>
    </w:p>
    <w:p w:rsidR="004C49B0" w:rsidRPr="004C49B0" w:rsidRDefault="004C49B0" w:rsidP="004C49B0">
      <w:pPr>
        <w:rPr>
          <w:rFonts w:ascii="Arial" w:eastAsiaTheme="minorEastAsia" w:hAnsi="Arial" w:cs="Arial"/>
          <w:sz w:val="36"/>
          <w:szCs w:val="36"/>
          <w:lang w:val="es-ES_tradnl"/>
        </w:rPr>
      </w:pPr>
    </w:p>
    <w:sectPr w:rsidR="004C49B0" w:rsidRPr="004C49B0" w:rsidSect="00F34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997"/>
    <w:multiLevelType w:val="hybridMultilevel"/>
    <w:tmpl w:val="72B06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BD22FC"/>
    <w:rsid w:val="00130038"/>
    <w:rsid w:val="004A5357"/>
    <w:rsid w:val="004C49B0"/>
    <w:rsid w:val="007637F9"/>
    <w:rsid w:val="00794B44"/>
    <w:rsid w:val="008A5A6A"/>
    <w:rsid w:val="009979EF"/>
    <w:rsid w:val="00A422CE"/>
    <w:rsid w:val="00BB5CE8"/>
    <w:rsid w:val="00BD22FC"/>
    <w:rsid w:val="00DE59A3"/>
    <w:rsid w:val="00F3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2CE"/>
    <w:rPr>
      <w:color w:val="808080"/>
    </w:rPr>
  </w:style>
  <w:style w:type="paragraph" w:styleId="Prrafodelista">
    <w:name w:val="List Paragraph"/>
    <w:basedOn w:val="Normal"/>
    <w:uiPriority w:val="34"/>
    <w:qFormat/>
    <w:rsid w:val="008A5A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D586-7351-BF4B-A6AE-E4C151BB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</cp:lastModifiedBy>
  <cp:revision>8</cp:revision>
  <dcterms:created xsi:type="dcterms:W3CDTF">2018-01-23T19:08:00Z</dcterms:created>
  <dcterms:modified xsi:type="dcterms:W3CDTF">2018-04-02T12:03:00Z</dcterms:modified>
</cp:coreProperties>
</file>