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6F" w:rsidRDefault="005F176F" w:rsidP="002A364A">
      <w:pPr>
        <w:spacing w:line="36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Music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dance </w:t>
      </w:r>
      <w:proofErr w:type="spellStart"/>
      <w:r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</w:t>
      </w:r>
      <w:proofErr w:type="spellEnd"/>
      <w:r>
        <w:rPr>
          <w:rFonts w:cstheme="minorHAnsi"/>
          <w:sz w:val="24"/>
          <w:szCs w:val="24"/>
        </w:rPr>
        <w:t xml:space="preserve"> Turopolje</w:t>
      </w:r>
    </w:p>
    <w:p w:rsidR="007953D5" w:rsidRDefault="007953D5" w:rsidP="002A364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Folk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song</w:t>
      </w:r>
      <w:r w:rsidR="002A364A">
        <w:rPr>
          <w:rFonts w:cstheme="minorHAnsi"/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dances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used</w:t>
      </w:r>
      <w:proofErr w:type="spellEnd"/>
      <w:r>
        <w:rPr>
          <w:rFonts w:cstheme="minorHAnsi"/>
          <w:sz w:val="24"/>
          <w:szCs w:val="24"/>
        </w:rPr>
        <w:t xml:space="preserve"> to </w:t>
      </w:r>
      <w:proofErr w:type="spellStart"/>
      <w:r>
        <w:rPr>
          <w:rFonts w:cstheme="minorHAnsi"/>
          <w:sz w:val="24"/>
          <w:szCs w:val="24"/>
        </w:rPr>
        <w:t>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very</w:t>
      </w:r>
      <w:proofErr w:type="spellEnd"/>
      <w:r>
        <w:rPr>
          <w:rFonts w:cstheme="minorHAnsi"/>
          <w:sz w:val="24"/>
          <w:szCs w:val="24"/>
        </w:rPr>
        <w:t xml:space="preserve"> popular </w:t>
      </w:r>
      <w:proofErr w:type="spellStart"/>
      <w:r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Turopolje </w:t>
      </w:r>
      <w:proofErr w:type="spellStart"/>
      <w:r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past. </w:t>
      </w:r>
      <w:proofErr w:type="spellStart"/>
      <w:r>
        <w:rPr>
          <w:rFonts w:cstheme="minorHAnsi"/>
          <w:sz w:val="24"/>
          <w:szCs w:val="24"/>
        </w:rPr>
        <w:t>People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gathered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played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tamburitza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orchestras</w:t>
      </w:r>
      <w:proofErr w:type="spellEnd"/>
      <w:r>
        <w:rPr>
          <w:rFonts w:cstheme="minorHAnsi"/>
          <w:sz w:val="24"/>
          <w:szCs w:val="24"/>
        </w:rPr>
        <w:t xml:space="preserve"> or </w:t>
      </w:r>
      <w:proofErr w:type="spellStart"/>
      <w:r>
        <w:rPr>
          <w:rFonts w:cstheme="minorHAnsi"/>
          <w:sz w:val="24"/>
          <w:szCs w:val="24"/>
        </w:rPr>
        <w:t>sang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choirs</w:t>
      </w:r>
      <w:proofErr w:type="spellEnd"/>
      <w:r>
        <w:rPr>
          <w:rFonts w:cstheme="minorHAnsi"/>
          <w:sz w:val="24"/>
          <w:szCs w:val="24"/>
        </w:rPr>
        <w:t>.</w:t>
      </w:r>
    </w:p>
    <w:p w:rsidR="007953D5" w:rsidRPr="00A63EE8" w:rsidRDefault="007953D5" w:rsidP="002A364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Turopolje </w:t>
      </w:r>
      <w:proofErr w:type="spellStart"/>
      <w:r>
        <w:rPr>
          <w:rFonts w:cstheme="minorHAnsi"/>
          <w:sz w:val="24"/>
          <w:szCs w:val="24"/>
        </w:rPr>
        <w:t>folk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customs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always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immersed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A63EE8">
        <w:rPr>
          <w:rFonts w:cstheme="minorHAnsi"/>
          <w:sz w:val="24"/>
          <w:szCs w:val="24"/>
        </w:rPr>
        <w:t>in</w:t>
      </w:r>
      <w:proofErr w:type="spellEnd"/>
      <w:r w:rsidR="00A63EE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music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dance. </w:t>
      </w:r>
      <w:proofErr w:type="spellStart"/>
      <w:r w:rsidR="00A63EE8">
        <w:rPr>
          <w:rFonts w:cstheme="minorHAnsi"/>
          <w:sz w:val="24"/>
          <w:szCs w:val="24"/>
        </w:rPr>
        <w:t>The</w:t>
      </w:r>
      <w:proofErr w:type="spellEnd"/>
      <w:r w:rsidR="00A63EE8">
        <w:rPr>
          <w:rFonts w:cstheme="minorHAnsi"/>
          <w:sz w:val="24"/>
          <w:szCs w:val="24"/>
        </w:rPr>
        <w:t xml:space="preserve"> most </w:t>
      </w:r>
      <w:proofErr w:type="spellStart"/>
      <w:r w:rsidR="00A63EE8">
        <w:rPr>
          <w:rFonts w:cstheme="minorHAnsi"/>
          <w:sz w:val="24"/>
          <w:szCs w:val="24"/>
        </w:rPr>
        <w:t>common</w:t>
      </w:r>
      <w:proofErr w:type="spellEnd"/>
      <w:r w:rsidR="00A63EE8">
        <w:rPr>
          <w:rFonts w:cstheme="minorHAnsi"/>
          <w:sz w:val="24"/>
          <w:szCs w:val="24"/>
        </w:rPr>
        <w:t xml:space="preserve"> </w:t>
      </w:r>
      <w:proofErr w:type="spellStart"/>
      <w:r w:rsidR="00A63EE8">
        <w:rPr>
          <w:rFonts w:cstheme="minorHAnsi"/>
          <w:sz w:val="24"/>
          <w:szCs w:val="24"/>
        </w:rPr>
        <w:t>dances</w:t>
      </w:r>
      <w:proofErr w:type="spellEnd"/>
      <w:r w:rsidR="00A63EE8">
        <w:rPr>
          <w:rFonts w:cstheme="minorHAnsi"/>
          <w:sz w:val="24"/>
          <w:szCs w:val="24"/>
        </w:rPr>
        <w:t xml:space="preserve"> </w:t>
      </w:r>
      <w:proofErr w:type="spellStart"/>
      <w:r w:rsidR="00A63EE8">
        <w:rPr>
          <w:rFonts w:cstheme="minorHAnsi"/>
          <w:sz w:val="24"/>
          <w:szCs w:val="24"/>
        </w:rPr>
        <w:t>were</w:t>
      </w:r>
      <w:proofErr w:type="spellEnd"/>
      <w:r w:rsidR="00A63EE8">
        <w:rPr>
          <w:rFonts w:cstheme="minorHAnsi"/>
          <w:sz w:val="24"/>
          <w:szCs w:val="24"/>
        </w:rPr>
        <w:t xml:space="preserve"> </w:t>
      </w:r>
      <w:r w:rsidR="00A63EE8">
        <w:rPr>
          <w:rFonts w:cstheme="minorHAnsi"/>
          <w:i/>
          <w:sz w:val="24"/>
          <w:szCs w:val="24"/>
        </w:rPr>
        <w:t>drmeš</w:t>
      </w:r>
      <w:r w:rsidR="00A63EE8">
        <w:rPr>
          <w:rFonts w:cstheme="minorHAnsi"/>
          <w:sz w:val="24"/>
          <w:szCs w:val="24"/>
        </w:rPr>
        <w:t xml:space="preserve"> </w:t>
      </w:r>
      <w:proofErr w:type="spellStart"/>
      <w:r w:rsidR="00A63EE8">
        <w:rPr>
          <w:rFonts w:cstheme="minorHAnsi"/>
          <w:sz w:val="24"/>
          <w:szCs w:val="24"/>
        </w:rPr>
        <w:t>and</w:t>
      </w:r>
      <w:proofErr w:type="spellEnd"/>
      <w:r w:rsidR="00A63EE8">
        <w:rPr>
          <w:rFonts w:cstheme="minorHAnsi"/>
          <w:sz w:val="24"/>
          <w:szCs w:val="24"/>
        </w:rPr>
        <w:t xml:space="preserve"> </w:t>
      </w:r>
      <w:r w:rsidR="00A63EE8">
        <w:rPr>
          <w:rFonts w:cstheme="minorHAnsi"/>
          <w:i/>
          <w:sz w:val="24"/>
          <w:szCs w:val="24"/>
        </w:rPr>
        <w:t xml:space="preserve">kolo. </w:t>
      </w:r>
      <w:proofErr w:type="spellStart"/>
      <w:r w:rsidR="002A364A">
        <w:rPr>
          <w:rFonts w:cstheme="minorHAnsi"/>
          <w:sz w:val="24"/>
          <w:szCs w:val="24"/>
        </w:rPr>
        <w:t>People</w:t>
      </w:r>
      <w:proofErr w:type="spellEnd"/>
      <w:r w:rsidR="002A364A">
        <w:rPr>
          <w:rFonts w:cstheme="minorHAnsi"/>
          <w:sz w:val="24"/>
          <w:szCs w:val="24"/>
        </w:rPr>
        <w:t xml:space="preserve"> </w:t>
      </w:r>
      <w:proofErr w:type="spellStart"/>
      <w:r w:rsidR="002A364A">
        <w:rPr>
          <w:rFonts w:cstheme="minorHAnsi"/>
          <w:sz w:val="24"/>
          <w:szCs w:val="24"/>
        </w:rPr>
        <w:t>would</w:t>
      </w:r>
      <w:proofErr w:type="spellEnd"/>
      <w:r w:rsidR="002A364A">
        <w:rPr>
          <w:rFonts w:cstheme="minorHAnsi"/>
          <w:sz w:val="24"/>
          <w:szCs w:val="24"/>
        </w:rPr>
        <w:t xml:space="preserve"> </w:t>
      </w:r>
      <w:proofErr w:type="spellStart"/>
      <w:r w:rsidR="002A364A">
        <w:rPr>
          <w:rFonts w:cstheme="minorHAnsi"/>
          <w:sz w:val="24"/>
          <w:szCs w:val="24"/>
        </w:rPr>
        <w:t>regularly</w:t>
      </w:r>
      <w:proofErr w:type="spellEnd"/>
      <w:r w:rsidR="00A63EE8">
        <w:rPr>
          <w:rFonts w:cstheme="minorHAnsi"/>
          <w:sz w:val="24"/>
          <w:szCs w:val="24"/>
        </w:rPr>
        <w:t xml:space="preserve"> dance </w:t>
      </w:r>
      <w:proofErr w:type="spellStart"/>
      <w:r w:rsidR="00A63EE8">
        <w:rPr>
          <w:rFonts w:cstheme="minorHAnsi"/>
          <w:sz w:val="24"/>
          <w:szCs w:val="24"/>
        </w:rPr>
        <w:t>in</w:t>
      </w:r>
      <w:proofErr w:type="spellEnd"/>
      <w:r w:rsidR="00A63EE8">
        <w:rPr>
          <w:rFonts w:cstheme="minorHAnsi"/>
          <w:sz w:val="24"/>
          <w:szCs w:val="24"/>
        </w:rPr>
        <w:t xml:space="preserve">, </w:t>
      </w:r>
      <w:proofErr w:type="spellStart"/>
      <w:r w:rsidR="00A63EE8">
        <w:rPr>
          <w:rFonts w:cstheme="minorHAnsi"/>
          <w:sz w:val="24"/>
          <w:szCs w:val="24"/>
        </w:rPr>
        <w:t>usually</w:t>
      </w:r>
      <w:proofErr w:type="spellEnd"/>
      <w:r w:rsidR="00A63EE8">
        <w:rPr>
          <w:rFonts w:cstheme="minorHAnsi"/>
          <w:sz w:val="24"/>
          <w:szCs w:val="24"/>
        </w:rPr>
        <w:t xml:space="preserve"> </w:t>
      </w:r>
      <w:proofErr w:type="spellStart"/>
      <w:r w:rsidR="00A63EE8">
        <w:rPr>
          <w:rFonts w:cstheme="minorHAnsi"/>
          <w:sz w:val="24"/>
          <w:szCs w:val="24"/>
        </w:rPr>
        <w:t>colorful</w:t>
      </w:r>
      <w:proofErr w:type="spellEnd"/>
      <w:r w:rsidR="00A63EE8">
        <w:rPr>
          <w:rFonts w:cstheme="minorHAnsi"/>
          <w:sz w:val="24"/>
          <w:szCs w:val="24"/>
        </w:rPr>
        <w:t xml:space="preserve">, </w:t>
      </w:r>
      <w:proofErr w:type="spellStart"/>
      <w:r w:rsidR="00A63EE8">
        <w:rPr>
          <w:rFonts w:cstheme="minorHAnsi"/>
          <w:sz w:val="24"/>
          <w:szCs w:val="24"/>
        </w:rPr>
        <w:t>folk</w:t>
      </w:r>
      <w:proofErr w:type="spellEnd"/>
      <w:r w:rsidR="00A63EE8">
        <w:rPr>
          <w:rFonts w:cstheme="minorHAnsi"/>
          <w:sz w:val="24"/>
          <w:szCs w:val="24"/>
        </w:rPr>
        <w:t xml:space="preserve"> </w:t>
      </w:r>
      <w:proofErr w:type="spellStart"/>
      <w:r w:rsidR="00A63EE8">
        <w:rPr>
          <w:rFonts w:cstheme="minorHAnsi"/>
          <w:sz w:val="24"/>
          <w:szCs w:val="24"/>
        </w:rPr>
        <w:t>costumes</w:t>
      </w:r>
      <w:proofErr w:type="spellEnd"/>
      <w:r w:rsidR="00A63EE8">
        <w:rPr>
          <w:rFonts w:cstheme="minorHAnsi"/>
          <w:sz w:val="24"/>
          <w:szCs w:val="24"/>
        </w:rPr>
        <w:t xml:space="preserve">. Red </w:t>
      </w:r>
      <w:proofErr w:type="spellStart"/>
      <w:r w:rsidR="00A63EE8">
        <w:rPr>
          <w:rFonts w:cstheme="minorHAnsi"/>
          <w:sz w:val="24"/>
          <w:szCs w:val="24"/>
        </w:rPr>
        <w:t>and</w:t>
      </w:r>
      <w:proofErr w:type="spellEnd"/>
      <w:r w:rsidR="00A63EE8">
        <w:rPr>
          <w:rFonts w:cstheme="minorHAnsi"/>
          <w:sz w:val="24"/>
          <w:szCs w:val="24"/>
        </w:rPr>
        <w:t xml:space="preserve"> white </w:t>
      </w:r>
      <w:proofErr w:type="spellStart"/>
      <w:r w:rsidR="00A63EE8">
        <w:rPr>
          <w:rFonts w:cstheme="minorHAnsi"/>
          <w:sz w:val="24"/>
          <w:szCs w:val="24"/>
        </w:rPr>
        <w:t>were</w:t>
      </w:r>
      <w:proofErr w:type="spellEnd"/>
      <w:r w:rsidR="00A63EE8">
        <w:rPr>
          <w:rFonts w:cstheme="minorHAnsi"/>
          <w:sz w:val="24"/>
          <w:szCs w:val="24"/>
        </w:rPr>
        <w:t xml:space="preserve"> </w:t>
      </w:r>
      <w:proofErr w:type="spellStart"/>
      <w:r w:rsidR="00A63EE8">
        <w:rPr>
          <w:rFonts w:cstheme="minorHAnsi"/>
          <w:sz w:val="24"/>
          <w:szCs w:val="24"/>
        </w:rPr>
        <w:t>the</w:t>
      </w:r>
      <w:proofErr w:type="spellEnd"/>
      <w:r w:rsidR="00A63EE8">
        <w:rPr>
          <w:rFonts w:cstheme="minorHAnsi"/>
          <w:sz w:val="24"/>
          <w:szCs w:val="24"/>
        </w:rPr>
        <w:t xml:space="preserve"> </w:t>
      </w:r>
      <w:proofErr w:type="spellStart"/>
      <w:r w:rsidR="00A63EE8">
        <w:rPr>
          <w:rFonts w:cstheme="minorHAnsi"/>
          <w:sz w:val="24"/>
          <w:szCs w:val="24"/>
        </w:rPr>
        <w:t>prevalent</w:t>
      </w:r>
      <w:proofErr w:type="spellEnd"/>
      <w:r w:rsidR="00A63EE8">
        <w:rPr>
          <w:rFonts w:cstheme="minorHAnsi"/>
          <w:sz w:val="24"/>
          <w:szCs w:val="24"/>
        </w:rPr>
        <w:t xml:space="preserve"> </w:t>
      </w:r>
      <w:proofErr w:type="spellStart"/>
      <w:r w:rsidR="00A63EE8">
        <w:rPr>
          <w:rFonts w:cstheme="minorHAnsi"/>
          <w:sz w:val="24"/>
          <w:szCs w:val="24"/>
        </w:rPr>
        <w:t>colors</w:t>
      </w:r>
      <w:proofErr w:type="spellEnd"/>
      <w:r w:rsidR="00A63EE8">
        <w:rPr>
          <w:rFonts w:cstheme="minorHAnsi"/>
          <w:sz w:val="24"/>
          <w:szCs w:val="24"/>
        </w:rPr>
        <w:t xml:space="preserve"> on </w:t>
      </w:r>
      <w:proofErr w:type="spellStart"/>
      <w:r w:rsidR="00E439C1">
        <w:rPr>
          <w:rFonts w:cstheme="minorHAnsi"/>
          <w:sz w:val="24"/>
          <w:szCs w:val="24"/>
        </w:rPr>
        <w:t>women</w:t>
      </w:r>
      <w:proofErr w:type="spellEnd"/>
      <w:r w:rsidR="00E439C1">
        <w:rPr>
          <w:rFonts w:cstheme="minorHAnsi"/>
          <w:sz w:val="24"/>
          <w:szCs w:val="24"/>
        </w:rPr>
        <w:t xml:space="preserve">'s </w:t>
      </w:r>
      <w:proofErr w:type="spellStart"/>
      <w:r w:rsidR="00E439C1">
        <w:rPr>
          <w:rFonts w:cstheme="minorHAnsi"/>
          <w:sz w:val="24"/>
          <w:szCs w:val="24"/>
        </w:rPr>
        <w:t>costumes</w:t>
      </w:r>
      <w:proofErr w:type="spellEnd"/>
      <w:r w:rsidR="00E439C1">
        <w:rPr>
          <w:rFonts w:cstheme="minorHAnsi"/>
          <w:sz w:val="24"/>
          <w:szCs w:val="24"/>
        </w:rPr>
        <w:t xml:space="preserve">, </w:t>
      </w:r>
      <w:proofErr w:type="spellStart"/>
      <w:r w:rsidR="00E439C1">
        <w:rPr>
          <w:rFonts w:cstheme="minorHAnsi"/>
          <w:sz w:val="24"/>
          <w:szCs w:val="24"/>
        </w:rPr>
        <w:t>and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their</w:t>
      </w:r>
      <w:proofErr w:type="spellEnd"/>
      <w:r w:rsidR="00E439C1">
        <w:rPr>
          <w:rFonts w:cstheme="minorHAnsi"/>
          <w:sz w:val="24"/>
          <w:szCs w:val="24"/>
        </w:rPr>
        <w:t xml:space="preserve"> heads </w:t>
      </w:r>
      <w:proofErr w:type="spellStart"/>
      <w:r w:rsidR="00E439C1">
        <w:rPr>
          <w:rFonts w:cstheme="minorHAnsi"/>
          <w:sz w:val="24"/>
          <w:szCs w:val="24"/>
        </w:rPr>
        <w:t>would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be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covered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with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kerchiefs</w:t>
      </w:r>
      <w:proofErr w:type="spellEnd"/>
      <w:r w:rsidR="00E439C1">
        <w:rPr>
          <w:rFonts w:cstheme="minorHAnsi"/>
          <w:sz w:val="24"/>
          <w:szCs w:val="24"/>
        </w:rPr>
        <w:t xml:space="preserve">. </w:t>
      </w:r>
      <w:proofErr w:type="spellStart"/>
      <w:r w:rsidR="00E439C1">
        <w:rPr>
          <w:rFonts w:cstheme="minorHAnsi"/>
          <w:sz w:val="24"/>
          <w:szCs w:val="24"/>
        </w:rPr>
        <w:t>Men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used</w:t>
      </w:r>
      <w:proofErr w:type="spellEnd"/>
      <w:r w:rsidR="00E439C1">
        <w:rPr>
          <w:rFonts w:cstheme="minorHAnsi"/>
          <w:sz w:val="24"/>
          <w:szCs w:val="24"/>
        </w:rPr>
        <w:t xml:space="preserve"> to </w:t>
      </w:r>
      <w:proofErr w:type="spellStart"/>
      <w:r w:rsidR="00E439C1">
        <w:rPr>
          <w:rFonts w:cstheme="minorHAnsi"/>
          <w:sz w:val="24"/>
          <w:szCs w:val="24"/>
        </w:rPr>
        <w:t>wear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black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waistcoats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4220AF">
        <w:rPr>
          <w:rFonts w:cstheme="minorHAnsi"/>
          <w:sz w:val="24"/>
          <w:szCs w:val="24"/>
        </w:rPr>
        <w:t>decorated</w:t>
      </w:r>
      <w:proofErr w:type="spellEnd"/>
      <w:r w:rsidR="004220AF">
        <w:rPr>
          <w:rFonts w:cstheme="minorHAnsi"/>
          <w:sz w:val="24"/>
          <w:szCs w:val="24"/>
        </w:rPr>
        <w:t xml:space="preserve"> </w:t>
      </w:r>
      <w:proofErr w:type="spellStart"/>
      <w:r w:rsidR="004220AF">
        <w:rPr>
          <w:rFonts w:cstheme="minorHAnsi"/>
          <w:sz w:val="24"/>
          <w:szCs w:val="24"/>
        </w:rPr>
        <w:t>with</w:t>
      </w:r>
      <w:proofErr w:type="spellEnd"/>
      <w:r w:rsidR="004220AF">
        <w:rPr>
          <w:rFonts w:cstheme="minorHAnsi"/>
          <w:sz w:val="24"/>
          <w:szCs w:val="24"/>
        </w:rPr>
        <w:t xml:space="preserve"> </w:t>
      </w:r>
      <w:proofErr w:type="spellStart"/>
      <w:r w:rsidR="004220AF">
        <w:rPr>
          <w:rFonts w:cstheme="minorHAnsi"/>
          <w:sz w:val="24"/>
          <w:szCs w:val="24"/>
        </w:rPr>
        <w:t>buttons</w:t>
      </w:r>
      <w:proofErr w:type="spellEnd"/>
      <w:r w:rsidR="004220AF">
        <w:rPr>
          <w:rFonts w:cstheme="minorHAnsi"/>
          <w:sz w:val="24"/>
          <w:szCs w:val="24"/>
        </w:rPr>
        <w:t xml:space="preserve">, </w:t>
      </w:r>
      <w:proofErr w:type="spellStart"/>
      <w:r w:rsidR="004220AF">
        <w:rPr>
          <w:rFonts w:cstheme="minorHAnsi"/>
          <w:sz w:val="24"/>
          <w:szCs w:val="24"/>
        </w:rPr>
        <w:t>pants</w:t>
      </w:r>
      <w:proofErr w:type="spellEnd"/>
      <w:r w:rsidR="004220AF">
        <w:rPr>
          <w:rFonts w:cstheme="minorHAnsi"/>
          <w:sz w:val="24"/>
          <w:szCs w:val="24"/>
        </w:rPr>
        <w:t xml:space="preserve">, red </w:t>
      </w:r>
      <w:proofErr w:type="spellStart"/>
      <w:r w:rsidR="004220AF">
        <w:rPr>
          <w:rFonts w:cstheme="minorHAnsi"/>
          <w:sz w:val="24"/>
          <w:szCs w:val="24"/>
        </w:rPr>
        <w:t>scarves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around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the</w:t>
      </w:r>
      <w:r w:rsidR="004220AF">
        <w:rPr>
          <w:rFonts w:cstheme="minorHAnsi"/>
          <w:sz w:val="24"/>
          <w:szCs w:val="24"/>
        </w:rPr>
        <w:t>ir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neck</w:t>
      </w:r>
      <w:r w:rsidR="004220AF">
        <w:rPr>
          <w:rFonts w:cstheme="minorHAnsi"/>
          <w:sz w:val="24"/>
          <w:szCs w:val="24"/>
        </w:rPr>
        <w:t>s</w:t>
      </w:r>
      <w:proofErr w:type="spellEnd"/>
      <w:r w:rsidR="002A364A">
        <w:rPr>
          <w:rFonts w:cstheme="minorHAnsi"/>
          <w:sz w:val="24"/>
          <w:szCs w:val="24"/>
        </w:rPr>
        <w:t xml:space="preserve"> </w:t>
      </w:r>
      <w:proofErr w:type="spellStart"/>
      <w:r w:rsidR="002A364A">
        <w:rPr>
          <w:rFonts w:cstheme="minorHAnsi"/>
          <w:sz w:val="24"/>
          <w:szCs w:val="24"/>
        </w:rPr>
        <w:t>and</w:t>
      </w:r>
      <w:proofErr w:type="spellEnd"/>
      <w:r w:rsidR="00E439C1">
        <w:rPr>
          <w:rFonts w:cstheme="minorHAnsi"/>
          <w:sz w:val="24"/>
          <w:szCs w:val="24"/>
        </w:rPr>
        <w:t xml:space="preserve"> </w:t>
      </w:r>
      <w:proofErr w:type="spellStart"/>
      <w:r w:rsidR="00E439C1">
        <w:rPr>
          <w:rFonts w:cstheme="minorHAnsi"/>
          <w:sz w:val="24"/>
          <w:szCs w:val="24"/>
        </w:rPr>
        <w:t>hat</w:t>
      </w:r>
      <w:r w:rsidR="004220AF">
        <w:rPr>
          <w:rFonts w:cstheme="minorHAnsi"/>
          <w:sz w:val="24"/>
          <w:szCs w:val="24"/>
        </w:rPr>
        <w:t>s</w:t>
      </w:r>
      <w:proofErr w:type="spellEnd"/>
      <w:r w:rsidR="00E439C1">
        <w:rPr>
          <w:rFonts w:cstheme="minorHAnsi"/>
          <w:sz w:val="24"/>
          <w:szCs w:val="24"/>
        </w:rPr>
        <w:t>.</w:t>
      </w:r>
    </w:p>
    <w:p w:rsidR="002A364A" w:rsidRPr="00BB20AD" w:rsidRDefault="002A364A" w:rsidP="0022329C">
      <w:pPr>
        <w:spacing w:after="0" w:line="360" w:lineRule="auto"/>
        <w:ind w:firstLine="708"/>
        <w:jc w:val="both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tamburitza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BB20AD">
        <w:rPr>
          <w:rFonts w:cstheme="minorHAnsi"/>
          <w:sz w:val="24"/>
          <w:szCs w:val="24"/>
        </w:rPr>
        <w:t>was</w:t>
      </w:r>
      <w:proofErr w:type="spellEnd"/>
      <w:r w:rsidR="00BB20AD">
        <w:rPr>
          <w:rFonts w:cstheme="minorHAnsi"/>
          <w:sz w:val="24"/>
          <w:szCs w:val="24"/>
        </w:rPr>
        <w:t xml:space="preserve"> </w:t>
      </w:r>
      <w:proofErr w:type="spellStart"/>
      <w:r w:rsidR="00BB20AD">
        <w:rPr>
          <w:rFonts w:cstheme="minorHAnsi"/>
          <w:sz w:val="24"/>
          <w:szCs w:val="24"/>
        </w:rPr>
        <w:t>the</w:t>
      </w:r>
      <w:proofErr w:type="spellEnd"/>
      <w:r w:rsidR="00BB20AD">
        <w:rPr>
          <w:rFonts w:cstheme="minorHAnsi"/>
          <w:sz w:val="24"/>
          <w:szCs w:val="24"/>
        </w:rPr>
        <w:t xml:space="preserve"> most popular instrument, </w:t>
      </w:r>
      <w:proofErr w:type="spellStart"/>
      <w:r w:rsidR="00BB20AD">
        <w:rPr>
          <w:rFonts w:cstheme="minorHAnsi"/>
          <w:sz w:val="24"/>
          <w:szCs w:val="24"/>
        </w:rPr>
        <w:t>especially</w:t>
      </w:r>
      <w:proofErr w:type="spellEnd"/>
      <w:r w:rsidR="00BB20AD">
        <w:rPr>
          <w:rFonts w:cstheme="minorHAnsi"/>
          <w:sz w:val="24"/>
          <w:szCs w:val="24"/>
        </w:rPr>
        <w:t xml:space="preserve"> </w:t>
      </w:r>
      <w:proofErr w:type="spellStart"/>
      <w:r w:rsidR="00BB20AD">
        <w:rPr>
          <w:rFonts w:cstheme="minorHAnsi"/>
          <w:sz w:val="24"/>
          <w:szCs w:val="24"/>
        </w:rPr>
        <w:t>the</w:t>
      </w:r>
      <w:proofErr w:type="spellEnd"/>
      <w:r w:rsidR="00BB20AD">
        <w:rPr>
          <w:rFonts w:cstheme="minorHAnsi"/>
          <w:sz w:val="24"/>
          <w:szCs w:val="24"/>
        </w:rPr>
        <w:t xml:space="preserve"> </w:t>
      </w:r>
      <w:proofErr w:type="spellStart"/>
      <w:r w:rsidR="00BB20AD">
        <w:rPr>
          <w:rFonts w:cstheme="minorHAnsi"/>
          <w:sz w:val="24"/>
          <w:szCs w:val="24"/>
        </w:rPr>
        <w:t>following</w:t>
      </w:r>
      <w:proofErr w:type="spellEnd"/>
      <w:r w:rsidR="00BB20AD">
        <w:rPr>
          <w:rFonts w:cstheme="minorHAnsi"/>
          <w:sz w:val="24"/>
          <w:szCs w:val="24"/>
        </w:rPr>
        <w:t xml:space="preserve"> </w:t>
      </w:r>
      <w:proofErr w:type="spellStart"/>
      <w:r w:rsidR="00BB20AD">
        <w:rPr>
          <w:rFonts w:cstheme="minorHAnsi"/>
          <w:sz w:val="24"/>
          <w:szCs w:val="24"/>
        </w:rPr>
        <w:t>types</w:t>
      </w:r>
      <w:proofErr w:type="spellEnd"/>
      <w:r w:rsidR="00BB20AD">
        <w:rPr>
          <w:rFonts w:cstheme="minorHAnsi"/>
          <w:sz w:val="24"/>
          <w:szCs w:val="24"/>
        </w:rPr>
        <w:t xml:space="preserve">: </w:t>
      </w:r>
      <w:r w:rsidR="00BB20AD">
        <w:rPr>
          <w:rFonts w:cstheme="minorHAnsi"/>
          <w:i/>
          <w:sz w:val="24"/>
          <w:szCs w:val="24"/>
        </w:rPr>
        <w:t>bisernica, brač, čelo, bugarija</w:t>
      </w:r>
      <w:r w:rsidR="00BB20AD">
        <w:rPr>
          <w:rFonts w:cstheme="minorHAnsi"/>
          <w:sz w:val="24"/>
          <w:szCs w:val="24"/>
        </w:rPr>
        <w:t xml:space="preserve">. </w:t>
      </w:r>
      <w:proofErr w:type="spellStart"/>
      <w:r w:rsidR="00BB20AD">
        <w:rPr>
          <w:rFonts w:cstheme="minorHAnsi"/>
          <w:sz w:val="24"/>
          <w:szCs w:val="24"/>
        </w:rPr>
        <w:t>The</w:t>
      </w:r>
      <w:proofErr w:type="spellEnd"/>
      <w:r w:rsidR="00BB20AD">
        <w:rPr>
          <w:rFonts w:cstheme="minorHAnsi"/>
          <w:sz w:val="24"/>
          <w:szCs w:val="24"/>
        </w:rPr>
        <w:t xml:space="preserve"> bass </w:t>
      </w:r>
      <w:proofErr w:type="spellStart"/>
      <w:r w:rsidR="00BB20AD">
        <w:rPr>
          <w:rFonts w:cstheme="minorHAnsi"/>
          <w:sz w:val="24"/>
          <w:szCs w:val="24"/>
        </w:rPr>
        <w:t>was</w:t>
      </w:r>
      <w:proofErr w:type="spellEnd"/>
      <w:r w:rsidR="00BB20AD">
        <w:rPr>
          <w:rFonts w:cstheme="minorHAnsi"/>
          <w:sz w:val="24"/>
          <w:szCs w:val="24"/>
        </w:rPr>
        <w:t xml:space="preserve"> </w:t>
      </w:r>
      <w:proofErr w:type="spellStart"/>
      <w:r w:rsidR="00BB20AD">
        <w:rPr>
          <w:rFonts w:cstheme="minorHAnsi"/>
          <w:sz w:val="24"/>
          <w:szCs w:val="24"/>
        </w:rPr>
        <w:t>the</w:t>
      </w:r>
      <w:proofErr w:type="spellEnd"/>
      <w:r w:rsidR="00BB20AD">
        <w:rPr>
          <w:rFonts w:cstheme="minorHAnsi"/>
          <w:sz w:val="24"/>
          <w:szCs w:val="24"/>
        </w:rPr>
        <w:t xml:space="preserve"> </w:t>
      </w:r>
      <w:proofErr w:type="spellStart"/>
      <w:r w:rsidR="00BB20AD">
        <w:rPr>
          <w:rFonts w:cstheme="minorHAnsi"/>
          <w:sz w:val="24"/>
          <w:szCs w:val="24"/>
        </w:rPr>
        <w:t>biggest</w:t>
      </w:r>
      <w:proofErr w:type="spellEnd"/>
      <w:r w:rsidR="00BB20AD">
        <w:rPr>
          <w:rFonts w:cstheme="minorHAnsi"/>
          <w:sz w:val="24"/>
          <w:szCs w:val="24"/>
        </w:rPr>
        <w:t xml:space="preserve"> instrument. </w:t>
      </w:r>
      <w:proofErr w:type="spellStart"/>
      <w:r w:rsidR="00BB20AD" w:rsidRPr="00BB20AD">
        <w:rPr>
          <w:rFonts w:cstheme="minorHAnsi"/>
          <w:i/>
          <w:sz w:val="24"/>
          <w:szCs w:val="24"/>
        </w:rPr>
        <w:t>Divojčice</w:t>
      </w:r>
      <w:proofErr w:type="spellEnd"/>
      <w:r w:rsidR="00BB20AD" w:rsidRPr="00BB20AD">
        <w:rPr>
          <w:rFonts w:cstheme="minorHAnsi"/>
          <w:i/>
          <w:sz w:val="24"/>
          <w:szCs w:val="24"/>
        </w:rPr>
        <w:t xml:space="preserve"> mala, do ženicu seje, </w:t>
      </w:r>
      <w:proofErr w:type="spellStart"/>
      <w:r w:rsidR="00BB20AD" w:rsidRPr="00BB20AD">
        <w:rPr>
          <w:rFonts w:cstheme="minorHAnsi"/>
          <w:i/>
          <w:sz w:val="24"/>
          <w:szCs w:val="24"/>
        </w:rPr>
        <w:t>Kukuvača</w:t>
      </w:r>
      <w:proofErr w:type="spellEnd"/>
      <w:r w:rsidR="00BB20AD" w:rsidRPr="00BB20AD">
        <w:rPr>
          <w:rFonts w:cstheme="minorHAnsi"/>
          <w:i/>
          <w:sz w:val="24"/>
          <w:szCs w:val="24"/>
        </w:rPr>
        <w:t xml:space="preserve">, </w:t>
      </w:r>
      <w:proofErr w:type="spellStart"/>
      <w:r w:rsidR="00BB20AD" w:rsidRPr="00BB20AD">
        <w:rPr>
          <w:rFonts w:cstheme="minorHAnsi"/>
          <w:i/>
          <w:sz w:val="24"/>
          <w:szCs w:val="24"/>
        </w:rPr>
        <w:t>Dober</w:t>
      </w:r>
      <w:proofErr w:type="spellEnd"/>
      <w:r w:rsidR="00BB20AD" w:rsidRPr="00BB20AD">
        <w:rPr>
          <w:rFonts w:cstheme="minorHAnsi"/>
          <w:i/>
          <w:sz w:val="24"/>
          <w:szCs w:val="24"/>
        </w:rPr>
        <w:t xml:space="preserve"> večer, gospod</w:t>
      </w:r>
      <w:r w:rsidR="00BB20AD">
        <w:rPr>
          <w:rFonts w:cstheme="minorHAnsi"/>
          <w:i/>
          <w:sz w:val="24"/>
          <w:szCs w:val="24"/>
        </w:rPr>
        <w:t xml:space="preserve">ar, Staro sito i korito, Mara, </w:t>
      </w:r>
      <w:proofErr w:type="spellStart"/>
      <w:r w:rsidR="00BB20AD">
        <w:rPr>
          <w:rFonts w:cstheme="minorHAnsi"/>
          <w:i/>
          <w:sz w:val="24"/>
          <w:szCs w:val="24"/>
        </w:rPr>
        <w:t>O</w:t>
      </w:r>
      <w:r w:rsidR="00BB20AD" w:rsidRPr="00BB20AD">
        <w:rPr>
          <w:rFonts w:cstheme="minorHAnsi"/>
          <w:i/>
          <w:sz w:val="24"/>
          <w:szCs w:val="24"/>
        </w:rPr>
        <w:t>jdi</w:t>
      </w:r>
      <w:proofErr w:type="spellEnd"/>
      <w:r w:rsidR="00BB20AD" w:rsidRPr="00BB20AD">
        <w:rPr>
          <w:rFonts w:cstheme="minorHAnsi"/>
          <w:i/>
          <w:sz w:val="24"/>
          <w:szCs w:val="24"/>
        </w:rPr>
        <w:t xml:space="preserve"> k meni </w:t>
      </w:r>
      <w:proofErr w:type="spellStart"/>
      <w:r w:rsidR="00BB20AD" w:rsidRPr="00BB20AD">
        <w:rPr>
          <w:rFonts w:cstheme="minorHAnsi"/>
          <w:i/>
          <w:sz w:val="24"/>
          <w:szCs w:val="24"/>
        </w:rPr>
        <w:t>pajdašica</w:t>
      </w:r>
      <w:proofErr w:type="spellEnd"/>
      <w:r w:rsidR="00BB20AD">
        <w:rPr>
          <w:rFonts w:cstheme="minorHAnsi"/>
          <w:i/>
          <w:sz w:val="24"/>
          <w:szCs w:val="24"/>
        </w:rPr>
        <w:t xml:space="preserve"> </w:t>
      </w:r>
      <w:r w:rsidR="00BB20AD">
        <w:rPr>
          <w:rFonts w:cstheme="minorHAnsi"/>
          <w:sz w:val="24"/>
          <w:szCs w:val="24"/>
        </w:rPr>
        <w:t xml:space="preserve">are </w:t>
      </w:r>
      <w:proofErr w:type="spellStart"/>
      <w:r w:rsidR="00BB20AD">
        <w:rPr>
          <w:rFonts w:cstheme="minorHAnsi"/>
          <w:sz w:val="24"/>
          <w:szCs w:val="24"/>
        </w:rPr>
        <w:t>the</w:t>
      </w:r>
      <w:proofErr w:type="spellEnd"/>
      <w:r w:rsidR="00BB20AD">
        <w:rPr>
          <w:rFonts w:cstheme="minorHAnsi"/>
          <w:sz w:val="24"/>
          <w:szCs w:val="24"/>
        </w:rPr>
        <w:t xml:space="preserve"> </w:t>
      </w:r>
      <w:proofErr w:type="spellStart"/>
      <w:r w:rsidR="00BB20AD">
        <w:rPr>
          <w:rFonts w:cstheme="minorHAnsi"/>
          <w:sz w:val="24"/>
          <w:szCs w:val="24"/>
        </w:rPr>
        <w:t>names</w:t>
      </w:r>
      <w:proofErr w:type="spellEnd"/>
      <w:r w:rsidR="00BB20AD">
        <w:rPr>
          <w:rFonts w:cstheme="minorHAnsi"/>
          <w:sz w:val="24"/>
          <w:szCs w:val="24"/>
        </w:rPr>
        <w:t xml:space="preserve"> </w:t>
      </w:r>
      <w:proofErr w:type="spellStart"/>
      <w:r w:rsidR="00BB20AD">
        <w:rPr>
          <w:rFonts w:cstheme="minorHAnsi"/>
          <w:sz w:val="24"/>
          <w:szCs w:val="24"/>
        </w:rPr>
        <w:t>of</w:t>
      </w:r>
      <w:proofErr w:type="spellEnd"/>
      <w:r w:rsidR="00BB20AD">
        <w:rPr>
          <w:rFonts w:cstheme="minorHAnsi"/>
          <w:sz w:val="24"/>
          <w:szCs w:val="24"/>
        </w:rPr>
        <w:t xml:space="preserve"> some </w:t>
      </w:r>
      <w:proofErr w:type="spellStart"/>
      <w:r w:rsidR="00BB20AD">
        <w:rPr>
          <w:rFonts w:cstheme="minorHAnsi"/>
          <w:sz w:val="24"/>
          <w:szCs w:val="24"/>
        </w:rPr>
        <w:t>folk</w:t>
      </w:r>
      <w:proofErr w:type="spellEnd"/>
      <w:r w:rsidR="00BB20AD">
        <w:rPr>
          <w:rFonts w:cstheme="minorHAnsi"/>
          <w:sz w:val="24"/>
          <w:szCs w:val="24"/>
        </w:rPr>
        <w:t xml:space="preserve"> </w:t>
      </w:r>
      <w:proofErr w:type="spellStart"/>
      <w:r w:rsidR="00BB20AD">
        <w:rPr>
          <w:rFonts w:cstheme="minorHAnsi"/>
          <w:sz w:val="24"/>
          <w:szCs w:val="24"/>
        </w:rPr>
        <w:t>songs</w:t>
      </w:r>
      <w:proofErr w:type="spellEnd"/>
      <w:r w:rsidR="00BB20AD">
        <w:rPr>
          <w:rFonts w:cstheme="minorHAnsi"/>
          <w:sz w:val="24"/>
          <w:szCs w:val="24"/>
        </w:rPr>
        <w:t xml:space="preserve"> </w:t>
      </w:r>
      <w:proofErr w:type="spellStart"/>
      <w:r w:rsidR="00BB20AD">
        <w:rPr>
          <w:rFonts w:cstheme="minorHAnsi"/>
          <w:sz w:val="24"/>
          <w:szCs w:val="24"/>
        </w:rPr>
        <w:t>from</w:t>
      </w:r>
      <w:proofErr w:type="spellEnd"/>
      <w:r w:rsidR="00BB20AD">
        <w:rPr>
          <w:rFonts w:cstheme="minorHAnsi"/>
          <w:sz w:val="24"/>
          <w:szCs w:val="24"/>
        </w:rPr>
        <w:t xml:space="preserve"> Turopolje.</w:t>
      </w:r>
      <w:r w:rsidR="00F46254">
        <w:rPr>
          <w:rFonts w:cstheme="minorHAnsi"/>
          <w:sz w:val="24"/>
          <w:szCs w:val="24"/>
        </w:rPr>
        <w:t xml:space="preserve"> </w:t>
      </w:r>
      <w:proofErr w:type="spellStart"/>
      <w:r w:rsidR="00F46254">
        <w:rPr>
          <w:rFonts w:cstheme="minorHAnsi"/>
          <w:sz w:val="24"/>
          <w:szCs w:val="24"/>
        </w:rPr>
        <w:t>They</w:t>
      </w:r>
      <w:proofErr w:type="spellEnd"/>
      <w:r w:rsidR="00F46254">
        <w:rPr>
          <w:rFonts w:cstheme="minorHAnsi"/>
          <w:sz w:val="24"/>
          <w:szCs w:val="24"/>
        </w:rPr>
        <w:t xml:space="preserve"> </w:t>
      </w:r>
      <w:proofErr w:type="spellStart"/>
      <w:r w:rsidR="00F46254">
        <w:rPr>
          <w:rFonts w:cstheme="minorHAnsi"/>
          <w:sz w:val="24"/>
          <w:szCs w:val="24"/>
        </w:rPr>
        <w:t>can</w:t>
      </w:r>
      <w:proofErr w:type="spellEnd"/>
      <w:r w:rsidR="00F46254">
        <w:rPr>
          <w:rFonts w:cstheme="minorHAnsi"/>
          <w:sz w:val="24"/>
          <w:szCs w:val="24"/>
        </w:rPr>
        <w:t xml:space="preserve"> </w:t>
      </w:r>
      <w:proofErr w:type="spellStart"/>
      <w:r w:rsidR="00F46254">
        <w:rPr>
          <w:rFonts w:cstheme="minorHAnsi"/>
          <w:sz w:val="24"/>
          <w:szCs w:val="24"/>
        </w:rPr>
        <w:t>be</w:t>
      </w:r>
      <w:proofErr w:type="spellEnd"/>
      <w:r w:rsidR="00F46254">
        <w:rPr>
          <w:rFonts w:cstheme="minorHAnsi"/>
          <w:sz w:val="24"/>
          <w:szCs w:val="24"/>
        </w:rPr>
        <w:t xml:space="preserve"> </w:t>
      </w:r>
      <w:proofErr w:type="spellStart"/>
      <w:r w:rsidR="00F46254">
        <w:rPr>
          <w:rFonts w:cstheme="minorHAnsi"/>
          <w:sz w:val="24"/>
          <w:szCs w:val="24"/>
        </w:rPr>
        <w:t>sung</w:t>
      </w:r>
      <w:proofErr w:type="spellEnd"/>
      <w:r w:rsidR="00F46254">
        <w:rPr>
          <w:rFonts w:cstheme="minorHAnsi"/>
          <w:sz w:val="24"/>
          <w:szCs w:val="24"/>
        </w:rPr>
        <w:t xml:space="preserve"> </w:t>
      </w:r>
      <w:proofErr w:type="spellStart"/>
      <w:r w:rsidR="00F46254">
        <w:rPr>
          <w:rFonts w:cstheme="minorHAnsi"/>
          <w:sz w:val="24"/>
          <w:szCs w:val="24"/>
        </w:rPr>
        <w:t>homophonically</w:t>
      </w:r>
      <w:proofErr w:type="spellEnd"/>
      <w:r w:rsidR="00F46254">
        <w:rPr>
          <w:rFonts w:cstheme="minorHAnsi"/>
          <w:sz w:val="24"/>
          <w:szCs w:val="24"/>
        </w:rPr>
        <w:t>, but polyphonic</w:t>
      </w:r>
      <w:r w:rsidR="00966BE7">
        <w:rPr>
          <w:rFonts w:cstheme="minorHAnsi"/>
          <w:sz w:val="24"/>
          <w:szCs w:val="24"/>
        </w:rPr>
        <w:t xml:space="preserve"> </w:t>
      </w:r>
      <w:proofErr w:type="spellStart"/>
      <w:r w:rsidR="0022329C">
        <w:rPr>
          <w:rFonts w:cstheme="minorHAnsi"/>
          <w:sz w:val="24"/>
          <w:szCs w:val="24"/>
        </w:rPr>
        <w:t>singing</w:t>
      </w:r>
      <w:proofErr w:type="spellEnd"/>
      <w:r w:rsidR="0022329C">
        <w:rPr>
          <w:rFonts w:cstheme="minorHAnsi"/>
          <w:sz w:val="24"/>
          <w:szCs w:val="24"/>
        </w:rPr>
        <w:t xml:space="preserve"> is </w:t>
      </w:r>
      <w:proofErr w:type="spellStart"/>
      <w:r w:rsidR="0022329C">
        <w:rPr>
          <w:rFonts w:cstheme="minorHAnsi"/>
          <w:sz w:val="24"/>
          <w:szCs w:val="24"/>
        </w:rPr>
        <w:t>often</w:t>
      </w:r>
      <w:proofErr w:type="spellEnd"/>
      <w:r w:rsidR="0022329C">
        <w:rPr>
          <w:rFonts w:cstheme="minorHAnsi"/>
          <w:sz w:val="24"/>
          <w:szCs w:val="24"/>
        </w:rPr>
        <w:t xml:space="preserve"> </w:t>
      </w:r>
      <w:proofErr w:type="spellStart"/>
      <w:r w:rsidR="0022329C">
        <w:rPr>
          <w:rFonts w:cstheme="minorHAnsi"/>
          <w:sz w:val="24"/>
          <w:szCs w:val="24"/>
        </w:rPr>
        <w:t>performed</w:t>
      </w:r>
      <w:proofErr w:type="spellEnd"/>
      <w:r w:rsidR="00EA1E45">
        <w:rPr>
          <w:rFonts w:cstheme="minorHAnsi"/>
          <w:sz w:val="24"/>
          <w:szCs w:val="24"/>
        </w:rPr>
        <w:t xml:space="preserve">, </w:t>
      </w:r>
      <w:proofErr w:type="spellStart"/>
      <w:r w:rsidR="00EA1E45">
        <w:rPr>
          <w:rFonts w:cstheme="minorHAnsi"/>
          <w:sz w:val="24"/>
          <w:szCs w:val="24"/>
        </w:rPr>
        <w:t>too</w:t>
      </w:r>
      <w:proofErr w:type="spellEnd"/>
      <w:r w:rsidR="00EA1E45">
        <w:rPr>
          <w:rFonts w:cstheme="minorHAnsi"/>
          <w:sz w:val="24"/>
          <w:szCs w:val="24"/>
        </w:rPr>
        <w:t>.</w:t>
      </w:r>
    </w:p>
    <w:p w:rsidR="0022329C" w:rsidRDefault="0022329C" w:rsidP="004014C1">
      <w:pPr>
        <w:spacing w:after="0"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Turopolje </w:t>
      </w:r>
      <w:proofErr w:type="spellStart"/>
      <w:r>
        <w:rPr>
          <w:rFonts w:cstheme="minorHAnsi"/>
          <w:sz w:val="24"/>
          <w:szCs w:val="24"/>
        </w:rPr>
        <w:t>even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anthem</w:t>
      </w:r>
      <w:proofErr w:type="spellEnd"/>
      <w:r>
        <w:rPr>
          <w:rFonts w:cstheme="minorHAnsi"/>
          <w:sz w:val="24"/>
          <w:szCs w:val="24"/>
        </w:rPr>
        <w:t>:</w:t>
      </w:r>
    </w:p>
    <w:p w:rsidR="0022329C" w:rsidRDefault="00CD1EEF" w:rsidP="004014C1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CD1EEF">
        <w:rPr>
          <w:rFonts w:cstheme="minorHAnsi"/>
          <w:i/>
          <w:sz w:val="24"/>
          <w:szCs w:val="24"/>
        </w:rPr>
        <w:t>„</w:t>
      </w:r>
      <w:proofErr w:type="spellStart"/>
      <w:r w:rsidRPr="00CD1EEF">
        <w:rPr>
          <w:rFonts w:cstheme="minorHAnsi"/>
          <w:i/>
          <w:sz w:val="24"/>
          <w:szCs w:val="24"/>
        </w:rPr>
        <w:t>Nek</w:t>
      </w:r>
      <w:proofErr w:type="spellEnd"/>
      <w:r w:rsidRPr="00CD1EEF">
        <w:rPr>
          <w:rFonts w:cstheme="minorHAnsi"/>
          <w:i/>
          <w:sz w:val="24"/>
          <w:szCs w:val="24"/>
        </w:rPr>
        <w:t xml:space="preserve"> zaori naša pjesma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="0022329C">
        <w:rPr>
          <w:rFonts w:cstheme="minorHAnsi"/>
          <w:sz w:val="24"/>
          <w:szCs w:val="24"/>
        </w:rPr>
        <w:t>May</w:t>
      </w:r>
      <w:proofErr w:type="spellEnd"/>
      <w:r w:rsidR="0022329C">
        <w:rPr>
          <w:rFonts w:cstheme="minorHAnsi"/>
          <w:sz w:val="24"/>
          <w:szCs w:val="24"/>
        </w:rPr>
        <w:t xml:space="preserve"> </w:t>
      </w:r>
      <w:proofErr w:type="spellStart"/>
      <w:r w:rsidR="0022329C">
        <w:rPr>
          <w:rFonts w:cstheme="minorHAnsi"/>
          <w:sz w:val="24"/>
          <w:szCs w:val="24"/>
        </w:rPr>
        <w:t>our</w:t>
      </w:r>
      <w:proofErr w:type="spellEnd"/>
      <w:r w:rsidR="0022329C">
        <w:rPr>
          <w:rFonts w:cstheme="minorHAnsi"/>
          <w:sz w:val="24"/>
          <w:szCs w:val="24"/>
        </w:rPr>
        <w:t xml:space="preserve"> </w:t>
      </w:r>
      <w:proofErr w:type="spellStart"/>
      <w:r w:rsidR="0022329C">
        <w:rPr>
          <w:rFonts w:cstheme="minorHAnsi"/>
          <w:sz w:val="24"/>
          <w:szCs w:val="24"/>
        </w:rPr>
        <w:t>voices</w:t>
      </w:r>
      <w:proofErr w:type="spellEnd"/>
      <w:r w:rsidR="0022329C">
        <w:rPr>
          <w:rFonts w:cstheme="minorHAnsi"/>
          <w:sz w:val="24"/>
          <w:szCs w:val="24"/>
        </w:rPr>
        <w:t xml:space="preserve"> </w:t>
      </w:r>
      <w:proofErr w:type="spellStart"/>
      <w:r w:rsidR="0022329C">
        <w:rPr>
          <w:rFonts w:cstheme="minorHAnsi"/>
          <w:sz w:val="24"/>
          <w:szCs w:val="24"/>
        </w:rPr>
        <w:t>roar</w:t>
      </w:r>
      <w:proofErr w:type="spellEnd"/>
    </w:p>
    <w:p w:rsidR="0022329C" w:rsidRDefault="00CD1EEF" w:rsidP="004014C1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CD1EEF">
        <w:rPr>
          <w:rFonts w:cstheme="minorHAnsi"/>
          <w:i/>
          <w:sz w:val="24"/>
          <w:szCs w:val="24"/>
        </w:rPr>
        <w:t>snažno kao grom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2329C">
        <w:rPr>
          <w:rFonts w:cstheme="minorHAnsi"/>
          <w:sz w:val="24"/>
          <w:szCs w:val="24"/>
        </w:rPr>
        <w:t xml:space="preserve">like a </w:t>
      </w:r>
      <w:proofErr w:type="spellStart"/>
      <w:r w:rsidR="0022329C">
        <w:rPr>
          <w:rFonts w:cstheme="minorHAnsi"/>
          <w:sz w:val="24"/>
          <w:szCs w:val="24"/>
        </w:rPr>
        <w:t>thunder</w:t>
      </w:r>
      <w:proofErr w:type="spellEnd"/>
      <w:r w:rsidR="0022329C">
        <w:rPr>
          <w:rFonts w:cstheme="minorHAnsi"/>
          <w:sz w:val="24"/>
          <w:szCs w:val="24"/>
        </w:rPr>
        <w:t xml:space="preserve"> </w:t>
      </w:r>
      <w:proofErr w:type="spellStart"/>
      <w:r w:rsidR="0022329C">
        <w:rPr>
          <w:rFonts w:cstheme="minorHAnsi"/>
          <w:sz w:val="24"/>
          <w:szCs w:val="24"/>
        </w:rPr>
        <w:t>strong</w:t>
      </w:r>
      <w:proofErr w:type="spellEnd"/>
    </w:p>
    <w:p w:rsidR="0022329C" w:rsidRDefault="00CD1EEF" w:rsidP="004014C1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CD1EEF">
        <w:rPr>
          <w:rFonts w:cstheme="minorHAnsi"/>
          <w:i/>
          <w:sz w:val="24"/>
          <w:szCs w:val="24"/>
        </w:rPr>
        <w:t xml:space="preserve">sedam </w:t>
      </w:r>
      <w:proofErr w:type="spellStart"/>
      <w:r w:rsidRPr="00CD1EEF">
        <w:rPr>
          <w:rFonts w:cstheme="minorHAnsi"/>
          <w:i/>
          <w:sz w:val="24"/>
          <w:szCs w:val="24"/>
        </w:rPr>
        <w:t>stotin</w:t>
      </w:r>
      <w:proofErr w:type="spellEnd"/>
      <w:r w:rsidRPr="00CD1EEF">
        <w:rPr>
          <w:rFonts w:cstheme="minorHAnsi"/>
          <w:i/>
          <w:sz w:val="24"/>
          <w:szCs w:val="24"/>
        </w:rPr>
        <w:t xml:space="preserve"> ljeta slavi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2329C">
        <w:rPr>
          <w:rFonts w:cstheme="minorHAnsi"/>
          <w:sz w:val="24"/>
          <w:szCs w:val="24"/>
        </w:rPr>
        <w:t xml:space="preserve">700 </w:t>
      </w:r>
      <w:proofErr w:type="spellStart"/>
      <w:r w:rsidR="0022329C">
        <w:rPr>
          <w:rFonts w:cstheme="minorHAnsi"/>
          <w:sz w:val="24"/>
          <w:szCs w:val="24"/>
        </w:rPr>
        <w:t>years</w:t>
      </w:r>
      <w:proofErr w:type="spellEnd"/>
      <w:r w:rsidR="0022329C">
        <w:rPr>
          <w:rFonts w:cstheme="minorHAnsi"/>
          <w:sz w:val="24"/>
          <w:szCs w:val="24"/>
        </w:rPr>
        <w:t xml:space="preserve"> is old</w:t>
      </w:r>
    </w:p>
    <w:p w:rsidR="00F96893" w:rsidRPr="00CD1EEF" w:rsidRDefault="00CD1EEF" w:rsidP="004014C1">
      <w:pPr>
        <w:spacing w:after="0" w:line="360" w:lineRule="auto"/>
        <w:ind w:firstLine="708"/>
        <w:rPr>
          <w:rFonts w:cstheme="minorHAnsi"/>
          <w:i/>
          <w:sz w:val="24"/>
          <w:szCs w:val="24"/>
        </w:rPr>
      </w:pPr>
      <w:r w:rsidRPr="00CD1EEF">
        <w:rPr>
          <w:rFonts w:cstheme="minorHAnsi"/>
          <w:i/>
          <w:sz w:val="24"/>
          <w:szCs w:val="24"/>
        </w:rPr>
        <w:t>turopoljski dični</w:t>
      </w:r>
      <w:bookmarkStart w:id="0" w:name="_GoBack"/>
      <w:bookmarkEnd w:id="0"/>
      <w:r w:rsidRPr="00CD1EEF">
        <w:rPr>
          <w:rFonts w:cstheme="minorHAnsi"/>
          <w:i/>
          <w:sz w:val="24"/>
          <w:szCs w:val="24"/>
        </w:rPr>
        <w:t xml:space="preserve"> dom.“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proud</w:t>
      </w:r>
      <w:proofErr w:type="spellEnd"/>
      <w:r w:rsidR="006F13F2">
        <w:rPr>
          <w:rFonts w:cstheme="minorHAnsi"/>
          <w:sz w:val="24"/>
          <w:szCs w:val="24"/>
        </w:rPr>
        <w:t xml:space="preserve"> </w:t>
      </w:r>
      <w:r w:rsidR="0022329C">
        <w:rPr>
          <w:rFonts w:cstheme="minorHAnsi"/>
          <w:sz w:val="24"/>
          <w:szCs w:val="24"/>
        </w:rPr>
        <w:t>Turopolje home</w:t>
      </w:r>
      <w:r w:rsidR="00D11751">
        <w:rPr>
          <w:rFonts w:cstheme="minorHAnsi"/>
          <w:sz w:val="24"/>
          <w:szCs w:val="24"/>
        </w:rPr>
        <w:t>.</w:t>
      </w:r>
    </w:p>
    <w:p w:rsidR="001F33F4" w:rsidRPr="00CD1EEF" w:rsidRDefault="00791E69" w:rsidP="004014C1">
      <w:pPr>
        <w:spacing w:after="0" w:line="360" w:lineRule="auto"/>
        <w:ind w:firstLine="708"/>
        <w:rPr>
          <w:rFonts w:cstheme="minorHAnsi"/>
          <w:i/>
          <w:sz w:val="24"/>
          <w:szCs w:val="24"/>
        </w:rPr>
      </w:pPr>
      <w:r w:rsidRPr="00CD1EEF">
        <w:rPr>
          <w:rFonts w:cstheme="minorHAnsi"/>
          <w:i/>
          <w:sz w:val="24"/>
          <w:szCs w:val="24"/>
        </w:rPr>
        <w:tab/>
      </w:r>
      <w:r w:rsidR="001F33F4" w:rsidRPr="00CD1EEF">
        <w:rPr>
          <w:rFonts w:cstheme="minorHAnsi"/>
          <w:i/>
          <w:sz w:val="24"/>
          <w:szCs w:val="24"/>
        </w:rPr>
        <w:t xml:space="preserve"> </w:t>
      </w:r>
    </w:p>
    <w:p w:rsidR="001F33F4" w:rsidRPr="004014C1" w:rsidRDefault="001F33F4" w:rsidP="004014C1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:rsidR="00C974C7" w:rsidRPr="004014C1" w:rsidRDefault="002E61DE" w:rsidP="004014C1">
      <w:pPr>
        <w:spacing w:after="0" w:line="360" w:lineRule="auto"/>
        <w:ind w:firstLine="708"/>
        <w:jc w:val="right"/>
        <w:rPr>
          <w:rFonts w:cstheme="minorHAnsi"/>
          <w:i/>
          <w:sz w:val="24"/>
          <w:szCs w:val="24"/>
        </w:rPr>
      </w:pPr>
      <w:r w:rsidRPr="004014C1">
        <w:rPr>
          <w:rFonts w:cstheme="minorHAnsi"/>
          <w:sz w:val="24"/>
          <w:szCs w:val="24"/>
        </w:rPr>
        <w:t>Matko Pinturić, 5.a</w:t>
      </w:r>
    </w:p>
    <w:sectPr w:rsidR="00C974C7" w:rsidRPr="004014C1" w:rsidSect="008C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4C7"/>
    <w:rsid w:val="000E34E0"/>
    <w:rsid w:val="001F33F4"/>
    <w:rsid w:val="0022329C"/>
    <w:rsid w:val="00241D6F"/>
    <w:rsid w:val="002A364A"/>
    <w:rsid w:val="002E61DE"/>
    <w:rsid w:val="00342BC8"/>
    <w:rsid w:val="00392160"/>
    <w:rsid w:val="004014C1"/>
    <w:rsid w:val="004220AF"/>
    <w:rsid w:val="0049455C"/>
    <w:rsid w:val="005F176F"/>
    <w:rsid w:val="00615F18"/>
    <w:rsid w:val="006F13F2"/>
    <w:rsid w:val="00791E69"/>
    <w:rsid w:val="007953D5"/>
    <w:rsid w:val="008C1F89"/>
    <w:rsid w:val="008C2C3A"/>
    <w:rsid w:val="00966BE7"/>
    <w:rsid w:val="00A63EE8"/>
    <w:rsid w:val="00B7604D"/>
    <w:rsid w:val="00B92D4F"/>
    <w:rsid w:val="00BB20AD"/>
    <w:rsid w:val="00BC6D22"/>
    <w:rsid w:val="00C974C7"/>
    <w:rsid w:val="00CB769A"/>
    <w:rsid w:val="00CD1EEF"/>
    <w:rsid w:val="00CE6666"/>
    <w:rsid w:val="00D11751"/>
    <w:rsid w:val="00D72B4F"/>
    <w:rsid w:val="00E439C1"/>
    <w:rsid w:val="00EA1E45"/>
    <w:rsid w:val="00F46254"/>
    <w:rsid w:val="00F9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Odra</dc:creator>
  <cp:lastModifiedBy>Tara Putra</cp:lastModifiedBy>
  <cp:revision>22</cp:revision>
  <dcterms:created xsi:type="dcterms:W3CDTF">2016-10-22T19:37:00Z</dcterms:created>
  <dcterms:modified xsi:type="dcterms:W3CDTF">2016-12-30T19:08:00Z</dcterms:modified>
</cp:coreProperties>
</file>