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53975</wp:posOffset>
            </wp:positionH>
            <wp:positionV relativeFrom="paragraph">
              <wp:posOffset>28575</wp:posOffset>
            </wp:positionV>
            <wp:extent cx="798830" cy="9848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798830" cy="984885"/>
                    </a:xfrm>
                    <a:prstGeom prst="rect">
                      <a:avLst/>
                    </a:prstGeom>
                  </pic:spPr>
                </pic:pic>
              </a:graphicData>
            </a:graphic>
          </wp:anchor>
        </w:drawing>
      </w:r>
    </w:p>
    <w:p>
      <w:pPr>
        <w:pStyle w:val="Normal"/>
        <w:rPr/>
      </w:pPr>
      <w:r>
        <w:rPr/>
      </w:r>
    </w:p>
    <w:p>
      <w:pPr>
        <w:pStyle w:val="Default"/>
        <w:jc w:val="center"/>
        <w:rPr>
          <w:highlight w:val="blue"/>
        </w:rPr>
      </w:pPr>
      <w:r>
        <w:rPr>
          <w:b/>
          <w:bCs/>
          <w:sz w:val="36"/>
          <w:szCs w:val="36"/>
          <w:highlight w:val="blue"/>
        </w:rPr>
        <w:t>STUDENTS WORKSHEET</w:t>
      </w:r>
    </w:p>
    <w:p>
      <w:pPr>
        <w:pStyle w:val="Default"/>
        <w:rPr/>
      </w:pPr>
      <w:r>
        <w:rPr/>
        <w:t xml:space="preserve"> </w:t>
      </w:r>
    </w:p>
    <w:p>
      <w:pPr>
        <w:pStyle w:val="Default"/>
        <w:rPr>
          <w:sz w:val="23"/>
        </w:rPr>
      </w:pPr>
      <w:r>
        <w:rPr>
          <w:sz w:val="23"/>
        </w:rPr>
      </w:r>
    </w:p>
    <w:p>
      <w:pPr>
        <w:pStyle w:val="Default"/>
        <w:rPr>
          <w:sz w:val="23"/>
        </w:rPr>
      </w:pPr>
      <w:r>
        <w:rPr>
          <w:sz w:val="23"/>
        </w:rPr>
      </w:r>
    </w:p>
    <w:p>
      <w:pPr>
        <w:pStyle w:val="Default"/>
        <w:rPr/>
      </w:pPr>
      <w:r>
        <w:rPr>
          <w:sz w:val="23"/>
        </w:rPr>
        <w:t xml:space="preserve">Based on Classroom activity from www.jpl.nasa.gov/edu/teach/activity/graphing-sea-level-trends/ </w:t>
      </w:r>
    </w:p>
    <w:p>
      <w:pPr>
        <w:pStyle w:val="Default"/>
        <w:rPr>
          <w:rFonts w:ascii="Corbel" w:hAnsi="Corbel"/>
          <w:b/>
          <w:b/>
          <w:strike w:val="false"/>
          <w:dstrike w:val="false"/>
          <w:sz w:val="18"/>
          <w:u w:val="none"/>
        </w:rPr>
      </w:pPr>
      <w:r>
        <w:rPr>
          <w:rFonts w:ascii="Corbel" w:hAnsi="Corbel"/>
          <w:b/>
          <w:strike w:val="false"/>
          <w:dstrike w:val="false"/>
          <w:sz w:val="18"/>
          <w:u w:val="none"/>
        </w:rPr>
      </w:r>
    </w:p>
    <w:p>
      <w:pPr>
        <w:pStyle w:val="Default"/>
        <w:rPr/>
      </w:pPr>
      <w:r>
        <w:rPr>
          <w:rFonts w:ascii="Corbel" w:hAnsi="Corbel"/>
          <w:b/>
          <w:bCs/>
          <w:strike w:val="false"/>
          <w:dstrike w:val="false"/>
          <w:sz w:val="40"/>
          <w:u w:val="none"/>
        </w:rPr>
        <w:t>Graphing Sea-Level Trends</w:t>
      </w:r>
      <w:r>
        <w:rPr>
          <w:rFonts w:ascii="Corbel" w:hAnsi="Corbel"/>
          <w:b w:val="false"/>
          <w:strike w:val="false"/>
          <w:dstrike w:val="false"/>
          <w:sz w:val="40"/>
          <w:u w:val="none"/>
        </w:rPr>
        <w:t xml:space="preserve"> </w:t>
      </w:r>
    </w:p>
    <w:p>
      <w:pPr>
        <w:pStyle w:val="Normal"/>
        <w:rPr/>
      </w:pPr>
      <w:r>
        <w:rPr>
          <w:b w:val="false"/>
          <w:i/>
          <w:strike w:val="false"/>
          <w:dstrike w:val="false"/>
          <w:sz w:val="22"/>
          <w:u w:val="none"/>
        </w:rPr>
        <w:t xml:space="preserve">Using a variety of methods, scientists have concluded that global sea level – the average height of the sea surface across the planet – has varied substantially throughout history, especially in response to the ice ages. In recent history, starting around 7,000 years ago, sea level became quite steady, but over the last century, it’s been rising. Global tide measurements from tide gauges suggest the global sea level rose approximately 3.4 millimeters (0.13 inches) per year over the past century. How do we know sea level is rising? Sea level is measured by monitoring stations on the shoreline and at sea. Satellites also collect data on the height of the sea level. </w:t>
      </w:r>
    </w:p>
    <w:p>
      <w:pPr>
        <w:pStyle w:val="Normal"/>
        <w:rPr>
          <w:b w:val="false"/>
          <w:b w:val="false"/>
          <w:i/>
          <w:i/>
          <w:strike w:val="false"/>
          <w:dstrike w:val="false"/>
          <w:sz w:val="22"/>
          <w:u w:val="none"/>
        </w:rPr>
      </w:pPr>
      <w:r>
        <w:rPr>
          <w:b w:val="false"/>
          <w:i/>
          <w:strike w:val="false"/>
          <w:dstrike w:val="false"/>
          <w:sz w:val="22"/>
          <w:u w:val="none"/>
        </w:rPr>
      </w:r>
    </w:p>
    <w:p>
      <w:pPr>
        <w:pStyle w:val="Default"/>
        <w:rPr>
          <w:b w:val="false"/>
          <w:b w:val="false"/>
          <w:i/>
          <w:i/>
          <w:strike w:val="false"/>
          <w:dstrike w:val="false"/>
          <w:sz w:val="22"/>
          <w:u w:val="none"/>
        </w:rPr>
      </w:pPr>
      <w:r>
        <w:rPr>
          <w:b w:val="false"/>
          <w:i/>
          <w:strike w:val="false"/>
          <w:dstrike w:val="false"/>
          <w:sz w:val="22"/>
          <w:u w:val="none"/>
        </w:rPr>
      </w:r>
    </w:p>
    <w:p>
      <w:pPr>
        <w:pStyle w:val="Default"/>
        <w:rPr>
          <w:b/>
          <w:b/>
          <w:bCs/>
        </w:rPr>
      </w:pPr>
      <w:r>
        <w:rPr>
          <w:b/>
          <w:bCs/>
        </w:rPr>
        <w:t xml:space="preserve"> </w:t>
      </w:r>
      <w:r>
        <w:rPr>
          <w:b/>
          <w:bCs/>
          <w:sz w:val="28"/>
        </w:rPr>
        <w:t xml:space="preserve">Student task </w:t>
      </w:r>
    </w:p>
    <w:p>
      <w:pPr>
        <w:pStyle w:val="Default"/>
        <w:rPr/>
      </w:pPr>
      <w:r>
        <w:rPr>
          <w:strike w:val="false"/>
          <w:dstrike w:val="false"/>
          <w:sz w:val="23"/>
          <w:u w:val="none"/>
        </w:rPr>
        <w:t xml:space="preserve">In this activity, you will use sea-level rise data to create models and compare short-term trends to long-term trends. You will then determine whether sea-level rise is occurring based on the data. </w:t>
      </w:r>
    </w:p>
    <w:p>
      <w:pPr>
        <w:pStyle w:val="Default"/>
        <w:rPr>
          <w:strike w:val="false"/>
          <w:dstrike w:val="false"/>
          <w:sz w:val="28"/>
          <w:u w:val="none"/>
        </w:rPr>
      </w:pPr>
      <w:r>
        <w:rPr>
          <w:strike w:val="false"/>
          <w:dstrike w:val="false"/>
          <w:sz w:val="28"/>
          <w:u w:val="none"/>
        </w:rPr>
      </w:r>
    </w:p>
    <w:p>
      <w:pPr>
        <w:pStyle w:val="Default"/>
        <w:rPr>
          <w:b/>
          <w:b/>
          <w:bCs/>
        </w:rPr>
      </w:pPr>
      <w:r>
        <w:rPr>
          <w:b/>
          <w:bCs/>
          <w:strike w:val="false"/>
          <w:dstrike w:val="false"/>
          <w:sz w:val="28"/>
          <w:u w:val="none"/>
        </w:rPr>
        <w:t xml:space="preserve">Procedure </w:t>
      </w:r>
    </w:p>
    <w:p>
      <w:pPr>
        <w:pStyle w:val="Default"/>
        <w:spacing w:before="0" w:after="0"/>
        <w:ind w:left="0" w:hanging="0"/>
        <w:rPr/>
      </w:pPr>
      <w:r>
        <w:rPr>
          <w:strike w:val="false"/>
          <w:dstrike w:val="false"/>
          <w:sz w:val="22"/>
          <w:u w:val="none"/>
        </w:rPr>
        <w:t>With NASA data</w:t>
      </w:r>
    </w:p>
    <w:p>
      <w:pPr>
        <w:pStyle w:val="Default"/>
        <w:rPr>
          <w:strike w:val="false"/>
          <w:dstrike w:val="false"/>
          <w:sz w:val="22"/>
          <w:u w:val="none"/>
        </w:rPr>
      </w:pPr>
      <w:r>
        <w:rPr>
          <w:strike w:val="false"/>
          <w:dstrike w:val="false"/>
          <w:sz w:val="22"/>
          <w:u w:val="none"/>
        </w:rPr>
      </w:r>
    </w:p>
    <w:p>
      <w:pPr>
        <w:pStyle w:val="Default"/>
        <w:spacing w:before="0" w:after="0"/>
        <w:ind w:left="0" w:hanging="0"/>
        <w:rPr/>
      </w:pPr>
      <w:r>
        <w:rPr>
          <w:strike w:val="false"/>
          <w:dstrike w:val="false"/>
          <w:sz w:val="22"/>
          <w:u w:val="none"/>
        </w:rPr>
        <w:t>1</w:t>
      </w:r>
      <w:r>
        <w:rPr>
          <w:strike w:val="false"/>
          <w:dstrike w:val="false"/>
          <w:sz w:val="22"/>
          <w:u w:val="none"/>
        </w:rPr>
        <w:t xml:space="preserve">. This 130 years of sea-level measurements have been divided into 20 data sets for examination </w:t>
      </w:r>
    </w:p>
    <w:p>
      <w:pPr>
        <w:pStyle w:val="Default"/>
        <w:rPr>
          <w:strike w:val="false"/>
          <w:dstrike w:val="false"/>
          <w:sz w:val="22"/>
          <w:u w:val="none"/>
        </w:rPr>
      </w:pPr>
      <w:r>
        <w:rPr>
          <w:strike w:val="false"/>
          <w:dstrike w:val="false"/>
          <w:sz w:val="22"/>
          <w:u w:val="none"/>
        </w:rPr>
      </w:r>
    </w:p>
    <w:p>
      <w:pPr>
        <w:pStyle w:val="Default"/>
        <w:rPr/>
      </w:pPr>
      <w:r>
        <w:rPr>
          <w:strike w:val="false"/>
          <w:dstrike w:val="false"/>
          <w:sz w:val="22"/>
          <w:u w:val="none"/>
        </w:rPr>
        <w:t xml:space="preserve">http://www.jpl.nasa.gov/edu/pdfs/sealevel_graphing_monthly_GMSL_data_csv.zip </w:t>
      </w:r>
    </w:p>
    <w:p>
      <w:pPr>
        <w:pStyle w:val="Default"/>
        <w:rPr/>
      </w:pPr>
      <w:r>
        <w:rPr/>
        <w:t xml:space="preserve"> </w:t>
      </w:r>
    </w:p>
    <w:p>
      <w:pPr>
        <w:pStyle w:val="Default"/>
        <w:spacing w:before="0" w:after="0"/>
        <w:ind w:left="0" w:hanging="0"/>
        <w:rPr/>
      </w:pPr>
      <w:r>
        <w:rPr>
          <w:sz w:val="22"/>
        </w:rPr>
        <w:t>2</w:t>
      </w:r>
      <w:r>
        <w:rPr>
          <w:sz w:val="22"/>
        </w:rPr>
        <w:t xml:space="preserve">. Each of you will be examining 1 data set (approximately 6.5 years). </w:t>
      </w:r>
    </w:p>
    <w:p>
      <w:pPr>
        <w:pStyle w:val="Default"/>
        <w:rPr/>
      </w:pPr>
      <w:r>
        <w:rPr>
          <w:sz w:val="22"/>
        </w:rPr>
        <w:t xml:space="preserve">Data is contained in two columns. The first column contains date information. The first four-digit number is the year. The following four decimal places represent a percentage of the year that has passed in days, falling approximately on the middle of each month. Example: </w:t>
      </w:r>
    </w:p>
    <w:p>
      <w:pPr>
        <w:pStyle w:val="Default"/>
        <w:rPr/>
      </w:pPr>
      <w:r>
        <w:rPr>
          <w:strike w:val="false"/>
          <w:dstrike w:val="false"/>
          <w:sz w:val="22"/>
          <w:u w:val="none"/>
        </w:rPr>
        <w:t xml:space="preserve">1880.0417 = Jan 1880 (365 days x 0.0417 = 15.22 days = January 15) </w:t>
      </w:r>
    </w:p>
    <w:p>
      <w:pPr>
        <w:pStyle w:val="Default"/>
        <w:rPr/>
      </w:pPr>
      <w:r>
        <w:rPr>
          <w:strike w:val="false"/>
          <w:dstrike w:val="false"/>
          <w:sz w:val="22"/>
          <w:u w:val="none"/>
        </w:rPr>
        <w:t xml:space="preserve">1880.1250 = Feb 1880 (365 days x 0.1250 = 45.63 days = February 14) </w:t>
      </w:r>
    </w:p>
    <w:p>
      <w:pPr>
        <w:pStyle w:val="Default"/>
        <w:rPr/>
      </w:pPr>
      <w:r>
        <w:rPr>
          <w:strike w:val="false"/>
          <w:dstrike w:val="false"/>
          <w:sz w:val="22"/>
          <w:u w:val="none"/>
        </w:rPr>
        <w:t xml:space="preserve">1880.9583 = Dec 1880 (365 days x 0.9583 = 349.78 days = December 15) </w:t>
      </w:r>
    </w:p>
    <w:p>
      <w:pPr>
        <w:pStyle w:val="Default"/>
        <w:rPr/>
      </w:pPr>
      <w:r>
        <w:rPr>
          <w:strike w:val="false"/>
          <w:dstrike w:val="false"/>
          <w:sz w:val="22"/>
          <w:u w:val="none"/>
        </w:rPr>
        <w:t xml:space="preserve">The second column is the Global Mean Sea Level (GMSL) in millimeters, compared with the average level in 1990. </w:t>
      </w:r>
    </w:p>
    <w:p>
      <w:pPr>
        <w:pStyle w:val="Default"/>
        <w:spacing w:before="0" w:after="0"/>
        <w:ind w:left="0" w:hanging="0"/>
        <w:rPr>
          <w:strike w:val="false"/>
          <w:dstrike w:val="false"/>
          <w:sz w:val="22"/>
          <w:u w:val="none"/>
        </w:rPr>
      </w:pPr>
      <w:r>
        <w:rPr>
          <w:strike w:val="false"/>
          <w:dstrike w:val="false"/>
          <w:sz w:val="22"/>
          <w:u w:val="none"/>
        </w:rPr>
      </w:r>
    </w:p>
    <w:p>
      <w:pPr>
        <w:pStyle w:val="Default"/>
        <w:spacing w:before="0" w:after="0"/>
        <w:ind w:left="0" w:hanging="0"/>
        <w:rPr/>
      </w:pPr>
      <w:r>
        <w:rPr>
          <w:strike w:val="false"/>
          <w:dstrike w:val="false"/>
          <w:sz w:val="22"/>
          <w:u w:val="none"/>
        </w:rPr>
        <w:t>3</w:t>
      </w:r>
      <w:r>
        <w:rPr>
          <w:strike w:val="false"/>
          <w:dstrike w:val="false"/>
          <w:sz w:val="22"/>
          <w:u w:val="none"/>
        </w:rPr>
        <w:t xml:space="preserve">. </w:t>
      </w:r>
      <w:bookmarkStart w:id="0" w:name="__DdeLink__60_2002013130"/>
      <w:r>
        <w:rPr>
          <w:strike w:val="false"/>
          <w:dstrike w:val="false"/>
          <w:sz w:val="22"/>
          <w:u w:val="none"/>
        </w:rPr>
        <w:t xml:space="preserve">Open a spreadsheet and graph the data. </w:t>
      </w:r>
      <w:bookmarkEnd w:id="0"/>
    </w:p>
    <w:p>
      <w:pPr>
        <w:pStyle w:val="Default"/>
        <w:rPr>
          <w:strike w:val="false"/>
          <w:dstrike w:val="false"/>
          <w:sz w:val="22"/>
          <w:u w:val="none"/>
        </w:rPr>
      </w:pPr>
      <w:r>
        <w:rPr>
          <w:strike w:val="false"/>
          <w:dstrike w:val="false"/>
          <w:sz w:val="22"/>
          <w:u w:val="none"/>
        </w:rPr>
      </w:r>
    </w:p>
    <w:p>
      <w:pPr>
        <w:pStyle w:val="Normal"/>
        <w:rPr/>
      </w:pPr>
      <w:r>
        <w:rPr>
          <w:strike w:val="false"/>
          <w:dstrike w:val="false"/>
          <w:sz w:val="22"/>
          <w:u w:val="none"/>
        </w:rPr>
        <w:t xml:space="preserve">There are two methods for graphing the data, depending on which software program you are using. </w:t>
      </w:r>
      <w:r>
        <w:rPr>
          <w:b/>
          <w:strike w:val="false"/>
          <w:dstrike w:val="false"/>
          <w:sz w:val="23"/>
          <w:u w:val="none"/>
        </w:rPr>
        <w:t xml:space="preserve">Google Sheets </w:t>
      </w:r>
    </w:p>
    <w:p>
      <w:pPr>
        <w:pStyle w:val="Default"/>
        <w:spacing w:before="0" w:after="18"/>
        <w:ind w:left="0" w:hanging="0"/>
        <w:rPr/>
      </w:pPr>
      <w:r>
        <w:rPr>
          <w:b w:val="false"/>
          <w:strike w:val="false"/>
          <w:dstrike w:val="false"/>
          <w:sz w:val="22"/>
          <w:u w:val="none"/>
        </w:rPr>
        <w:t xml:space="preserve">- Highlight all of the data in Column A and Column B. </w:t>
      </w:r>
    </w:p>
    <w:p>
      <w:pPr>
        <w:pStyle w:val="Default"/>
        <w:spacing w:before="0" w:after="18"/>
        <w:ind w:left="0" w:hanging="0"/>
        <w:rPr/>
      </w:pPr>
      <w:r>
        <w:rPr>
          <w:b w:val="false"/>
          <w:strike w:val="false"/>
          <w:dstrike w:val="false"/>
          <w:sz w:val="22"/>
          <w:u w:val="none"/>
        </w:rPr>
        <w:t xml:space="preserve">- Click the Insert menu and select Chart. </w:t>
      </w:r>
    </w:p>
    <w:p>
      <w:pPr>
        <w:pStyle w:val="Default"/>
        <w:spacing w:before="0" w:after="18"/>
        <w:ind w:left="0" w:hanging="0"/>
        <w:rPr/>
      </w:pPr>
      <w:r>
        <w:rPr>
          <w:b w:val="false"/>
          <w:strike w:val="false"/>
          <w:dstrike w:val="false"/>
          <w:sz w:val="22"/>
          <w:u w:val="none"/>
        </w:rPr>
        <w:t xml:space="preserve">- In the Chart Editor window, click the Chart types tab. </w:t>
      </w:r>
    </w:p>
    <w:p>
      <w:pPr>
        <w:pStyle w:val="Default"/>
        <w:spacing w:before="0" w:after="18"/>
        <w:ind w:left="0" w:hanging="0"/>
        <w:rPr/>
      </w:pPr>
      <w:r>
        <w:rPr>
          <w:b w:val="false"/>
          <w:strike w:val="false"/>
          <w:dstrike w:val="false"/>
          <w:sz w:val="22"/>
          <w:u w:val="none"/>
        </w:rPr>
        <w:t xml:space="preserve">- If not already selected, click Use row 1 as headers and Use column A as labels. </w:t>
      </w:r>
    </w:p>
    <w:p>
      <w:pPr>
        <w:pStyle w:val="Default"/>
        <w:spacing w:before="0" w:after="0"/>
        <w:ind w:left="0" w:hanging="0"/>
        <w:rPr/>
      </w:pPr>
      <w:r>
        <w:rPr>
          <w:b w:val="false"/>
          <w:strike w:val="false"/>
          <w:dstrike w:val="false"/>
          <w:sz w:val="22"/>
          <w:u w:val="none"/>
        </w:rPr>
        <w:t>- Then select Line chart and click the Insert button.</w:t>
      </w:r>
    </w:p>
    <w:p>
      <w:pPr>
        <w:pStyle w:val="Normal"/>
        <w:rPr>
          <w:b/>
          <w:b/>
          <w:strike w:val="false"/>
          <w:dstrike w:val="false"/>
          <w:sz w:val="22"/>
          <w:u w:val="none"/>
        </w:rPr>
      </w:pPr>
      <w:r>
        <w:rPr>
          <w:b/>
          <w:strike w:val="false"/>
          <w:dstrike w:val="false"/>
          <w:sz w:val="22"/>
          <w:u w:val="none"/>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816600" cy="331470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5816600" cy="3314700"/>
                    </a:xfrm>
                    <a:prstGeom prst="rect">
                      <a:avLst/>
                    </a:prstGeom>
                  </pic:spPr>
                </pic:pic>
              </a:graphicData>
            </a:graphic>
          </wp:anchor>
        </w:drawing>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041900" cy="2952750"/>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5041900" cy="2952750"/>
                    </a:xfrm>
                    <a:prstGeom prst="rect">
                      <a:avLst/>
                    </a:prstGeom>
                  </pic:spPr>
                </pic:pic>
              </a:graphicData>
            </a:graphic>
          </wp:anchor>
        </w:drawing>
      </w:r>
    </w:p>
    <w:p>
      <w:pPr>
        <w:pStyle w:val="Normal"/>
        <w:rPr/>
      </w:pPr>
      <w:r>
        <w:rPr>
          <w:b/>
          <w:strike w:val="false"/>
          <w:dstrike w:val="false"/>
          <w:sz w:val="23"/>
          <w:u w:val="none"/>
        </w:rPr>
        <w:t xml:space="preserve">Microsoft Excel </w:t>
      </w:r>
    </w:p>
    <w:p>
      <w:pPr>
        <w:pStyle w:val="Default"/>
        <w:rPr>
          <w:b/>
          <w:b/>
          <w:strike w:val="false"/>
          <w:dstrike w:val="false"/>
          <w:sz w:val="22"/>
          <w:u w:val="none"/>
        </w:rPr>
      </w:pPr>
      <w:r>
        <w:rPr>
          <w:b/>
          <w:strike w:val="false"/>
          <w:dstrike w:val="false"/>
          <w:sz w:val="22"/>
          <w:u w:val="none"/>
        </w:rPr>
        <w:drawing>
          <wp:anchor behindDoc="0" distT="0" distB="0" distL="0" distR="0" simplePos="0" locked="0" layoutInCell="1" allowOverlap="1" relativeHeight="5">
            <wp:simplePos x="0" y="0"/>
            <wp:positionH relativeFrom="column">
              <wp:posOffset>-22860</wp:posOffset>
            </wp:positionH>
            <wp:positionV relativeFrom="paragraph">
              <wp:posOffset>190500</wp:posOffset>
            </wp:positionV>
            <wp:extent cx="3371850" cy="3359150"/>
            <wp:effectExtent l="0" t="0" r="0" b="0"/>
            <wp:wrapSquare wrapText="bothSides"/>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tretch>
                      <a:fillRect/>
                    </a:stretch>
                  </pic:blipFill>
                  <pic:spPr bwMode="auto">
                    <a:xfrm>
                      <a:off x="0" y="0"/>
                      <a:ext cx="3371850" cy="3359150"/>
                    </a:xfrm>
                    <a:prstGeom prst="rect">
                      <a:avLst/>
                    </a:prstGeom>
                  </pic:spPr>
                </pic:pic>
              </a:graphicData>
            </a:graphic>
          </wp:anchor>
        </w:drawing>
      </w:r>
    </w:p>
    <w:p>
      <w:pPr>
        <w:pStyle w:val="Default"/>
        <w:spacing w:before="0" w:after="18"/>
        <w:ind w:left="0" w:hanging="0"/>
        <w:rPr/>
      </w:pPr>
      <w:r>
        <w:rPr>
          <w:sz w:val="22"/>
        </w:rPr>
        <w:t xml:space="preserve">Click to select a blank cell outside of column A or B. </w:t>
      </w:r>
    </w:p>
    <w:p>
      <w:pPr>
        <w:pStyle w:val="Default"/>
        <w:spacing w:before="0" w:after="18"/>
        <w:ind w:left="0" w:hanging="0"/>
        <w:rPr/>
      </w:pPr>
      <w:r>
        <w:rPr>
          <w:sz w:val="22"/>
        </w:rPr>
        <w:t xml:space="preserve">- From the Insert menu, click Chart and select Line (alternatively, select Line chart from within the Insert ribbon). </w:t>
      </w:r>
    </w:p>
    <w:p>
      <w:pPr>
        <w:pStyle w:val="Default"/>
        <w:spacing w:before="0" w:after="18"/>
        <w:ind w:left="0" w:hanging="0"/>
        <w:rPr/>
      </w:pPr>
      <w:r>
        <w:rPr>
          <w:sz w:val="22"/>
        </w:rPr>
        <w:t xml:space="preserve">- In the blank chart area that appears, right click and select Choose Data. </w:t>
      </w:r>
    </w:p>
    <w:p>
      <w:pPr>
        <w:pStyle w:val="Default"/>
        <w:spacing w:before="0" w:after="18"/>
        <w:ind w:left="0" w:hanging="0"/>
        <w:rPr/>
      </w:pPr>
      <w:r>
        <w:rPr>
          <w:sz w:val="22"/>
        </w:rPr>
        <w:t xml:space="preserve">- Click in the Chart data range box and select all of the data in Column B, including Cell B1. </w:t>
      </w:r>
    </w:p>
    <w:p>
      <w:pPr>
        <w:pStyle w:val="Default"/>
        <w:spacing w:before="0" w:after="0"/>
        <w:ind w:left="0" w:hanging="0"/>
        <w:rPr/>
      </w:pPr>
      <w:r>
        <w:rPr>
          <w:sz w:val="22"/>
        </w:rPr>
        <w:t xml:space="preserve">- Click in the Horizontal (Category) axis labels box and select all of the data in Column A, including Cell A1 and click OK. </w:t>
      </w:r>
    </w:p>
    <w:p>
      <w:pPr>
        <w:pStyle w:val="Normal"/>
        <w:rPr/>
      </w:pPr>
      <w:r>
        <w:rPr>
          <w:b/>
          <w:sz w:val="22"/>
        </w:rPr>
        <w:t>Note</w:t>
      </w:r>
      <w:r>
        <w:rPr>
          <w:b w:val="false"/>
          <w:sz w:val="22"/>
        </w:rPr>
        <w:t xml:space="preserve">: Selecting data and creating a line chart by default will not display the data correctly. If students want to select data and make a chart, they should select the data and choose scatter plot. Data will be displayed correctly and can then be turned into a line chart </w:t>
      </w:r>
    </w:p>
    <w:p>
      <w:pPr>
        <w:pStyle w:val="Normal"/>
        <w:rPr>
          <w:b/>
          <w:b/>
          <w:strike w:val="false"/>
          <w:dstrike w:val="false"/>
          <w:sz w:val="22"/>
          <w:u w:val="none"/>
        </w:rPr>
      </w:pPr>
      <w:r>
        <w:rPr>
          <w:b/>
          <w:strike w:val="false"/>
          <w:dstrike w:val="false"/>
          <w:sz w:val="22"/>
          <w:u w:val="none"/>
        </w:rPr>
      </w:r>
    </w:p>
    <w:p>
      <w:pPr>
        <w:pStyle w:val="Normal"/>
        <w:rPr>
          <w:b/>
          <w:b/>
          <w:strike w:val="false"/>
          <w:dstrike w:val="false"/>
          <w:sz w:val="22"/>
          <w:u w:val="none"/>
        </w:rPr>
      </w:pPr>
      <w:r>
        <w:rPr>
          <w:b/>
          <w:strike w:val="false"/>
          <w:dstrike w:val="false"/>
          <w:sz w:val="22"/>
          <w:u w:val="none"/>
        </w:rPr>
      </w:r>
    </w:p>
    <w:p>
      <w:pPr>
        <w:pStyle w:val="Normal"/>
        <w:rPr>
          <w:b/>
          <w:b/>
          <w:strike w:val="false"/>
          <w:dstrike w:val="false"/>
          <w:sz w:val="22"/>
          <w:u w:val="none"/>
        </w:rPr>
      </w:pPr>
      <w:r>
        <w:rPr>
          <w:b/>
          <w:strike w:val="false"/>
          <w:dstrike w:val="false"/>
          <w:sz w:val="22"/>
          <w:u w:val="none"/>
        </w:rPr>
      </w:r>
    </w:p>
    <w:p>
      <w:pPr>
        <w:pStyle w:val="Default"/>
        <w:rPr>
          <w:b/>
          <w:b/>
          <w:strike w:val="false"/>
          <w:dstrike w:val="false"/>
          <w:sz w:val="22"/>
          <w:u w:val="none"/>
        </w:rPr>
      </w:pPr>
      <w:r>
        <w:rPr>
          <w:b/>
          <w:strike w:val="false"/>
          <w:dstrike w:val="false"/>
          <w:sz w:val="22"/>
          <w:u w:val="none"/>
        </w:rPr>
        <w:t>Or with ESA data</w:t>
      </w:r>
    </w:p>
    <w:p>
      <w:pPr>
        <w:pStyle w:val="Default"/>
        <w:rPr>
          <w:b/>
          <w:b/>
          <w:strike w:val="false"/>
          <w:dstrike w:val="false"/>
          <w:sz w:val="22"/>
          <w:u w:val="none"/>
        </w:rPr>
      </w:pPr>
      <w:r>
        <w:rPr>
          <w:b/>
          <w:strike w:val="false"/>
          <w:dstrike w:val="false"/>
          <w:sz w:val="22"/>
          <w:u w:val="none"/>
        </w:rPr>
      </w:r>
    </w:p>
    <w:p>
      <w:pPr>
        <w:pStyle w:val="Default"/>
        <w:rPr>
          <w:b/>
          <w:b/>
          <w:strike w:val="false"/>
          <w:dstrike w:val="false"/>
          <w:sz w:val="22"/>
          <w:u w:val="none"/>
        </w:rPr>
      </w:pPr>
      <w:r>
        <w:rPr>
          <w:b/>
          <w:strike w:val="false"/>
          <w:dstrike w:val="false"/>
          <w:sz w:val="22"/>
          <w:u w:val="none"/>
        </w:rPr>
        <w:t xml:space="preserve">1.  </w:t>
      </w:r>
      <w:r>
        <w:rPr>
          <w:b w:val="false"/>
          <w:bCs w:val="false"/>
          <w:strike w:val="false"/>
          <w:dstrike w:val="false"/>
          <w:sz w:val="22"/>
          <w:u w:val="none"/>
        </w:rPr>
        <w:t xml:space="preserve"> Search for sea-level measurements</w:t>
      </w:r>
    </w:p>
    <w:p>
      <w:pPr>
        <w:pStyle w:val="Default"/>
        <w:rPr/>
      </w:pPr>
      <w:r>
        <w:rPr>
          <w:b/>
          <w:strike w:val="false"/>
          <w:dstrike w:val="false"/>
          <w:sz w:val="22"/>
          <w:u w:val="none"/>
        </w:rPr>
        <w:t xml:space="preserve"> </w:t>
      </w:r>
      <w:hyperlink r:id="rId7">
        <w:r>
          <w:rPr>
            <w:rStyle w:val="CollegamentoInternet"/>
            <w:b/>
            <w:strike w:val="false"/>
            <w:dstrike w:val="false"/>
            <w:sz w:val="22"/>
            <w:u w:val="none"/>
          </w:rPr>
          <w:t>http://cci.esa.int/data</w:t>
        </w:r>
      </w:hyperlink>
    </w:p>
    <w:p>
      <w:pPr>
        <w:pStyle w:val="Default"/>
        <w:rPr>
          <w:b/>
          <w:b/>
          <w:strike w:val="false"/>
          <w:dstrike w:val="false"/>
          <w:sz w:val="22"/>
          <w:u w:val="none"/>
        </w:rPr>
      </w:pPr>
      <w:r>
        <w:rPr>
          <w:b/>
          <w:strike w:val="false"/>
          <w:dstrike w:val="false"/>
          <w:sz w:val="22"/>
          <w:u w:val="none"/>
        </w:rPr>
      </w:r>
    </w:p>
    <w:p>
      <w:pPr>
        <w:pStyle w:val="Default"/>
        <w:rPr>
          <w:b/>
          <w:b/>
          <w:strike w:val="false"/>
          <w:dstrike w:val="false"/>
          <w:sz w:val="22"/>
          <w:u w:val="none"/>
        </w:rPr>
      </w:pPr>
      <w:r>
        <w:rPr>
          <w:b/>
          <w:strike w:val="false"/>
          <w:dstrike w:val="false"/>
          <w:sz w:val="22"/>
          <w:u w:val="none"/>
        </w:rPr>
        <w:t>2.</w:t>
      </w:r>
      <w:r>
        <w:rPr>
          <w:b w:val="false"/>
          <w:bCs w:val="false"/>
          <w:strike w:val="false"/>
          <w:dstrike w:val="false"/>
          <w:sz w:val="22"/>
          <w:u w:val="none"/>
        </w:rPr>
        <w:t xml:space="preserve">  Each of you will be examining  data set for specific area</w:t>
      </w:r>
    </w:p>
    <w:p>
      <w:pPr>
        <w:pStyle w:val="Default"/>
        <w:rPr>
          <w:b w:val="false"/>
          <w:b w:val="false"/>
          <w:bCs w:val="false"/>
        </w:rPr>
      </w:pPr>
      <w:r>
        <w:rPr>
          <w:b/>
          <w:strike w:val="false"/>
          <w:dstrike w:val="false"/>
          <w:sz w:val="22"/>
          <w:u w:val="none"/>
        </w:rPr>
      </w:r>
    </w:p>
    <w:p>
      <w:pPr>
        <w:pStyle w:val="Default"/>
        <w:rPr>
          <w:b/>
          <w:b/>
          <w:strike w:val="false"/>
          <w:dstrike w:val="false"/>
          <w:sz w:val="22"/>
          <w:u w:val="none"/>
        </w:rPr>
      </w:pPr>
      <w:r>
        <w:rPr>
          <w:b w:val="false"/>
          <w:bCs w:val="false"/>
          <w:strike w:val="false"/>
          <w:dstrike w:val="false"/>
          <w:sz w:val="22"/>
          <w:u w:val="none"/>
        </w:rPr>
        <w:t xml:space="preserve">3. Open a spreadsheet and graph the data. </w:t>
      </w:r>
    </w:p>
    <w:p>
      <w:pPr>
        <w:pStyle w:val="Default"/>
        <w:rPr>
          <w:b/>
          <w:b/>
          <w:strike w:val="false"/>
          <w:dstrike w:val="false"/>
          <w:sz w:val="22"/>
          <w:u w:val="none"/>
        </w:rPr>
      </w:pPr>
      <w:r>
        <w:rPr>
          <w:b/>
          <w:strike w:val="false"/>
          <w:dstrike w:val="false"/>
          <w:sz w:val="22"/>
          <w:u w:val="none"/>
        </w:rPr>
      </w:r>
    </w:p>
    <w:p>
      <w:pPr>
        <w:pStyle w:val="Default"/>
        <w:spacing w:before="0" w:after="0"/>
        <w:ind w:left="0" w:hanging="0"/>
        <w:rPr/>
      </w:pPr>
      <w:r>
        <w:rPr>
          <w:sz w:val="22"/>
        </w:rPr>
        <w:t xml:space="preserve">Then </w:t>
      </w:r>
    </w:p>
    <w:p>
      <w:pPr>
        <w:pStyle w:val="Default"/>
        <w:spacing w:before="0" w:after="0"/>
        <w:ind w:left="0" w:hanging="0"/>
        <w:rPr>
          <w:sz w:val="22"/>
        </w:rPr>
      </w:pPr>
      <w:r>
        <w:rPr/>
      </w:r>
    </w:p>
    <w:p>
      <w:pPr>
        <w:pStyle w:val="Default"/>
        <w:spacing w:before="0" w:after="0"/>
        <w:ind w:left="0" w:hanging="0"/>
        <w:rPr>
          <w:sz w:val="22"/>
        </w:rPr>
      </w:pPr>
      <w:r>
        <w:rPr/>
      </w:r>
    </w:p>
    <w:p>
      <w:pPr>
        <w:pStyle w:val="Default"/>
        <w:spacing w:before="0" w:after="0"/>
        <w:ind w:left="0" w:hanging="0"/>
        <w:rPr/>
      </w:pPr>
      <w:r>
        <w:rPr>
          <w:sz w:val="22"/>
        </w:rPr>
        <w:t>4</w:t>
      </w:r>
      <w:r>
        <w:rPr>
          <w:sz w:val="22"/>
        </w:rPr>
        <w:t xml:space="preserve">. You will make a determination about what you think is happening to the sea level for the time period. </w:t>
      </w:r>
    </w:p>
    <w:p>
      <w:pPr>
        <w:pStyle w:val="Default"/>
        <w:rPr/>
      </w:pPr>
      <w:r>
        <w:rPr>
          <w:sz w:val="22"/>
        </w:rPr>
        <w:t xml:space="preserve">(Optional: You can estimate or compute the slope of the line of best fit in order to justify their claim.) </w:t>
      </w:r>
    </w:p>
    <w:p>
      <w:pPr>
        <w:pStyle w:val="Default"/>
        <w:rPr/>
      </w:pPr>
      <w:r>
        <w:rPr>
          <w:b/>
          <w:strike w:val="false"/>
          <w:dstrike w:val="false"/>
          <w:sz w:val="22"/>
          <w:u w:val="none"/>
        </w:rPr>
        <w:t xml:space="preserve">Google Sheets: </w:t>
      </w:r>
    </w:p>
    <w:p>
      <w:pPr>
        <w:pStyle w:val="Default"/>
        <w:rPr/>
      </w:pPr>
      <w:r>
        <w:rPr>
          <w:b w:val="false"/>
          <w:strike w:val="false"/>
          <w:dstrike w:val="false"/>
          <w:sz w:val="22"/>
          <w:u w:val="none"/>
        </w:rPr>
        <w:t xml:space="preserve">Right click on the Line chart and select Advanced Edit. </w:t>
      </w:r>
    </w:p>
    <w:p>
      <w:pPr>
        <w:pStyle w:val="Default"/>
        <w:rPr/>
      </w:pPr>
      <w:r>
        <w:rPr>
          <w:b w:val="false"/>
          <w:strike w:val="false"/>
          <w:dstrike w:val="false"/>
          <w:sz w:val="22"/>
          <w:u w:val="none"/>
        </w:rPr>
        <w:t xml:space="preserve">Within the Customization tab, find the Trendline option, select Linear, and click Update. </w:t>
      </w:r>
    </w:p>
    <w:p>
      <w:pPr>
        <w:pStyle w:val="Default"/>
        <w:rPr/>
      </w:pPr>
      <w:r>
        <w:rPr>
          <w:b/>
          <w:strike w:val="false"/>
          <w:dstrike w:val="false"/>
          <w:sz w:val="22"/>
          <w:u w:val="none"/>
        </w:rPr>
        <w:t xml:space="preserve">Microsoft Excel: </w:t>
      </w:r>
    </w:p>
    <w:p>
      <w:pPr>
        <w:pStyle w:val="Default"/>
        <w:rPr/>
      </w:pPr>
      <w:r>
        <w:rPr>
          <w:b w:val="false"/>
          <w:strike w:val="false"/>
          <w:dstrike w:val="false"/>
          <w:sz w:val="22"/>
          <w:u w:val="none"/>
        </w:rPr>
        <w:t xml:space="preserve">Add a linear trendline. There are different ways to add trendlines, depending on which version of Excel is being used. Generally, clicking on the line chart and selecting the Chart Design or Chart Layout tab will provide options to add a trendline directly, or add chart elements, including trendlines. </w:t>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drawing>
          <wp:anchor behindDoc="0" distT="0" distB="0" distL="0" distR="0" simplePos="0" locked="0" layoutInCell="1" allowOverlap="1" relativeHeight="6">
            <wp:simplePos x="0" y="0"/>
            <wp:positionH relativeFrom="column">
              <wp:posOffset>21590</wp:posOffset>
            </wp:positionH>
            <wp:positionV relativeFrom="paragraph">
              <wp:posOffset>37465</wp:posOffset>
            </wp:positionV>
            <wp:extent cx="3994150" cy="2965450"/>
            <wp:effectExtent l="0" t="0" r="0" b="0"/>
            <wp:wrapSquare wrapText="largest"/>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8"/>
                    <a:stretch>
                      <a:fillRect/>
                    </a:stretch>
                  </pic:blipFill>
                  <pic:spPr bwMode="auto">
                    <a:xfrm>
                      <a:off x="0" y="0"/>
                      <a:ext cx="3994150" cy="2965450"/>
                    </a:xfrm>
                    <a:prstGeom prst="rect">
                      <a:avLst/>
                    </a:prstGeom>
                  </pic:spPr>
                </pic:pic>
              </a:graphicData>
            </a:graphic>
          </wp:anchor>
        </w:drawing>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b w:val="false"/>
          <w:b w:val="false"/>
          <w:strike w:val="false"/>
          <w:dstrike w:val="false"/>
          <w:sz w:val="22"/>
          <w:u w:val="none"/>
        </w:rPr>
      </w:pPr>
      <w:r>
        <w:rPr>
          <w:b w:val="false"/>
          <w:strike w:val="false"/>
          <w:dstrike w:val="false"/>
          <w:sz w:val="22"/>
          <w:u w:val="none"/>
        </w:rPr>
      </w:r>
    </w:p>
    <w:p>
      <w:pPr>
        <w:pStyle w:val="Default"/>
        <w:spacing w:before="0" w:after="0"/>
        <w:ind w:left="0" w:hanging="0"/>
        <w:rPr/>
      </w:pPr>
      <w:r>
        <w:rPr>
          <w:b w:val="false"/>
          <w:strike w:val="false"/>
          <w:dstrike w:val="false"/>
          <w:sz w:val="22"/>
          <w:u w:val="none"/>
        </w:rPr>
        <w:t xml:space="preserve"> </w:t>
      </w:r>
    </w:p>
    <w:p>
      <w:pPr>
        <w:pStyle w:val="Default"/>
        <w:rPr>
          <w:b w:val="false"/>
          <w:b w:val="false"/>
          <w:strike w:val="false"/>
          <w:dstrike w:val="false"/>
          <w:sz w:val="22"/>
          <w:u w:val="none"/>
        </w:rPr>
      </w:pPr>
      <w:r>
        <w:rPr>
          <w:b w:val="false"/>
          <w:strike w:val="false"/>
          <w:dstrike w:val="false"/>
          <w:sz w:val="22"/>
          <w:u w:val="none"/>
        </w:rPr>
      </w:r>
    </w:p>
    <w:p>
      <w:pPr>
        <w:pStyle w:val="Default"/>
        <w:rPr>
          <w:b/>
          <w:b/>
          <w:bCs/>
        </w:rPr>
      </w:pPr>
      <w:r>
        <w:rPr>
          <w:b/>
          <w:bCs/>
          <w:strike w:val="false"/>
          <w:dstrike w:val="false"/>
          <w:sz w:val="28"/>
          <w:u w:val="none"/>
        </w:rPr>
        <w:t xml:space="preserve">Answer the following questions: </w:t>
      </w:r>
    </w:p>
    <w:p>
      <w:pPr>
        <w:pStyle w:val="Default"/>
        <w:rPr>
          <w:b/>
          <w:b/>
          <w:strike w:val="false"/>
          <w:dstrike w:val="false"/>
          <w:sz w:val="22"/>
          <w:u w:val="none"/>
        </w:rPr>
      </w:pPr>
      <w:r>
        <w:rPr>
          <w:b/>
          <w:strike w:val="false"/>
          <w:dstrike w:val="false"/>
          <w:sz w:val="22"/>
          <w:u w:val="none"/>
        </w:rPr>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What year and month does your data set begin? ___________________</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What year and month does your data set end? ___________________</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What is the global mean sea level (GMSL) at the beginning of your data set? ________</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At the end? _________</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What is the difference? _________</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What does the GMSL indicate is happening to sea level across the span of your data?</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Add a trendline to your data. Does the trendline agree with your visual assessment of the data?</w:t>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r>
    </w:p>
    <w:p>
      <w:pPr>
        <w:pStyle w:val="Default"/>
        <w:rPr>
          <w:rFonts w:ascii="Calibri" w:hAnsi="Calibri"/>
          <w:b w:val="false"/>
          <w:b w:val="false"/>
          <w:strike w:val="false"/>
          <w:dstrike w:val="false"/>
          <w:color w:val="000000"/>
          <w:sz w:val="22"/>
          <w:u w:val="none"/>
        </w:rPr>
      </w:pPr>
      <w:r>
        <w:rPr>
          <w:b w:val="false"/>
          <w:strike w:val="false"/>
          <w:dstrike w:val="false"/>
          <w:color w:val="000000"/>
          <w:sz w:val="22"/>
          <w:u w:val="none"/>
        </w:rPr>
        <w:t>If there is a discrepancy, why do you think that is?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orbe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name w:val="Default"/>
    <w:qFormat/>
    <w:pPr>
      <w:widowControl/>
      <w:bidi w:val="0"/>
      <w:jc w:val="left"/>
    </w:pPr>
    <w:rPr>
      <w:rFonts w:ascii="Calibri" w:hAnsi="Calibri" w:eastAsia="NSimSun" w:cs="Arial"/>
      <w:color w:val="000000"/>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cci.esa.int/data" TargetMode="External"/><Relationship Id="rId7" Type="http://schemas.openxmlformats.org/officeDocument/2006/relationships/hyperlink" Target="" TargetMode="External"/><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LibreOffice/6.2.2.2$Windows_X86_64 LibreOffice_project/2b840030fec2aae0fd2658d8d4f9548af4e3518d</Application>
  <Pages>3</Pages>
  <Words>758</Words>
  <Characters>3733</Characters>
  <CharactersWithSpaces>4487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2017-08-23T12:04:00Z</dcterms:created>
  <dc:creator>Microsoft</dc:creator>
  <dc:description/>
  <dc:language>it-IT</dc:language>
  <cp:lastModifiedBy/>
  <dcterms:modified xsi:type="dcterms:W3CDTF">2020-02-20T15:46:33Z</dcterms:modified>
  <cp:revision>7</cp:revision>
  <dc:subject/>
  <dc:title/>
</cp:coreProperties>
</file>