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2CFDA" w14:textId="77777777" w:rsidR="00C71D35" w:rsidRDefault="00C71D35">
      <w:pPr>
        <w:rPr>
          <w:b/>
          <w:bCs/>
          <w:sz w:val="36"/>
          <w:szCs w:val="36"/>
          <w:lang w:val="en-GB"/>
        </w:rPr>
      </w:pPr>
    </w:p>
    <w:p w14:paraId="2D23C2EE" w14:textId="4A6C5D00" w:rsidR="00961C82" w:rsidRPr="00C71D35" w:rsidRDefault="00961C82">
      <w:pPr>
        <w:rPr>
          <w:b/>
          <w:bCs/>
          <w:sz w:val="36"/>
          <w:szCs w:val="36"/>
          <w:lang w:val="en-GB"/>
        </w:rPr>
      </w:pPr>
      <w:r w:rsidRPr="00C71D35">
        <w:rPr>
          <w:b/>
          <w:bCs/>
          <w:sz w:val="36"/>
          <w:szCs w:val="36"/>
          <w:lang w:val="en-GB"/>
        </w:rPr>
        <w:t>Erasmus+ School Exchang</w:t>
      </w:r>
      <w:r w:rsidR="005A4985">
        <w:rPr>
          <w:b/>
          <w:bCs/>
          <w:sz w:val="36"/>
          <w:szCs w:val="36"/>
          <w:lang w:val="en-GB"/>
        </w:rPr>
        <w:t xml:space="preserve">e </w:t>
      </w:r>
      <w:r w:rsidRPr="00C71D35">
        <w:rPr>
          <w:b/>
          <w:bCs/>
          <w:sz w:val="36"/>
          <w:szCs w:val="36"/>
          <w:lang w:val="en-GB"/>
        </w:rPr>
        <w:t>Partnership</w:t>
      </w:r>
    </w:p>
    <w:p w14:paraId="43F92722" w14:textId="5761B6BB" w:rsidR="00803F12" w:rsidRDefault="00803F12">
      <w:pPr>
        <w:rPr>
          <w:b/>
          <w:bCs/>
          <w:sz w:val="32"/>
          <w:szCs w:val="32"/>
          <w:lang w:val="en-GB"/>
        </w:rPr>
      </w:pPr>
    </w:p>
    <w:p w14:paraId="026C9110" w14:textId="0011ED7F" w:rsidR="002A190F" w:rsidRPr="000A7BA4" w:rsidRDefault="002A190F">
      <w:pPr>
        <w:rPr>
          <w:b/>
          <w:bCs/>
          <w:sz w:val="32"/>
          <w:szCs w:val="32"/>
          <w:lang w:val="en-GB"/>
        </w:rPr>
      </w:pPr>
      <w:proofErr w:type="spellStart"/>
      <w:r w:rsidRPr="000A7BA4">
        <w:rPr>
          <w:b/>
          <w:bCs/>
          <w:sz w:val="32"/>
          <w:szCs w:val="32"/>
          <w:lang w:val="en-GB"/>
        </w:rPr>
        <w:t>Proje</w:t>
      </w:r>
      <w:r w:rsidR="00611162">
        <w:rPr>
          <w:b/>
          <w:bCs/>
          <w:sz w:val="32"/>
          <w:szCs w:val="32"/>
          <w:lang w:val="en-GB"/>
        </w:rPr>
        <w:t>k</w:t>
      </w:r>
      <w:r w:rsidR="005468F1">
        <w:rPr>
          <w:b/>
          <w:bCs/>
          <w:sz w:val="32"/>
          <w:szCs w:val="32"/>
          <w:lang w:val="en-GB"/>
        </w:rPr>
        <w:t>t</w:t>
      </w:r>
      <w:proofErr w:type="spellEnd"/>
      <w:r w:rsidRPr="000A7BA4">
        <w:rPr>
          <w:b/>
          <w:bCs/>
          <w:sz w:val="32"/>
          <w:szCs w:val="32"/>
          <w:lang w:val="en-GB"/>
        </w:rPr>
        <w:t>: „</w:t>
      </w:r>
      <w:r w:rsidR="00803F12">
        <w:rPr>
          <w:b/>
          <w:bCs/>
          <w:sz w:val="32"/>
          <w:szCs w:val="32"/>
          <w:lang w:val="en-GB"/>
        </w:rPr>
        <w:t>E</w:t>
      </w:r>
      <w:r w:rsidRPr="000A7BA4">
        <w:rPr>
          <w:b/>
          <w:bCs/>
          <w:sz w:val="32"/>
          <w:szCs w:val="32"/>
          <w:lang w:val="en-GB"/>
        </w:rPr>
        <w:t>at local, think global!</w:t>
      </w:r>
      <w:r w:rsidR="009004C8">
        <w:rPr>
          <w:b/>
          <w:bCs/>
          <w:sz w:val="32"/>
          <w:szCs w:val="32"/>
          <w:lang w:val="en-GB"/>
        </w:rPr>
        <w:t>”</w:t>
      </w:r>
    </w:p>
    <w:p w14:paraId="46678961" w14:textId="5C2E612F" w:rsidR="002A190F" w:rsidRPr="00D33AB4" w:rsidRDefault="000A7BA4" w:rsidP="00226204">
      <w:pPr>
        <w:rPr>
          <w:b/>
          <w:bCs/>
        </w:rPr>
      </w:pPr>
      <w:r w:rsidRPr="00D33AB4">
        <w:rPr>
          <w:b/>
          <w:bCs/>
        </w:rPr>
        <w:t>Mobilität von So. 6.10. – Fr. 11.10.2019</w:t>
      </w:r>
    </w:p>
    <w:p w14:paraId="6378F4C0" w14:textId="3A38973A" w:rsidR="00226204" w:rsidRPr="00D33AB4" w:rsidRDefault="007C1E47" w:rsidP="00226204">
      <w:pPr>
        <w:rPr>
          <w:b/>
          <w:bCs/>
        </w:rPr>
      </w:pPr>
      <w:bookmarkStart w:id="0" w:name="_GoBack"/>
      <w:r w:rsidRPr="00C71D35">
        <w:rPr>
          <w:b/>
          <w:bCs/>
          <w:noProof/>
          <w:sz w:val="36"/>
          <w:szCs w:val="36"/>
          <w:lang w:val="en-GB"/>
        </w:rPr>
        <w:drawing>
          <wp:anchor distT="0" distB="0" distL="114300" distR="114300" simplePos="0" relativeHeight="251658240" behindDoc="0" locked="0" layoutInCell="1" allowOverlap="1" wp14:anchorId="753925AE" wp14:editId="19416980">
            <wp:simplePos x="0" y="0"/>
            <wp:positionH relativeFrom="margin">
              <wp:posOffset>3472815</wp:posOffset>
            </wp:positionH>
            <wp:positionV relativeFrom="paragraph">
              <wp:posOffset>3810</wp:posOffset>
            </wp:positionV>
            <wp:extent cx="1184275" cy="1184275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26204" w:rsidRPr="00D33AB4">
        <w:rPr>
          <w:b/>
          <w:bCs/>
        </w:rPr>
        <w:t>Austria</w:t>
      </w:r>
      <w:r w:rsidR="002259D9">
        <w:rPr>
          <w:b/>
          <w:bCs/>
        </w:rPr>
        <w:t>, Vöcklabruck</w:t>
      </w:r>
      <w:r w:rsidR="00226204" w:rsidRPr="00D33AB4">
        <w:rPr>
          <w:b/>
          <w:bCs/>
        </w:rPr>
        <w:t xml:space="preserve"> – Frankreich</w:t>
      </w:r>
      <w:r w:rsidR="002259D9">
        <w:rPr>
          <w:b/>
          <w:bCs/>
        </w:rPr>
        <w:t xml:space="preserve">, </w:t>
      </w:r>
      <w:proofErr w:type="spellStart"/>
      <w:r w:rsidR="002259D9">
        <w:rPr>
          <w:b/>
          <w:bCs/>
        </w:rPr>
        <w:t>Wassy</w:t>
      </w:r>
      <w:proofErr w:type="spellEnd"/>
    </w:p>
    <w:p w14:paraId="5F9F5586" w14:textId="3A73DFCC" w:rsidR="00226204" w:rsidRPr="002259D9" w:rsidRDefault="00226204" w:rsidP="00226204">
      <w:pPr>
        <w:rPr>
          <w:rFonts w:ascii="Calibri" w:hAnsi="Calibri" w:cs="Calibri"/>
          <w:b/>
          <w:bCs/>
          <w:sz w:val="24"/>
          <w:szCs w:val="24"/>
          <w:lang w:val="en-GB"/>
        </w:rPr>
      </w:pPr>
      <w:r w:rsidRPr="002259D9">
        <w:rPr>
          <w:rFonts w:ascii="Calibri" w:hAnsi="Calibri" w:cs="Calibri"/>
          <w:b/>
          <w:bCs/>
          <w:sz w:val="24"/>
          <w:szCs w:val="24"/>
          <w:lang w:val="en-GB"/>
        </w:rPr>
        <w:t>3. FW</w:t>
      </w:r>
      <w:r w:rsidR="008250C6" w:rsidRPr="002259D9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="002E22CC" w:rsidRPr="002259D9">
        <w:rPr>
          <w:rFonts w:ascii="Calibri" w:hAnsi="Calibri" w:cs="Calibri"/>
          <w:b/>
          <w:bCs/>
          <w:sz w:val="24"/>
          <w:szCs w:val="24"/>
          <w:lang w:val="en-GB"/>
        </w:rPr>
        <w:t>–</w:t>
      </w:r>
      <w:r w:rsidR="008250C6" w:rsidRPr="002259D9">
        <w:rPr>
          <w:rFonts w:ascii="Calibri" w:hAnsi="Calibri" w:cs="Calibri"/>
          <w:b/>
          <w:bCs/>
          <w:sz w:val="24"/>
          <w:szCs w:val="24"/>
          <w:lang w:val="en-GB"/>
        </w:rPr>
        <w:t xml:space="preserve"> </w:t>
      </w:r>
      <w:r w:rsidR="002E22CC" w:rsidRPr="002259D9">
        <w:rPr>
          <w:rFonts w:ascii="Calibri" w:hAnsi="Calibri" w:cs="Calibri"/>
          <w:b/>
          <w:bCs/>
          <w:sz w:val="24"/>
          <w:szCs w:val="24"/>
          <w:lang w:val="en-GB"/>
        </w:rPr>
        <w:t>1</w:t>
      </w:r>
      <w:r w:rsidR="002E22CC" w:rsidRPr="002259D9">
        <w:rPr>
          <w:rFonts w:ascii="Calibri" w:hAnsi="Calibri" w:cs="Calibri"/>
          <w:b/>
          <w:bCs/>
          <w:sz w:val="24"/>
          <w:szCs w:val="24"/>
          <w:vertAlign w:val="superscript"/>
          <w:lang w:val="en-GB"/>
        </w:rPr>
        <w:t>st</w:t>
      </w:r>
      <w:r w:rsidR="002E22CC" w:rsidRPr="002259D9">
        <w:rPr>
          <w:rFonts w:ascii="Calibri" w:hAnsi="Calibri" w:cs="Calibri"/>
          <w:b/>
          <w:bCs/>
          <w:sz w:val="24"/>
          <w:szCs w:val="24"/>
          <w:lang w:val="en-GB"/>
        </w:rPr>
        <w:t xml:space="preserve"> a</w:t>
      </w:r>
      <w:r w:rsidR="009343D7" w:rsidRPr="002259D9">
        <w:rPr>
          <w:rFonts w:ascii="Calibri" w:hAnsi="Calibri" w:cs="Calibri"/>
          <w:b/>
          <w:bCs/>
          <w:sz w:val="24"/>
          <w:szCs w:val="24"/>
          <w:lang w:val="en-GB"/>
        </w:rPr>
        <w:t>nd Tales CAP A</w:t>
      </w:r>
      <w:r w:rsidR="00B8250E" w:rsidRPr="002259D9">
        <w:rPr>
          <w:rFonts w:ascii="Calibri" w:hAnsi="Calibri" w:cs="Calibri"/>
          <w:b/>
          <w:bCs/>
          <w:sz w:val="24"/>
          <w:szCs w:val="24"/>
          <w:lang w:val="en-GB"/>
        </w:rPr>
        <w:t>T</w:t>
      </w:r>
      <w:r w:rsidR="009343D7" w:rsidRPr="002259D9">
        <w:rPr>
          <w:rFonts w:ascii="Calibri" w:hAnsi="Calibri" w:cs="Calibri"/>
          <w:b/>
          <w:bCs/>
          <w:sz w:val="24"/>
          <w:szCs w:val="24"/>
          <w:lang w:val="en-GB"/>
        </w:rPr>
        <w:t>MFC</w:t>
      </w:r>
    </w:p>
    <w:p w14:paraId="5EDF3CFC" w14:textId="2982B1FF" w:rsidR="00226204" w:rsidRDefault="00226204" w:rsidP="00226204">
      <w:pPr>
        <w:rPr>
          <w:b/>
          <w:bCs/>
          <w:lang w:val="en-GB"/>
        </w:rPr>
      </w:pPr>
    </w:p>
    <w:p w14:paraId="15F351A4" w14:textId="328FB76D" w:rsidR="005A4985" w:rsidRDefault="005A4985" w:rsidP="00226204">
      <w:pPr>
        <w:rPr>
          <w:b/>
          <w:bCs/>
          <w:lang w:val="en-GB"/>
        </w:rPr>
      </w:pPr>
    </w:p>
    <w:p w14:paraId="4E7CA8F0" w14:textId="4FD413DB" w:rsidR="005A4985" w:rsidRPr="00976000" w:rsidRDefault="005A4985" w:rsidP="00226204">
      <w:pPr>
        <w:rPr>
          <w:b/>
          <w:bCs/>
        </w:rPr>
      </w:pPr>
      <w:r w:rsidRPr="00976000">
        <w:rPr>
          <w:b/>
          <w:bCs/>
        </w:rPr>
        <w:t>Programm:</w:t>
      </w:r>
    </w:p>
    <w:p w14:paraId="4BEBE39E" w14:textId="1646E06D" w:rsidR="005A4985" w:rsidRDefault="00976000" w:rsidP="007276C3">
      <w:pPr>
        <w:rPr>
          <w:b/>
          <w:bCs/>
        </w:rPr>
      </w:pPr>
      <w:r>
        <w:rPr>
          <w:b/>
          <w:bCs/>
        </w:rPr>
        <w:t>So</w:t>
      </w:r>
      <w:r w:rsidR="002C0492">
        <w:rPr>
          <w:b/>
          <w:bCs/>
        </w:rPr>
        <w:t>nntag: 6.10.2019</w:t>
      </w:r>
      <w:r w:rsidR="000A013C">
        <w:rPr>
          <w:b/>
          <w:bCs/>
        </w:rPr>
        <w:t>:</w:t>
      </w:r>
      <w:r w:rsidR="00C94F73">
        <w:rPr>
          <w:b/>
          <w:bCs/>
        </w:rPr>
        <w:t xml:space="preserve"> </w:t>
      </w:r>
      <w:r w:rsidR="000A013C">
        <w:rPr>
          <w:b/>
          <w:bCs/>
        </w:rPr>
        <w:tab/>
        <w:t xml:space="preserve"> </w:t>
      </w:r>
      <w:r w:rsidR="00C94F73">
        <w:rPr>
          <w:b/>
          <w:bCs/>
        </w:rPr>
        <w:t xml:space="preserve">5:00 </w:t>
      </w:r>
      <w:r w:rsidR="000A013C">
        <w:rPr>
          <w:b/>
          <w:bCs/>
        </w:rPr>
        <w:t xml:space="preserve">Uhr - </w:t>
      </w:r>
      <w:r w:rsidR="005A4985" w:rsidRPr="00976000">
        <w:rPr>
          <w:b/>
          <w:bCs/>
        </w:rPr>
        <w:t xml:space="preserve">Abfahrt </w:t>
      </w:r>
      <w:r w:rsidRPr="00976000">
        <w:rPr>
          <w:b/>
          <w:bCs/>
        </w:rPr>
        <w:t>Vöcklabruck</w:t>
      </w:r>
    </w:p>
    <w:p w14:paraId="7AA42250" w14:textId="4B0EE6D9" w:rsidR="000A013C" w:rsidRPr="00976000" w:rsidRDefault="000A013C" w:rsidP="007276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654B38">
        <w:rPr>
          <w:b/>
          <w:bCs/>
        </w:rPr>
        <w:tab/>
      </w:r>
      <w:r>
        <w:rPr>
          <w:b/>
          <w:bCs/>
        </w:rPr>
        <w:t xml:space="preserve">14:00 Uhr </w:t>
      </w:r>
      <w:r w:rsidR="0053254F">
        <w:rPr>
          <w:b/>
          <w:bCs/>
        </w:rPr>
        <w:t>–</w:t>
      </w:r>
      <w:r>
        <w:rPr>
          <w:b/>
          <w:bCs/>
        </w:rPr>
        <w:t xml:space="preserve"> </w:t>
      </w:r>
      <w:r w:rsidR="0053254F">
        <w:rPr>
          <w:b/>
          <w:bCs/>
        </w:rPr>
        <w:t xml:space="preserve">Ankunft </w:t>
      </w:r>
      <w:r>
        <w:rPr>
          <w:b/>
          <w:bCs/>
        </w:rPr>
        <w:t>Quartier</w:t>
      </w:r>
      <w:r w:rsidR="00D65B9E">
        <w:rPr>
          <w:b/>
          <w:bCs/>
        </w:rPr>
        <w:t>: Jugendherberge Cap Europe</w:t>
      </w:r>
    </w:p>
    <w:p w14:paraId="18B66966" w14:textId="141F29C1" w:rsidR="00C94F73" w:rsidRDefault="00C94F73" w:rsidP="00C94F73">
      <w:pPr>
        <w:rPr>
          <w:b/>
          <w:bCs/>
        </w:rPr>
      </w:pPr>
      <w:r>
        <w:rPr>
          <w:b/>
          <w:bCs/>
        </w:rPr>
        <w:t xml:space="preserve"> </w:t>
      </w:r>
      <w:r w:rsidR="000A013C">
        <w:rPr>
          <w:b/>
          <w:bCs/>
        </w:rPr>
        <w:tab/>
      </w:r>
      <w:r w:rsidR="000A013C">
        <w:rPr>
          <w:b/>
          <w:bCs/>
        </w:rPr>
        <w:tab/>
        <w:t xml:space="preserve">          </w:t>
      </w:r>
      <w:r w:rsidR="000A013C">
        <w:rPr>
          <w:b/>
          <w:bCs/>
        </w:rPr>
        <w:tab/>
        <w:t xml:space="preserve">15:00  Uhr – </w:t>
      </w:r>
      <w:r w:rsidR="00C1150F">
        <w:rPr>
          <w:b/>
          <w:bCs/>
        </w:rPr>
        <w:t>Stadtf</w:t>
      </w:r>
      <w:r w:rsidR="000A013C">
        <w:rPr>
          <w:b/>
          <w:bCs/>
        </w:rPr>
        <w:t>ührung Strasburg</w:t>
      </w:r>
    </w:p>
    <w:p w14:paraId="76892D9D" w14:textId="511655A1" w:rsidR="0053254F" w:rsidRPr="006A2475" w:rsidRDefault="0053254F" w:rsidP="00C94F7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19:00 Uhr – Abendessen </w:t>
      </w:r>
      <w:r w:rsidR="00654B38">
        <w:rPr>
          <w:b/>
          <w:bCs/>
        </w:rPr>
        <w:t xml:space="preserve">Restaurant </w:t>
      </w:r>
      <w:proofErr w:type="spellStart"/>
      <w:r w:rsidR="00654B38">
        <w:rPr>
          <w:b/>
          <w:bCs/>
        </w:rPr>
        <w:t>Gurtlerhof</w:t>
      </w:r>
      <w:proofErr w:type="spellEnd"/>
    </w:p>
    <w:p w14:paraId="56157EE0" w14:textId="50A381BB" w:rsidR="00992376" w:rsidRDefault="00D65B9E" w:rsidP="007276C3">
      <w:pPr>
        <w:rPr>
          <w:b/>
          <w:bCs/>
        </w:rPr>
      </w:pPr>
      <w:r>
        <w:rPr>
          <w:b/>
          <w:bCs/>
        </w:rPr>
        <w:t>Montag, 7.10.2019</w:t>
      </w:r>
      <w:r w:rsidR="002F4F3A">
        <w:rPr>
          <w:b/>
          <w:bCs/>
        </w:rPr>
        <w:t xml:space="preserve">: </w:t>
      </w:r>
      <w:r w:rsidR="002F4F3A">
        <w:rPr>
          <w:b/>
          <w:bCs/>
        </w:rPr>
        <w:tab/>
        <w:t xml:space="preserve">8:30 </w:t>
      </w:r>
      <w:r w:rsidR="002C676D">
        <w:rPr>
          <w:b/>
          <w:bCs/>
        </w:rPr>
        <w:t xml:space="preserve">Uhr </w:t>
      </w:r>
      <w:r w:rsidR="002F4F3A">
        <w:rPr>
          <w:b/>
          <w:bCs/>
        </w:rPr>
        <w:t>Abfahrt</w:t>
      </w:r>
      <w:r w:rsidR="00992376">
        <w:rPr>
          <w:b/>
          <w:bCs/>
        </w:rPr>
        <w:t xml:space="preserve"> zum Parlament in Strasburg</w:t>
      </w:r>
    </w:p>
    <w:p w14:paraId="49B92C8A" w14:textId="0EED6F34" w:rsidR="00A2082C" w:rsidRDefault="00992376" w:rsidP="009004C8">
      <w:pPr>
        <w:ind w:left="2129"/>
        <w:rPr>
          <w:b/>
          <w:bCs/>
        </w:rPr>
      </w:pPr>
      <w:r>
        <w:rPr>
          <w:b/>
          <w:bCs/>
        </w:rPr>
        <w:t xml:space="preserve">9:30 </w:t>
      </w:r>
      <w:r w:rsidR="002C676D">
        <w:rPr>
          <w:b/>
          <w:bCs/>
        </w:rPr>
        <w:t xml:space="preserve">Uhr </w:t>
      </w:r>
      <w:r>
        <w:rPr>
          <w:b/>
          <w:bCs/>
        </w:rPr>
        <w:t xml:space="preserve">Rollenspiel „Europäische Gesetze“ beschließen, </w:t>
      </w:r>
      <w:r w:rsidR="00A2082C">
        <w:rPr>
          <w:b/>
          <w:bCs/>
        </w:rPr>
        <w:t>Plenarsaalbesichtigung</w:t>
      </w:r>
    </w:p>
    <w:p w14:paraId="71E949DF" w14:textId="238CA6BA" w:rsidR="00A2082C" w:rsidRDefault="00A2082C" w:rsidP="007276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12:30 </w:t>
      </w:r>
      <w:r w:rsidR="002C676D">
        <w:rPr>
          <w:b/>
          <w:bCs/>
        </w:rPr>
        <w:t xml:space="preserve">Uhr </w:t>
      </w:r>
      <w:r>
        <w:rPr>
          <w:b/>
          <w:bCs/>
        </w:rPr>
        <w:t xml:space="preserve">Weiterfahrt nach </w:t>
      </w:r>
      <w:proofErr w:type="spellStart"/>
      <w:r w:rsidR="00C87993">
        <w:rPr>
          <w:b/>
          <w:bCs/>
        </w:rPr>
        <w:t>Giffaumont</w:t>
      </w:r>
      <w:proofErr w:type="spellEnd"/>
    </w:p>
    <w:p w14:paraId="72B91F3E" w14:textId="261F9EE7" w:rsidR="00C87993" w:rsidRDefault="00C87993" w:rsidP="007276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16:</w:t>
      </w:r>
      <w:r w:rsidR="008B492E">
        <w:rPr>
          <w:b/>
          <w:bCs/>
        </w:rPr>
        <w:t>3</w:t>
      </w:r>
      <w:r>
        <w:rPr>
          <w:b/>
          <w:bCs/>
        </w:rPr>
        <w:t xml:space="preserve">0 </w:t>
      </w:r>
      <w:r w:rsidR="002C676D">
        <w:rPr>
          <w:b/>
          <w:bCs/>
        </w:rPr>
        <w:t xml:space="preserve">Uhr </w:t>
      </w:r>
      <w:r>
        <w:rPr>
          <w:b/>
          <w:bCs/>
        </w:rPr>
        <w:t>Ankunft beim Quartier: „</w:t>
      </w:r>
      <w:proofErr w:type="spellStart"/>
      <w:r w:rsidR="00AD43A3">
        <w:rPr>
          <w:b/>
          <w:bCs/>
        </w:rPr>
        <w:t>Centre</w:t>
      </w:r>
      <w:proofErr w:type="spellEnd"/>
      <w:r w:rsidR="00AD43A3">
        <w:rPr>
          <w:b/>
          <w:bCs/>
        </w:rPr>
        <w:t xml:space="preserve"> </w:t>
      </w:r>
      <w:r>
        <w:rPr>
          <w:b/>
          <w:bCs/>
        </w:rPr>
        <w:t>Le Port“</w:t>
      </w:r>
    </w:p>
    <w:p w14:paraId="7B85267A" w14:textId="63A25239" w:rsidR="00C87993" w:rsidRDefault="00C87993" w:rsidP="007276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19:30 Uhr Abendessen: </w:t>
      </w:r>
      <w:r w:rsidR="00AD43A3">
        <w:rPr>
          <w:b/>
          <w:bCs/>
        </w:rPr>
        <w:t>„</w:t>
      </w:r>
      <w:proofErr w:type="spellStart"/>
      <w:r w:rsidR="008B492E">
        <w:rPr>
          <w:b/>
          <w:bCs/>
        </w:rPr>
        <w:t>Centre</w:t>
      </w:r>
      <w:proofErr w:type="spellEnd"/>
      <w:r w:rsidR="008B492E">
        <w:rPr>
          <w:b/>
          <w:bCs/>
        </w:rPr>
        <w:t xml:space="preserve"> La </w:t>
      </w:r>
      <w:proofErr w:type="spellStart"/>
      <w:r w:rsidR="008B492E">
        <w:rPr>
          <w:b/>
          <w:bCs/>
        </w:rPr>
        <w:t>Presqu</w:t>
      </w:r>
      <w:r w:rsidR="00282FBB">
        <w:rPr>
          <w:b/>
          <w:bCs/>
        </w:rPr>
        <w:t>’</w:t>
      </w:r>
      <w:r w:rsidR="008B492E">
        <w:rPr>
          <w:b/>
          <w:bCs/>
        </w:rPr>
        <w:t>île</w:t>
      </w:r>
      <w:proofErr w:type="spellEnd"/>
    </w:p>
    <w:p w14:paraId="653932F7" w14:textId="5604A16C" w:rsidR="00282FBB" w:rsidRDefault="00282FBB" w:rsidP="007276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Spieleabend</w:t>
      </w:r>
    </w:p>
    <w:p w14:paraId="519EE375" w14:textId="70D0A8D4" w:rsidR="00282FBB" w:rsidRDefault="00282FBB" w:rsidP="007276C3">
      <w:pPr>
        <w:rPr>
          <w:b/>
          <w:bCs/>
        </w:rPr>
      </w:pPr>
      <w:r>
        <w:rPr>
          <w:b/>
          <w:bCs/>
        </w:rPr>
        <w:t>Dienstag, 8.10.</w:t>
      </w:r>
      <w:r w:rsidR="00F3710E">
        <w:rPr>
          <w:b/>
          <w:bCs/>
        </w:rPr>
        <w:t xml:space="preserve"> 2019</w:t>
      </w:r>
      <w:r w:rsidR="00F3710E">
        <w:rPr>
          <w:b/>
          <w:bCs/>
        </w:rPr>
        <w:tab/>
        <w:t xml:space="preserve">8:00 </w:t>
      </w:r>
      <w:r w:rsidR="002C676D">
        <w:rPr>
          <w:b/>
          <w:bCs/>
        </w:rPr>
        <w:t xml:space="preserve">Uhr </w:t>
      </w:r>
      <w:r w:rsidR="00F3710E">
        <w:rPr>
          <w:b/>
          <w:bCs/>
        </w:rPr>
        <w:t xml:space="preserve">Abfahrt zur Schule Emile </w:t>
      </w:r>
      <w:proofErr w:type="spellStart"/>
      <w:r w:rsidR="00F3710E">
        <w:rPr>
          <w:b/>
          <w:bCs/>
        </w:rPr>
        <w:t>Baudot</w:t>
      </w:r>
      <w:proofErr w:type="spellEnd"/>
    </w:p>
    <w:p w14:paraId="31CFECE2" w14:textId="010FB9C3" w:rsidR="00E07306" w:rsidRDefault="00E07306" w:rsidP="007276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8:30 </w:t>
      </w:r>
      <w:r w:rsidR="002C676D">
        <w:rPr>
          <w:b/>
          <w:bCs/>
        </w:rPr>
        <w:t xml:space="preserve">Uhr </w:t>
      </w:r>
      <w:r w:rsidR="002C4D67">
        <w:rPr>
          <w:b/>
          <w:bCs/>
        </w:rPr>
        <w:t xml:space="preserve">Treffen </w:t>
      </w:r>
      <w:r w:rsidR="002C676D">
        <w:rPr>
          <w:b/>
          <w:bCs/>
        </w:rPr>
        <w:t>und Begrüßun</w:t>
      </w:r>
      <w:r w:rsidR="001D6F9B">
        <w:rPr>
          <w:b/>
          <w:bCs/>
        </w:rPr>
        <w:t xml:space="preserve">g - </w:t>
      </w:r>
      <w:r w:rsidR="002C4D67">
        <w:rPr>
          <w:b/>
          <w:bCs/>
        </w:rPr>
        <w:t>französischen Partnerschule</w:t>
      </w:r>
    </w:p>
    <w:p w14:paraId="40ED670F" w14:textId="1580F640" w:rsidR="002C676D" w:rsidRDefault="002C676D" w:rsidP="007276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9:30 Uhr</w:t>
      </w:r>
      <w:r w:rsidR="00FE5B9A">
        <w:rPr>
          <w:b/>
          <w:bCs/>
        </w:rPr>
        <w:t xml:space="preserve"> Schulbesichtigung </w:t>
      </w:r>
    </w:p>
    <w:p w14:paraId="0F73C2BB" w14:textId="2812EF63" w:rsidR="00FE5B9A" w:rsidRDefault="00FE5B9A" w:rsidP="007276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10:30 Uhr </w:t>
      </w:r>
      <w:r w:rsidR="00561213">
        <w:rPr>
          <w:b/>
          <w:bCs/>
        </w:rPr>
        <w:t>gemeinsame Zubereitung eines kalten Buffet</w:t>
      </w:r>
      <w:r w:rsidR="004F4BFD">
        <w:rPr>
          <w:b/>
          <w:bCs/>
        </w:rPr>
        <w:t>s</w:t>
      </w:r>
    </w:p>
    <w:p w14:paraId="56931436" w14:textId="32E7A82D" w:rsidR="004F4BFD" w:rsidRDefault="004F4BFD" w:rsidP="007276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12:00 Uhr Mittagessen</w:t>
      </w:r>
    </w:p>
    <w:p w14:paraId="7C2B9BEA" w14:textId="61700C4F" w:rsidR="00F618A2" w:rsidRDefault="00B77727" w:rsidP="007276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14:00 Uhr Besichtigung E.S.A.T </w:t>
      </w:r>
      <w:r w:rsidR="00A33942">
        <w:rPr>
          <w:b/>
          <w:bCs/>
        </w:rPr>
        <w:t>Gärtnerei</w:t>
      </w:r>
    </w:p>
    <w:p w14:paraId="22951EF9" w14:textId="066EB739" w:rsidR="00A33942" w:rsidRDefault="00A33942" w:rsidP="007276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19.30 Uhr Abendessen</w:t>
      </w:r>
      <w:r w:rsidR="002F4EA8">
        <w:rPr>
          <w:b/>
          <w:bCs/>
        </w:rPr>
        <w:t>: „</w:t>
      </w:r>
      <w:proofErr w:type="spellStart"/>
      <w:r w:rsidR="002F4EA8">
        <w:rPr>
          <w:b/>
          <w:bCs/>
        </w:rPr>
        <w:t>Centre</w:t>
      </w:r>
      <w:proofErr w:type="spellEnd"/>
      <w:r w:rsidR="002F4EA8">
        <w:rPr>
          <w:b/>
          <w:bCs/>
        </w:rPr>
        <w:t xml:space="preserve"> La </w:t>
      </w:r>
      <w:proofErr w:type="spellStart"/>
      <w:r w:rsidR="002F4EA8">
        <w:rPr>
          <w:b/>
          <w:bCs/>
        </w:rPr>
        <w:t>Presqu’île</w:t>
      </w:r>
      <w:proofErr w:type="spellEnd"/>
      <w:r w:rsidR="002F4EA8">
        <w:rPr>
          <w:b/>
          <w:bCs/>
        </w:rPr>
        <w:t>“</w:t>
      </w:r>
      <w:r w:rsidR="009004C8">
        <w:rPr>
          <w:b/>
          <w:bCs/>
        </w:rPr>
        <w:t>, anschließend Spieleabend</w:t>
      </w:r>
    </w:p>
    <w:p w14:paraId="38228F48" w14:textId="7F73745B" w:rsidR="00212D69" w:rsidRDefault="00212D69" w:rsidP="007276C3">
      <w:pPr>
        <w:rPr>
          <w:b/>
          <w:bCs/>
        </w:rPr>
      </w:pPr>
    </w:p>
    <w:p w14:paraId="59CADBCE" w14:textId="77777777" w:rsidR="005A7624" w:rsidRDefault="005A7624" w:rsidP="007276C3">
      <w:pPr>
        <w:rPr>
          <w:b/>
          <w:bCs/>
        </w:rPr>
      </w:pPr>
    </w:p>
    <w:p w14:paraId="120DDD6B" w14:textId="500137EA" w:rsidR="00A33942" w:rsidRDefault="00A33942" w:rsidP="007276C3">
      <w:pPr>
        <w:rPr>
          <w:b/>
          <w:bCs/>
        </w:rPr>
      </w:pPr>
      <w:r>
        <w:rPr>
          <w:b/>
          <w:bCs/>
        </w:rPr>
        <w:t xml:space="preserve">Mittwoch, </w:t>
      </w:r>
      <w:r w:rsidR="002F4EA8">
        <w:rPr>
          <w:b/>
          <w:bCs/>
        </w:rPr>
        <w:t>9.10.2019</w:t>
      </w:r>
      <w:r w:rsidR="002F6B30">
        <w:rPr>
          <w:b/>
          <w:bCs/>
        </w:rPr>
        <w:tab/>
        <w:t xml:space="preserve">7.00 Uhr Abfahrt zur Schule Emile </w:t>
      </w:r>
      <w:proofErr w:type="spellStart"/>
      <w:r w:rsidR="002F6B30">
        <w:rPr>
          <w:b/>
          <w:bCs/>
        </w:rPr>
        <w:t>Baudot</w:t>
      </w:r>
      <w:proofErr w:type="spellEnd"/>
    </w:p>
    <w:p w14:paraId="14FEECE4" w14:textId="7ABD578A" w:rsidR="002F6B30" w:rsidRDefault="002F6B30" w:rsidP="007276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9.45 Uhr </w:t>
      </w:r>
      <w:r w:rsidR="00E523FF">
        <w:rPr>
          <w:b/>
          <w:bCs/>
        </w:rPr>
        <w:t>Besuch der Biskuitmanufaktur „</w:t>
      </w:r>
      <w:proofErr w:type="spellStart"/>
      <w:r w:rsidR="00E523FF">
        <w:rPr>
          <w:b/>
          <w:bCs/>
        </w:rPr>
        <w:t>Fossier</w:t>
      </w:r>
      <w:proofErr w:type="spellEnd"/>
      <w:r w:rsidR="00E523FF">
        <w:rPr>
          <w:b/>
          <w:bCs/>
        </w:rPr>
        <w:t>“ in Reims</w:t>
      </w:r>
    </w:p>
    <w:p w14:paraId="4CD43362" w14:textId="2CC12B92" w:rsidR="00E523FF" w:rsidRDefault="00E523FF" w:rsidP="007276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12.00 Uhr </w:t>
      </w:r>
      <w:r w:rsidR="00555307">
        <w:rPr>
          <w:b/>
          <w:bCs/>
        </w:rPr>
        <w:t>Mittagessen im „</w:t>
      </w:r>
      <w:proofErr w:type="spellStart"/>
      <w:r w:rsidR="00555307">
        <w:rPr>
          <w:b/>
          <w:bCs/>
        </w:rPr>
        <w:t>Les</w:t>
      </w:r>
      <w:proofErr w:type="spellEnd"/>
      <w:r w:rsidR="00555307">
        <w:rPr>
          <w:b/>
          <w:bCs/>
        </w:rPr>
        <w:t xml:space="preserve"> </w:t>
      </w:r>
      <w:proofErr w:type="spellStart"/>
      <w:r w:rsidR="00555307">
        <w:rPr>
          <w:b/>
          <w:bCs/>
        </w:rPr>
        <w:t>trois</w:t>
      </w:r>
      <w:proofErr w:type="spellEnd"/>
      <w:r w:rsidR="00555307">
        <w:rPr>
          <w:b/>
          <w:bCs/>
        </w:rPr>
        <w:t xml:space="preserve"> </w:t>
      </w:r>
      <w:proofErr w:type="spellStart"/>
      <w:r w:rsidR="00555307">
        <w:rPr>
          <w:b/>
          <w:bCs/>
        </w:rPr>
        <w:t>brasseurs</w:t>
      </w:r>
      <w:proofErr w:type="spellEnd"/>
      <w:r w:rsidR="00555307">
        <w:rPr>
          <w:b/>
          <w:bCs/>
        </w:rPr>
        <w:t>“</w:t>
      </w:r>
    </w:p>
    <w:p w14:paraId="09B155D6" w14:textId="16D8C842" w:rsidR="00555307" w:rsidRDefault="00415088" w:rsidP="007276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13.30 Uhr Besichtigung Stadtzentrum von Reims und Kathedrale</w:t>
      </w:r>
    </w:p>
    <w:p w14:paraId="158755C9" w14:textId="33483104" w:rsidR="00415088" w:rsidRDefault="00415088" w:rsidP="007276C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008E">
        <w:rPr>
          <w:b/>
          <w:bCs/>
        </w:rPr>
        <w:t>15.00 Uhr Besichtigung Champagnerbetrieb „</w:t>
      </w:r>
      <w:proofErr w:type="spellStart"/>
      <w:r w:rsidR="00E5008E">
        <w:rPr>
          <w:b/>
          <w:bCs/>
        </w:rPr>
        <w:t>Taittinger</w:t>
      </w:r>
      <w:proofErr w:type="spellEnd"/>
      <w:r w:rsidR="00E5008E">
        <w:rPr>
          <w:b/>
          <w:bCs/>
        </w:rPr>
        <w:t>“</w:t>
      </w:r>
    </w:p>
    <w:p w14:paraId="3AD33E0F" w14:textId="3F9BA134" w:rsidR="00212D69" w:rsidRDefault="00E5008E" w:rsidP="00212D6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19.</w:t>
      </w:r>
      <w:r w:rsidR="00212D69">
        <w:rPr>
          <w:b/>
          <w:bCs/>
        </w:rPr>
        <w:t>30 Abendessen: „</w:t>
      </w:r>
      <w:proofErr w:type="spellStart"/>
      <w:r w:rsidR="00212D69">
        <w:rPr>
          <w:b/>
          <w:bCs/>
        </w:rPr>
        <w:t>Centre</w:t>
      </w:r>
      <w:proofErr w:type="spellEnd"/>
      <w:r w:rsidR="00212D69">
        <w:rPr>
          <w:b/>
          <w:bCs/>
        </w:rPr>
        <w:t xml:space="preserve"> La </w:t>
      </w:r>
      <w:proofErr w:type="spellStart"/>
      <w:r w:rsidR="00212D69">
        <w:rPr>
          <w:b/>
          <w:bCs/>
        </w:rPr>
        <w:t>Presqu’île</w:t>
      </w:r>
      <w:proofErr w:type="spellEnd"/>
      <w:r w:rsidR="00212D69">
        <w:rPr>
          <w:b/>
          <w:bCs/>
        </w:rPr>
        <w:t>“</w:t>
      </w:r>
    </w:p>
    <w:p w14:paraId="50841272" w14:textId="77777777" w:rsidR="007A1EEC" w:rsidRDefault="007A1EEC" w:rsidP="00212D69">
      <w:pPr>
        <w:rPr>
          <w:b/>
          <w:bCs/>
        </w:rPr>
      </w:pPr>
    </w:p>
    <w:p w14:paraId="0645640E" w14:textId="77777777" w:rsidR="00AF07AB" w:rsidRDefault="00212D69" w:rsidP="00212D69">
      <w:pPr>
        <w:rPr>
          <w:b/>
          <w:bCs/>
        </w:rPr>
      </w:pPr>
      <w:r>
        <w:rPr>
          <w:b/>
          <w:bCs/>
        </w:rPr>
        <w:t>Donnerstag, 10.10.2019</w:t>
      </w:r>
      <w:r w:rsidR="007A1EEC">
        <w:rPr>
          <w:b/>
          <w:bCs/>
        </w:rPr>
        <w:tab/>
        <w:t>8</w:t>
      </w:r>
      <w:r w:rsidR="00AF07AB">
        <w:rPr>
          <w:b/>
          <w:bCs/>
        </w:rPr>
        <w:t xml:space="preserve">:00 Uhr Abfahrt zur Schule Emile </w:t>
      </w:r>
      <w:proofErr w:type="spellStart"/>
      <w:r w:rsidR="00AF07AB">
        <w:rPr>
          <w:b/>
          <w:bCs/>
        </w:rPr>
        <w:t>Baudot</w:t>
      </w:r>
      <w:proofErr w:type="spellEnd"/>
    </w:p>
    <w:p w14:paraId="4A05F849" w14:textId="7869AA16" w:rsidR="00212D69" w:rsidRDefault="00AF07AB" w:rsidP="007C3E8D">
      <w:pPr>
        <w:ind w:left="2830"/>
        <w:rPr>
          <w:b/>
          <w:bCs/>
        </w:rPr>
      </w:pPr>
      <w:r>
        <w:rPr>
          <w:b/>
          <w:bCs/>
        </w:rPr>
        <w:t xml:space="preserve">8:30 Uhr </w:t>
      </w:r>
      <w:r w:rsidR="00936073">
        <w:rPr>
          <w:b/>
          <w:bCs/>
        </w:rPr>
        <w:t xml:space="preserve"> Besichtigung </w:t>
      </w:r>
      <w:proofErr w:type="spellStart"/>
      <w:r w:rsidR="007C3E8D">
        <w:rPr>
          <w:b/>
          <w:bCs/>
        </w:rPr>
        <w:t>Wassy</w:t>
      </w:r>
      <w:proofErr w:type="spellEnd"/>
      <w:r w:rsidR="007C3E8D">
        <w:rPr>
          <w:b/>
          <w:bCs/>
        </w:rPr>
        <w:t xml:space="preserve">, Interviews der Händler am </w:t>
      </w:r>
      <w:r w:rsidR="00936073">
        <w:rPr>
          <w:b/>
          <w:bCs/>
        </w:rPr>
        <w:t xml:space="preserve">Wochenmarkt </w:t>
      </w:r>
      <w:r w:rsidR="007A1EEC">
        <w:rPr>
          <w:b/>
          <w:bCs/>
        </w:rPr>
        <w:tab/>
      </w:r>
      <w:r w:rsidR="00CC5D24">
        <w:rPr>
          <w:b/>
          <w:bCs/>
        </w:rPr>
        <w:t>(eine Gruppe)</w:t>
      </w:r>
    </w:p>
    <w:p w14:paraId="08AF08F4" w14:textId="26DF8E63" w:rsidR="00CC5D24" w:rsidRDefault="00CC5D24" w:rsidP="007C3E8D">
      <w:pPr>
        <w:ind w:left="2830"/>
        <w:rPr>
          <w:b/>
          <w:bCs/>
        </w:rPr>
      </w:pPr>
      <w:r>
        <w:rPr>
          <w:b/>
          <w:bCs/>
        </w:rPr>
        <w:t xml:space="preserve">8:30 </w:t>
      </w:r>
      <w:r w:rsidR="0011431E">
        <w:rPr>
          <w:b/>
          <w:bCs/>
        </w:rPr>
        <w:t>gemeinsam</w:t>
      </w:r>
      <w:r w:rsidR="002D6D82">
        <w:rPr>
          <w:b/>
          <w:bCs/>
        </w:rPr>
        <w:t xml:space="preserve">er Kochworkshop „Café Gourmand“ </w:t>
      </w:r>
      <w:r w:rsidR="0044652A">
        <w:rPr>
          <w:b/>
          <w:bCs/>
        </w:rPr>
        <w:t>(2 Gruppen)</w:t>
      </w:r>
    </w:p>
    <w:p w14:paraId="69663ADD" w14:textId="0F5F4A3D" w:rsidR="0044652A" w:rsidRDefault="0044652A" w:rsidP="007C3E8D">
      <w:pPr>
        <w:ind w:left="2830"/>
        <w:rPr>
          <w:b/>
          <w:bCs/>
        </w:rPr>
      </w:pPr>
      <w:r>
        <w:rPr>
          <w:b/>
          <w:bCs/>
        </w:rPr>
        <w:t>11:30 Uhr Mittagessen in de</w:t>
      </w:r>
      <w:r w:rsidR="00D84DF0">
        <w:rPr>
          <w:b/>
          <w:bCs/>
        </w:rPr>
        <w:t>r Schule</w:t>
      </w:r>
    </w:p>
    <w:p w14:paraId="1AA2F423" w14:textId="4FCA7830" w:rsidR="00A252C7" w:rsidRDefault="00A252C7" w:rsidP="007C3E8D">
      <w:pPr>
        <w:ind w:left="2830"/>
        <w:rPr>
          <w:b/>
          <w:bCs/>
        </w:rPr>
      </w:pPr>
      <w:r>
        <w:rPr>
          <w:b/>
          <w:bCs/>
        </w:rPr>
        <w:t>14:00 Uhr Besichtigung</w:t>
      </w:r>
      <w:r w:rsidR="004E1AFA">
        <w:rPr>
          <w:b/>
          <w:bCs/>
        </w:rPr>
        <w:t xml:space="preserve"> Schloss aus dem 16. Jhd. mit angeschlossenem Garten</w:t>
      </w:r>
    </w:p>
    <w:p w14:paraId="5E81C495" w14:textId="77777777" w:rsidR="00707FB3" w:rsidRDefault="004E1AFA" w:rsidP="00707FB3">
      <w:pPr>
        <w:ind w:left="2830"/>
        <w:rPr>
          <w:b/>
          <w:bCs/>
        </w:rPr>
      </w:pPr>
      <w:r>
        <w:rPr>
          <w:b/>
          <w:bCs/>
        </w:rPr>
        <w:t xml:space="preserve">17:30 </w:t>
      </w:r>
      <w:r w:rsidR="009C289F">
        <w:rPr>
          <w:b/>
          <w:bCs/>
        </w:rPr>
        <w:t>Treffen mit den Eltern, Schülern</w:t>
      </w:r>
      <w:r w:rsidR="006A0024">
        <w:rPr>
          <w:b/>
          <w:bCs/>
        </w:rPr>
        <w:t xml:space="preserve"> und Lehrerteam; Präsentation</w:t>
      </w:r>
      <w:r w:rsidR="00707FB3">
        <w:rPr>
          <w:b/>
          <w:bCs/>
        </w:rPr>
        <w:t xml:space="preserve"> weiterer Schritte des Projektes: Eat </w:t>
      </w:r>
      <w:proofErr w:type="spellStart"/>
      <w:r w:rsidR="00707FB3">
        <w:rPr>
          <w:b/>
          <w:bCs/>
        </w:rPr>
        <w:t>local</w:t>
      </w:r>
      <w:proofErr w:type="spellEnd"/>
      <w:r w:rsidR="00707FB3">
        <w:rPr>
          <w:b/>
          <w:bCs/>
        </w:rPr>
        <w:t xml:space="preserve">, </w:t>
      </w:r>
      <w:proofErr w:type="spellStart"/>
      <w:r w:rsidR="00707FB3">
        <w:rPr>
          <w:b/>
          <w:bCs/>
        </w:rPr>
        <w:t>think</w:t>
      </w:r>
      <w:proofErr w:type="spellEnd"/>
      <w:r w:rsidR="00707FB3">
        <w:rPr>
          <w:b/>
          <w:bCs/>
        </w:rPr>
        <w:t xml:space="preserve"> global.</w:t>
      </w:r>
    </w:p>
    <w:p w14:paraId="23CC224A" w14:textId="3B647053" w:rsidR="00C94F73" w:rsidRPr="001D6F9B" w:rsidRDefault="006A0024" w:rsidP="00707FB3">
      <w:pPr>
        <w:ind w:left="2830"/>
        <w:rPr>
          <w:b/>
          <w:bCs/>
          <w:lang w:val="en-GB"/>
        </w:rPr>
      </w:pPr>
      <w:r w:rsidRPr="001D6F9B">
        <w:rPr>
          <w:b/>
          <w:bCs/>
          <w:lang w:val="en-GB"/>
        </w:rPr>
        <w:t>Buffet „Café Gourmand“</w:t>
      </w:r>
    </w:p>
    <w:p w14:paraId="4C36C7A9" w14:textId="3D18C639" w:rsidR="00434D25" w:rsidRPr="001D6F9B" w:rsidRDefault="00434D25" w:rsidP="00434D25">
      <w:pPr>
        <w:ind w:left="2830"/>
        <w:rPr>
          <w:b/>
          <w:bCs/>
          <w:lang w:val="en-GB"/>
        </w:rPr>
      </w:pPr>
      <w:r w:rsidRPr="001D6F9B">
        <w:rPr>
          <w:b/>
          <w:bCs/>
          <w:lang w:val="en-GB"/>
        </w:rPr>
        <w:t xml:space="preserve"> 19.30 </w:t>
      </w:r>
      <w:proofErr w:type="spellStart"/>
      <w:r w:rsidRPr="001D6F9B">
        <w:rPr>
          <w:b/>
          <w:bCs/>
          <w:lang w:val="en-GB"/>
        </w:rPr>
        <w:t>Abendessen</w:t>
      </w:r>
      <w:proofErr w:type="spellEnd"/>
      <w:r w:rsidRPr="001D6F9B">
        <w:rPr>
          <w:b/>
          <w:bCs/>
          <w:lang w:val="en-GB"/>
        </w:rPr>
        <w:t xml:space="preserve">: „Centre La </w:t>
      </w:r>
      <w:proofErr w:type="spellStart"/>
      <w:r w:rsidRPr="001D6F9B">
        <w:rPr>
          <w:b/>
          <w:bCs/>
          <w:lang w:val="en-GB"/>
        </w:rPr>
        <w:t>Presqu’île</w:t>
      </w:r>
      <w:proofErr w:type="spellEnd"/>
      <w:r w:rsidRPr="001D6F9B">
        <w:rPr>
          <w:b/>
          <w:bCs/>
          <w:lang w:val="en-GB"/>
        </w:rPr>
        <w:t>“</w:t>
      </w:r>
    </w:p>
    <w:p w14:paraId="0F452410" w14:textId="62FC0038" w:rsidR="00434D25" w:rsidRPr="001D6F9B" w:rsidRDefault="00434D25" w:rsidP="00434D25">
      <w:pPr>
        <w:rPr>
          <w:b/>
          <w:bCs/>
          <w:lang w:val="en-GB"/>
        </w:rPr>
      </w:pPr>
    </w:p>
    <w:p w14:paraId="29813842" w14:textId="5DAEE29A" w:rsidR="00803F12" w:rsidRDefault="00434D25" w:rsidP="00434D25">
      <w:pPr>
        <w:rPr>
          <w:b/>
          <w:bCs/>
        </w:rPr>
      </w:pPr>
      <w:r>
        <w:rPr>
          <w:b/>
          <w:bCs/>
        </w:rPr>
        <w:t>Freitag, 11.10.2019</w:t>
      </w:r>
      <w:r>
        <w:rPr>
          <w:b/>
          <w:bCs/>
        </w:rPr>
        <w:tab/>
      </w:r>
      <w:r w:rsidR="005A7624">
        <w:rPr>
          <w:b/>
          <w:bCs/>
        </w:rPr>
        <w:tab/>
      </w:r>
      <w:r w:rsidR="00D84DF0">
        <w:rPr>
          <w:b/>
          <w:bCs/>
        </w:rPr>
        <w:t>Abfahrt</w:t>
      </w:r>
      <w:r w:rsidR="00803F12">
        <w:rPr>
          <w:b/>
          <w:bCs/>
        </w:rPr>
        <w:t xml:space="preserve"> 7:00 Uhr nach Vöcklabruck</w:t>
      </w:r>
    </w:p>
    <w:p w14:paraId="78A16059" w14:textId="6CB4CC11" w:rsidR="00434D25" w:rsidRDefault="00803F12" w:rsidP="00434D2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A7624">
        <w:rPr>
          <w:b/>
          <w:bCs/>
        </w:rPr>
        <w:tab/>
      </w:r>
      <w:r>
        <w:rPr>
          <w:b/>
          <w:bCs/>
        </w:rPr>
        <w:t>Ankunft ca. 21:</w:t>
      </w:r>
      <w:r w:rsidR="00AD314E">
        <w:rPr>
          <w:b/>
          <w:bCs/>
        </w:rPr>
        <w:t>00 Uhr in Vöcklabruck, HLW Don Bosco Schule</w:t>
      </w:r>
      <w:r w:rsidR="00434D25">
        <w:rPr>
          <w:b/>
          <w:bCs/>
        </w:rPr>
        <w:tab/>
      </w:r>
    </w:p>
    <w:p w14:paraId="55C91A56" w14:textId="42421165" w:rsidR="007276C3" w:rsidRPr="006A2475" w:rsidRDefault="007276C3" w:rsidP="007276C3"/>
    <w:p w14:paraId="0224010D" w14:textId="7BA2294D" w:rsidR="007276C3" w:rsidRDefault="00FA371E" w:rsidP="007276C3">
      <w:pPr>
        <w:rPr>
          <w:rFonts w:ascii="Arial" w:eastAsia="Times New Roman" w:hAnsi="Arial" w:cs="Arial"/>
          <w:color w:val="222222"/>
          <w:sz w:val="21"/>
          <w:szCs w:val="21"/>
          <w:lang w:val="de-AT" w:eastAsia="de-DE"/>
        </w:rPr>
      </w:pPr>
      <w:r w:rsidRPr="00C71D35">
        <w:rPr>
          <w:b/>
          <w:bCs/>
          <w:noProof/>
          <w:sz w:val="36"/>
          <w:szCs w:val="36"/>
          <w:lang w:val="en-GB"/>
        </w:rPr>
        <w:drawing>
          <wp:anchor distT="0" distB="0" distL="114300" distR="114300" simplePos="0" relativeHeight="251660288" behindDoc="0" locked="0" layoutInCell="1" allowOverlap="1" wp14:anchorId="246637ED" wp14:editId="06F0A195">
            <wp:simplePos x="0" y="0"/>
            <wp:positionH relativeFrom="margin">
              <wp:posOffset>2280285</wp:posOffset>
            </wp:positionH>
            <wp:positionV relativeFrom="paragraph">
              <wp:posOffset>140335</wp:posOffset>
            </wp:positionV>
            <wp:extent cx="1359535" cy="1359535"/>
            <wp:effectExtent l="0" t="0" r="0" b="0"/>
            <wp:wrapSquare wrapText="bothSides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86B5C" w14:textId="0108C78C" w:rsidR="00697AB0" w:rsidRPr="00BF2AB9" w:rsidRDefault="00697AB0" w:rsidP="007276C3">
      <w:pPr>
        <w:rPr>
          <w:b/>
          <w:bCs/>
          <w:color w:val="C00000"/>
          <w:lang w:val="en-GB"/>
        </w:rPr>
      </w:pPr>
      <w:r w:rsidRPr="001D6F9B">
        <w:rPr>
          <w:b/>
          <w:bCs/>
          <w:color w:val="C00000"/>
          <w:lang w:val="en-GB"/>
        </w:rPr>
        <w:t xml:space="preserve">Enjoy your week! </w:t>
      </w:r>
      <w:r w:rsidR="00A501AB" w:rsidRPr="001D6F9B">
        <w:rPr>
          <w:b/>
          <w:bCs/>
          <w:color w:val="C00000"/>
          <w:lang w:val="en-GB"/>
        </w:rPr>
        <w:tab/>
      </w:r>
      <w:r w:rsidR="00663289" w:rsidRPr="001D6F9B">
        <w:rPr>
          <w:b/>
          <w:bCs/>
          <w:color w:val="C00000"/>
          <w:lang w:val="en-GB"/>
        </w:rPr>
        <w:tab/>
      </w:r>
      <w:r w:rsidR="00BF2AB9" w:rsidRPr="001D6F9B">
        <w:rPr>
          <w:b/>
          <w:bCs/>
          <w:color w:val="C00000"/>
          <w:lang w:val="en-GB"/>
        </w:rPr>
        <w:tab/>
      </w:r>
      <w:r w:rsidR="00BF2AB9" w:rsidRPr="001D6F9B">
        <w:rPr>
          <w:b/>
          <w:bCs/>
          <w:color w:val="C00000"/>
          <w:lang w:val="en-GB"/>
        </w:rPr>
        <w:tab/>
      </w:r>
      <w:r w:rsidR="00BF2AB9" w:rsidRPr="00BF2AB9">
        <w:rPr>
          <w:b/>
          <w:bCs/>
          <w:color w:val="4472C4" w:themeColor="accent1"/>
          <w:lang w:val="en-GB"/>
        </w:rPr>
        <w:t>Think green!</w:t>
      </w:r>
    </w:p>
    <w:p w14:paraId="286DC87E" w14:textId="0B2577E6" w:rsidR="00697AB0" w:rsidRPr="00663289" w:rsidRDefault="00EE1441" w:rsidP="007276C3">
      <w:pPr>
        <w:rPr>
          <w:b/>
          <w:bCs/>
          <w:lang w:val="en-GB"/>
        </w:rPr>
      </w:pPr>
      <w:r w:rsidRPr="00BF2AB9">
        <w:rPr>
          <w:b/>
          <w:bCs/>
          <w:lang w:val="en-GB"/>
        </w:rPr>
        <w:tab/>
      </w:r>
      <w:r w:rsidR="00663289" w:rsidRPr="00663289">
        <w:rPr>
          <w:b/>
          <w:bCs/>
          <w:lang w:val="en-GB"/>
        </w:rPr>
        <w:t>E</w:t>
      </w:r>
      <w:r w:rsidR="00663289">
        <w:rPr>
          <w:b/>
          <w:bCs/>
          <w:lang w:val="en-GB"/>
        </w:rPr>
        <w:t>at local, think global!</w:t>
      </w:r>
      <w:r w:rsidRPr="00663289">
        <w:rPr>
          <w:b/>
          <w:bCs/>
          <w:lang w:val="en-GB"/>
        </w:rPr>
        <w:tab/>
      </w:r>
      <w:r w:rsidRPr="00663289">
        <w:rPr>
          <w:b/>
          <w:bCs/>
          <w:lang w:val="en-GB"/>
        </w:rPr>
        <w:tab/>
      </w:r>
      <w:r w:rsidRPr="00EE1441">
        <w:rPr>
          <w:b/>
          <w:bCs/>
          <w:color w:val="00B050"/>
          <w:lang w:val="en-GB"/>
        </w:rPr>
        <w:t xml:space="preserve">Be tolerant and respectful! </w:t>
      </w:r>
    </w:p>
    <w:p w14:paraId="2CA96255" w14:textId="75E43F04" w:rsidR="00697AB0" w:rsidRPr="00A501AB" w:rsidRDefault="00A501AB" w:rsidP="007276C3">
      <w:pPr>
        <w:rPr>
          <w:b/>
          <w:bCs/>
          <w:color w:val="0070C0"/>
          <w:lang w:val="en-GB"/>
        </w:rPr>
      </w:pPr>
      <w:r w:rsidRPr="00A501AB">
        <w:rPr>
          <w:b/>
          <w:bCs/>
          <w:color w:val="0070C0"/>
          <w:lang w:val="en-GB"/>
        </w:rPr>
        <w:t>Let´s have a great time together!</w:t>
      </w:r>
      <w:r w:rsidR="00BF2AB9">
        <w:rPr>
          <w:b/>
          <w:bCs/>
          <w:color w:val="0070C0"/>
          <w:lang w:val="en-GB"/>
        </w:rPr>
        <w:tab/>
      </w:r>
      <w:r w:rsidR="00BF2AB9">
        <w:rPr>
          <w:b/>
          <w:bCs/>
          <w:color w:val="0070C0"/>
          <w:lang w:val="en-GB"/>
        </w:rPr>
        <w:tab/>
      </w:r>
      <w:r w:rsidR="00847AAC" w:rsidRPr="00847AAC">
        <w:rPr>
          <w:b/>
          <w:bCs/>
          <w:color w:val="C00000"/>
          <w:lang w:val="en-GB"/>
        </w:rPr>
        <w:t>Reduce!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6A2475" w:rsidRPr="00A501AB" w14:paraId="36F4CEE6" w14:textId="77777777" w:rsidTr="006A247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1C717FB3" w14:textId="77777777" w:rsidR="006A2475" w:rsidRPr="00A501AB" w:rsidRDefault="006A2475" w:rsidP="006A24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val="en-GB" w:eastAsia="de-D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CA78E" w14:textId="77777777" w:rsidR="006A2475" w:rsidRPr="00A501AB" w:rsidRDefault="006A2475" w:rsidP="006A247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6A2475" w:rsidRPr="00A501AB" w14:paraId="2F57B86C" w14:textId="77777777" w:rsidTr="006A247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8B21F00" w14:textId="77777777" w:rsidR="006A2475" w:rsidRPr="00A501AB" w:rsidRDefault="006A2475" w:rsidP="006A247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C2DDA" w14:textId="77777777" w:rsidR="006A2475" w:rsidRPr="00A501AB" w:rsidRDefault="006A2475" w:rsidP="006A247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6A2475" w:rsidRPr="00A501AB" w14:paraId="5E2153FC" w14:textId="77777777" w:rsidTr="006A247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34AD1DD" w14:textId="77777777" w:rsidR="006A2475" w:rsidRPr="00A501AB" w:rsidRDefault="006A2475" w:rsidP="006A247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1E1D3" w14:textId="77777777" w:rsidR="006A2475" w:rsidRPr="00A501AB" w:rsidRDefault="006A2475" w:rsidP="006A247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6A2475" w:rsidRPr="00A501AB" w14:paraId="38580D5E" w14:textId="77777777" w:rsidTr="006A247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F9FDFF6" w14:textId="77777777" w:rsidR="006A2475" w:rsidRPr="00A501AB" w:rsidRDefault="006A2475" w:rsidP="006A247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FAC0B" w14:textId="77777777" w:rsidR="006A2475" w:rsidRPr="00A501AB" w:rsidRDefault="006A2475" w:rsidP="006A247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6A2475" w:rsidRPr="00A501AB" w14:paraId="380E101E" w14:textId="77777777" w:rsidTr="006A247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505B43B" w14:textId="77777777" w:rsidR="006A2475" w:rsidRPr="00A501AB" w:rsidRDefault="006A2475" w:rsidP="006A247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FF02E" w14:textId="77777777" w:rsidR="006A2475" w:rsidRPr="00A501AB" w:rsidRDefault="006A2475" w:rsidP="006A247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6A2475" w:rsidRPr="00A501AB" w14:paraId="50946731" w14:textId="77777777" w:rsidTr="006A247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E8D2EF6" w14:textId="77777777" w:rsidR="006A2475" w:rsidRPr="00A501AB" w:rsidRDefault="006A2475" w:rsidP="006A247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F4199" w14:textId="77777777" w:rsidR="006A2475" w:rsidRPr="00A501AB" w:rsidRDefault="006A2475" w:rsidP="006A247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  <w:tr w:rsidR="006A2475" w:rsidRPr="00A501AB" w14:paraId="26932937" w14:textId="77777777" w:rsidTr="006A2475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847B01E" w14:textId="77777777" w:rsidR="006A2475" w:rsidRPr="00A501AB" w:rsidRDefault="006A2475" w:rsidP="006A247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C6FA1" w14:textId="77777777" w:rsidR="006A2475" w:rsidRPr="00A501AB" w:rsidRDefault="006A2475" w:rsidP="006A2475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</w:tbl>
    <w:p w14:paraId="007E8CD6" w14:textId="77777777" w:rsidR="00554328" w:rsidRPr="00A501AB" w:rsidRDefault="00554328">
      <w:pPr>
        <w:rPr>
          <w:lang w:val="en-GB"/>
        </w:rPr>
      </w:pPr>
    </w:p>
    <w:p w14:paraId="11EDB11B" w14:textId="77777777" w:rsidR="00554328" w:rsidRPr="00A501AB" w:rsidRDefault="00554328">
      <w:pPr>
        <w:rPr>
          <w:lang w:val="en-GB"/>
        </w:rPr>
      </w:pPr>
    </w:p>
    <w:sectPr w:rsidR="00554328" w:rsidRPr="00A501AB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0FF8F" w14:textId="77777777" w:rsidR="005B327D" w:rsidRDefault="005B327D" w:rsidP="00306EF9">
      <w:pPr>
        <w:spacing w:after="0" w:line="240" w:lineRule="auto"/>
      </w:pPr>
      <w:r>
        <w:separator/>
      </w:r>
    </w:p>
  </w:endnote>
  <w:endnote w:type="continuationSeparator" w:id="0">
    <w:p w14:paraId="1D6D2665" w14:textId="77777777" w:rsidR="005B327D" w:rsidRDefault="005B327D" w:rsidP="0030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6491F" w14:textId="77777777" w:rsidR="005B327D" w:rsidRDefault="005B327D" w:rsidP="00306EF9">
      <w:pPr>
        <w:spacing w:after="0" w:line="240" w:lineRule="auto"/>
      </w:pPr>
      <w:r>
        <w:separator/>
      </w:r>
    </w:p>
  </w:footnote>
  <w:footnote w:type="continuationSeparator" w:id="0">
    <w:p w14:paraId="192BBD1D" w14:textId="77777777" w:rsidR="005B327D" w:rsidRDefault="005B327D" w:rsidP="0030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2742" w14:textId="50A90114" w:rsidR="00306EF9" w:rsidRDefault="004245A0" w:rsidP="0038666C">
    <w:pPr>
      <w:pStyle w:val="Header"/>
      <w:tabs>
        <w:tab w:val="clear" w:pos="4536"/>
        <w:tab w:val="clear" w:pos="9072"/>
        <w:tab w:val="left" w:pos="851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226A8D4" wp14:editId="7C19C885">
          <wp:simplePos x="0" y="0"/>
          <wp:positionH relativeFrom="margin">
            <wp:posOffset>4673103</wp:posOffset>
          </wp:positionH>
          <wp:positionV relativeFrom="paragraph">
            <wp:posOffset>448392</wp:posOffset>
          </wp:positionV>
          <wp:extent cx="1536700" cy="436880"/>
          <wp:effectExtent l="0" t="0" r="6350" b="1270"/>
          <wp:wrapTight wrapText="bothSides">
            <wp:wrapPolygon edited="0">
              <wp:start x="0" y="0"/>
              <wp:lineTo x="0" y="20721"/>
              <wp:lineTo x="21421" y="20721"/>
              <wp:lineTo x="21421" y="0"/>
              <wp:lineTo x="0" y="0"/>
            </wp:wrapPolygon>
          </wp:wrapTight>
          <wp:docPr id="3" name="Grafik 3" descr="Logo_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rasmus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3123">
      <w:rPr>
        <w:noProof/>
      </w:rPr>
      <w:drawing>
        <wp:anchor distT="0" distB="0" distL="114300" distR="114300" simplePos="0" relativeHeight="251662336" behindDoc="1" locked="0" layoutInCell="1" allowOverlap="1" wp14:anchorId="2D5BEBD3" wp14:editId="1D41BDC6">
          <wp:simplePos x="0" y="0"/>
          <wp:positionH relativeFrom="column">
            <wp:posOffset>3449320</wp:posOffset>
          </wp:positionH>
          <wp:positionV relativeFrom="paragraph">
            <wp:posOffset>90805</wp:posOffset>
          </wp:positionV>
          <wp:extent cx="1064895" cy="1064895"/>
          <wp:effectExtent l="0" t="0" r="1905" b="1905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benan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3123">
      <w:rPr>
        <w:noProof/>
      </w:rPr>
      <w:drawing>
        <wp:anchor distT="0" distB="0" distL="114300" distR="114300" simplePos="0" relativeHeight="251663360" behindDoc="1" locked="0" layoutInCell="1" allowOverlap="1" wp14:anchorId="32A8EE77" wp14:editId="108D7892">
          <wp:simplePos x="0" y="0"/>
          <wp:positionH relativeFrom="column">
            <wp:posOffset>2343785</wp:posOffset>
          </wp:positionH>
          <wp:positionV relativeFrom="paragraph">
            <wp:posOffset>114935</wp:posOffset>
          </wp:positionV>
          <wp:extent cx="866140" cy="948055"/>
          <wp:effectExtent l="0" t="0" r="0" b="4445"/>
          <wp:wrapTight wrapText="bothSides">
            <wp:wrapPolygon edited="0">
              <wp:start x="0" y="0"/>
              <wp:lineTo x="0" y="21267"/>
              <wp:lineTo x="20903" y="21267"/>
              <wp:lineTo x="20903" y="0"/>
              <wp:lineTo x="0" y="0"/>
            </wp:wrapPolygon>
          </wp:wrapTight>
          <wp:docPr id="4" name="Picture 4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warded-etwinning-school-labe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3123"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76712B79" wp14:editId="27107B5B">
          <wp:simplePos x="0" y="0"/>
          <wp:positionH relativeFrom="column">
            <wp:posOffset>-480060</wp:posOffset>
          </wp:positionH>
          <wp:positionV relativeFrom="paragraph">
            <wp:posOffset>114935</wp:posOffset>
          </wp:positionV>
          <wp:extent cx="1281430" cy="850265"/>
          <wp:effectExtent l="0" t="0" r="0" b="6985"/>
          <wp:wrapThrough wrapText="bothSides">
            <wp:wrapPolygon edited="0">
              <wp:start x="0" y="0"/>
              <wp:lineTo x="0" y="21294"/>
              <wp:lineTo x="21193" y="21294"/>
              <wp:lineTo x="21193" y="0"/>
              <wp:lineTo x="0" y="0"/>
            </wp:wrapPolygon>
          </wp:wrapThrough>
          <wp:docPr id="1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S &amp; HLW1,9mm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64E">
      <w:rPr>
        <w:noProof/>
      </w:rPr>
      <w:drawing>
        <wp:anchor distT="0" distB="0" distL="114300" distR="114300" simplePos="0" relativeHeight="251664384" behindDoc="0" locked="0" layoutInCell="1" allowOverlap="1" wp14:anchorId="6FE831AB" wp14:editId="38C62810">
          <wp:simplePos x="0" y="0"/>
          <wp:positionH relativeFrom="column">
            <wp:posOffset>1095375</wp:posOffset>
          </wp:positionH>
          <wp:positionV relativeFrom="paragraph">
            <wp:posOffset>3175</wp:posOffset>
          </wp:positionV>
          <wp:extent cx="1003300" cy="1003300"/>
          <wp:effectExtent l="0" t="0" r="6350" b="6350"/>
          <wp:wrapTopAndBottom/>
          <wp:docPr id="5" name="Picture 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lp baud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66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FFE"/>
    <w:multiLevelType w:val="hybridMultilevel"/>
    <w:tmpl w:val="A2DC3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28"/>
    <w:rsid w:val="00033CD5"/>
    <w:rsid w:val="000A013C"/>
    <w:rsid w:val="000A7BA4"/>
    <w:rsid w:val="0011431E"/>
    <w:rsid w:val="001348C8"/>
    <w:rsid w:val="001D6F9B"/>
    <w:rsid w:val="001E138F"/>
    <w:rsid w:val="00212D69"/>
    <w:rsid w:val="002259D9"/>
    <w:rsid w:val="00226204"/>
    <w:rsid w:val="00237138"/>
    <w:rsid w:val="00243CB3"/>
    <w:rsid w:val="00282FBB"/>
    <w:rsid w:val="002A190F"/>
    <w:rsid w:val="002C0492"/>
    <w:rsid w:val="002C4D67"/>
    <w:rsid w:val="002C54E9"/>
    <w:rsid w:val="002C676D"/>
    <w:rsid w:val="002D6D82"/>
    <w:rsid w:val="002E22CC"/>
    <w:rsid w:val="002F1B10"/>
    <w:rsid w:val="002F4EA8"/>
    <w:rsid w:val="002F4F3A"/>
    <w:rsid w:val="002F6B30"/>
    <w:rsid w:val="00306EF9"/>
    <w:rsid w:val="00317FC3"/>
    <w:rsid w:val="0038666C"/>
    <w:rsid w:val="003D564E"/>
    <w:rsid w:val="003E040E"/>
    <w:rsid w:val="00415088"/>
    <w:rsid w:val="004245A0"/>
    <w:rsid w:val="00434D25"/>
    <w:rsid w:val="0044652A"/>
    <w:rsid w:val="004735A5"/>
    <w:rsid w:val="004E1AFA"/>
    <w:rsid w:val="004F4BFD"/>
    <w:rsid w:val="005216EB"/>
    <w:rsid w:val="0053254F"/>
    <w:rsid w:val="005468F1"/>
    <w:rsid w:val="00554328"/>
    <w:rsid w:val="00555307"/>
    <w:rsid w:val="00561213"/>
    <w:rsid w:val="005742A2"/>
    <w:rsid w:val="005A4985"/>
    <w:rsid w:val="005A7624"/>
    <w:rsid w:val="005B327D"/>
    <w:rsid w:val="00611162"/>
    <w:rsid w:val="00654B38"/>
    <w:rsid w:val="00663289"/>
    <w:rsid w:val="00697AB0"/>
    <w:rsid w:val="006A0024"/>
    <w:rsid w:val="006A2475"/>
    <w:rsid w:val="00707FB3"/>
    <w:rsid w:val="007276C3"/>
    <w:rsid w:val="00743123"/>
    <w:rsid w:val="007477B7"/>
    <w:rsid w:val="00761CDE"/>
    <w:rsid w:val="007A1EEC"/>
    <w:rsid w:val="007C1E47"/>
    <w:rsid w:val="007C3E8D"/>
    <w:rsid w:val="007C6A25"/>
    <w:rsid w:val="00803F12"/>
    <w:rsid w:val="008250C6"/>
    <w:rsid w:val="00847AAC"/>
    <w:rsid w:val="008B3417"/>
    <w:rsid w:val="008B492E"/>
    <w:rsid w:val="008F18B4"/>
    <w:rsid w:val="009004C8"/>
    <w:rsid w:val="009343D7"/>
    <w:rsid w:val="00936073"/>
    <w:rsid w:val="00961C82"/>
    <w:rsid w:val="00976000"/>
    <w:rsid w:val="00992376"/>
    <w:rsid w:val="009C289F"/>
    <w:rsid w:val="009D454E"/>
    <w:rsid w:val="00A15F3B"/>
    <w:rsid w:val="00A2082C"/>
    <w:rsid w:val="00A252C7"/>
    <w:rsid w:val="00A33942"/>
    <w:rsid w:val="00A501AB"/>
    <w:rsid w:val="00AD314E"/>
    <w:rsid w:val="00AD43A3"/>
    <w:rsid w:val="00AF07AB"/>
    <w:rsid w:val="00B77727"/>
    <w:rsid w:val="00B8250E"/>
    <w:rsid w:val="00BF2AB9"/>
    <w:rsid w:val="00C1150F"/>
    <w:rsid w:val="00C12E42"/>
    <w:rsid w:val="00C456E9"/>
    <w:rsid w:val="00C71D35"/>
    <w:rsid w:val="00C87993"/>
    <w:rsid w:val="00C94F73"/>
    <w:rsid w:val="00CA0009"/>
    <w:rsid w:val="00CC5D24"/>
    <w:rsid w:val="00D33AB4"/>
    <w:rsid w:val="00D65B9E"/>
    <w:rsid w:val="00D84DF0"/>
    <w:rsid w:val="00D975BB"/>
    <w:rsid w:val="00DD7ED8"/>
    <w:rsid w:val="00E07306"/>
    <w:rsid w:val="00E5008E"/>
    <w:rsid w:val="00E523FF"/>
    <w:rsid w:val="00EE03CA"/>
    <w:rsid w:val="00EE1441"/>
    <w:rsid w:val="00F3710E"/>
    <w:rsid w:val="00F618A2"/>
    <w:rsid w:val="00F643F4"/>
    <w:rsid w:val="00FA371E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30E70"/>
  <w15:chartTrackingRefBased/>
  <w15:docId w15:val="{64ADBFF1-BCD4-44B2-8D62-F04235B8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47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475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7276C3"/>
  </w:style>
  <w:style w:type="paragraph" w:styleId="NormalWeb">
    <w:name w:val="Normal (Web)"/>
    <w:basedOn w:val="Normal"/>
    <w:uiPriority w:val="99"/>
    <w:unhideWhenUsed/>
    <w:rsid w:val="008F18B4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Paragraph">
    <w:name w:val="List Paragraph"/>
    <w:basedOn w:val="Normal"/>
    <w:uiPriority w:val="34"/>
    <w:qFormat/>
    <w:rsid w:val="000A7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F9"/>
  </w:style>
  <w:style w:type="paragraph" w:styleId="Footer">
    <w:name w:val="footer"/>
    <w:basedOn w:val="Normal"/>
    <w:link w:val="FooterChar"/>
    <w:uiPriority w:val="99"/>
    <w:unhideWhenUsed/>
    <w:rsid w:val="00306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08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28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58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0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5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6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75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2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6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36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BDC150AAE8349A62A54B7E1697150" ma:contentTypeVersion="13" ma:contentTypeDescription="Create a new document." ma:contentTypeScope="" ma:versionID="b17dc96839417ae263900e607e81f5f4">
  <xsd:schema xmlns:xsd="http://www.w3.org/2001/XMLSchema" xmlns:xs="http://www.w3.org/2001/XMLSchema" xmlns:p="http://schemas.microsoft.com/office/2006/metadata/properties" xmlns:ns3="6bd8dbfb-3041-435e-80c2-fc764558e734" xmlns:ns4="ed494975-9993-4f66-aeed-fa3e5c67fc39" targetNamespace="http://schemas.microsoft.com/office/2006/metadata/properties" ma:root="true" ma:fieldsID="d944cf6e39ff8f78166fb7ded2c936b7" ns3:_="" ns4:_="">
    <xsd:import namespace="6bd8dbfb-3041-435e-80c2-fc764558e734"/>
    <xsd:import namespace="ed494975-9993-4f66-aeed-fa3e5c67fc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8dbfb-3041-435e-80c2-fc764558e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94975-9993-4f66-aeed-fa3e5c67f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8EB849-B936-4C72-80E1-11D1C5421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8dbfb-3041-435e-80c2-fc764558e734"/>
    <ds:schemaRef ds:uri="ed494975-9993-4f66-aeed-fa3e5c67f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7AE87-2179-489C-800A-8F3DEDF53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3B2765-F71B-45C9-80CB-401231178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 Maier</dc:creator>
  <cp:keywords/>
  <dc:description/>
  <cp:lastModifiedBy>elfriedemaier@eduhi.at</cp:lastModifiedBy>
  <cp:revision>93</cp:revision>
  <cp:lastPrinted>2019-10-05T14:59:00Z</cp:lastPrinted>
  <dcterms:created xsi:type="dcterms:W3CDTF">2019-10-04T15:26:00Z</dcterms:created>
  <dcterms:modified xsi:type="dcterms:W3CDTF">2019-11-03T20:52:00Z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0x010100AD9BDC150AAE8349A62A54B7E1697150</vt:lpwstr>
  </property>
</Properties>
</file>