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E4D5" w:themeColor="accent2" w:themeTint="33"/>
  <w:body>
    <w:p w14:paraId="7D475F84" w14:textId="3386B168" w:rsidR="008B3DF9" w:rsidRPr="005464D3" w:rsidRDefault="005464D3" w:rsidP="00FB78E8">
      <w:pPr>
        <w:spacing w:after="0" w:line="360" w:lineRule="auto"/>
        <w:jc w:val="both"/>
        <w:rPr>
          <w:rFonts w:ascii="Verdana" w:hAnsi="Verdana"/>
          <w:sz w:val="24"/>
          <w:szCs w:val="24"/>
        </w:rPr>
      </w:pPr>
      <w:bookmarkStart w:id="0" w:name="_Hlk84349347"/>
      <w:r w:rsidRPr="005464D3">
        <w:rPr>
          <w:rFonts w:ascii="Verdana" w:hAnsi="Verdana"/>
          <w:noProof/>
          <w:sz w:val="24"/>
          <w:szCs w:val="24"/>
        </w:rPr>
        <w:drawing>
          <wp:inline distT="0" distB="0" distL="0" distR="0" wp14:anchorId="5150B6ED" wp14:editId="20867B44">
            <wp:extent cx="688316" cy="6515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128" cy="693926"/>
                    </a:xfrm>
                    <a:prstGeom prst="rect">
                      <a:avLst/>
                    </a:prstGeom>
                    <a:noFill/>
                    <a:ln>
                      <a:noFill/>
                    </a:ln>
                  </pic:spPr>
                </pic:pic>
              </a:graphicData>
            </a:graphic>
          </wp:inline>
        </w:drawing>
      </w:r>
      <w:r w:rsidRPr="005464D3">
        <w:rPr>
          <w:rFonts w:ascii="Verdana" w:hAnsi="Verdana"/>
          <w:noProof/>
          <w:sz w:val="24"/>
          <w:szCs w:val="24"/>
        </w:rPr>
        <w:drawing>
          <wp:anchor distT="0" distB="0" distL="114300" distR="114300" simplePos="0" relativeHeight="251663360" behindDoc="1" locked="0" layoutInCell="1" allowOverlap="1" wp14:anchorId="673F0168" wp14:editId="10FB067E">
            <wp:simplePos x="0" y="0"/>
            <wp:positionH relativeFrom="column">
              <wp:posOffset>4191000</wp:posOffset>
            </wp:positionH>
            <wp:positionV relativeFrom="paragraph">
              <wp:posOffset>142875</wp:posOffset>
            </wp:positionV>
            <wp:extent cx="723900" cy="630555"/>
            <wp:effectExtent l="0" t="0" r="0" b="0"/>
            <wp:wrapTight wrapText="bothSides">
              <wp:wrapPolygon edited="0">
                <wp:start x="0" y="0"/>
                <wp:lineTo x="0" y="20882"/>
                <wp:lineTo x="21032" y="20882"/>
                <wp:lineTo x="21032"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23900" cy="630555"/>
                    </a:xfrm>
                    <a:prstGeom prst="rect">
                      <a:avLst/>
                    </a:prstGeom>
                  </pic:spPr>
                </pic:pic>
              </a:graphicData>
            </a:graphic>
            <wp14:sizeRelH relativeFrom="page">
              <wp14:pctWidth>0</wp14:pctWidth>
            </wp14:sizeRelH>
            <wp14:sizeRelV relativeFrom="page">
              <wp14:pctHeight>0</wp14:pctHeight>
            </wp14:sizeRelV>
          </wp:anchor>
        </w:drawing>
      </w:r>
      <w:r w:rsidRPr="005464D3">
        <w:rPr>
          <w:rFonts w:ascii="Verdana" w:hAnsi="Verdana"/>
          <w:noProof/>
          <w:sz w:val="24"/>
          <w:szCs w:val="24"/>
        </w:rPr>
        <w:drawing>
          <wp:anchor distT="0" distB="0" distL="114300" distR="114300" simplePos="0" relativeHeight="251660288" behindDoc="1" locked="0" layoutInCell="1" allowOverlap="1" wp14:anchorId="7F7241EE" wp14:editId="3FB58C96">
            <wp:simplePos x="0" y="0"/>
            <wp:positionH relativeFrom="page">
              <wp:posOffset>5537200</wp:posOffset>
            </wp:positionH>
            <wp:positionV relativeFrom="paragraph">
              <wp:posOffset>34290</wp:posOffset>
            </wp:positionV>
            <wp:extent cx="1365250" cy="926465"/>
            <wp:effectExtent l="0" t="0" r="6350" b="6985"/>
            <wp:wrapTight wrapText="bothSides">
              <wp:wrapPolygon edited="0">
                <wp:start x="0" y="0"/>
                <wp:lineTo x="0" y="21319"/>
                <wp:lineTo x="21399" y="21319"/>
                <wp:lineTo x="21399" y="0"/>
                <wp:lineTo x="0"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9055" t="9097" r="25350" b="19638"/>
                    <a:stretch/>
                  </pic:blipFill>
                  <pic:spPr bwMode="auto">
                    <a:xfrm>
                      <a:off x="0" y="0"/>
                      <a:ext cx="1365250" cy="926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64D3">
        <w:rPr>
          <w:rFonts w:ascii="Verdana" w:hAnsi="Verdana"/>
          <w:noProof/>
          <w:sz w:val="24"/>
          <w:szCs w:val="24"/>
        </w:rPr>
        <w:drawing>
          <wp:anchor distT="0" distB="0" distL="114300" distR="114300" simplePos="0" relativeHeight="251664384" behindDoc="1" locked="0" layoutInCell="1" allowOverlap="1" wp14:anchorId="06AE00EC" wp14:editId="10491CC6">
            <wp:simplePos x="0" y="0"/>
            <wp:positionH relativeFrom="column">
              <wp:posOffset>1950720</wp:posOffset>
            </wp:positionH>
            <wp:positionV relativeFrom="paragraph">
              <wp:posOffset>236220</wp:posOffset>
            </wp:positionV>
            <wp:extent cx="728345" cy="601345"/>
            <wp:effectExtent l="0" t="0" r="0" b="8255"/>
            <wp:wrapTight wrapText="bothSides">
              <wp:wrapPolygon edited="0">
                <wp:start x="0" y="0"/>
                <wp:lineTo x="0" y="21212"/>
                <wp:lineTo x="20903" y="21212"/>
                <wp:lineTo x="20903" y="0"/>
                <wp:lineTo x="0" y="0"/>
              </wp:wrapPolygon>
            </wp:wrapTight>
            <wp:docPr id="3" name="Imagem 3" descr="Uma imagem com texto, exterior,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m texto, exterior, símbolo&#10;&#10;Descrição gerad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345"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2B6EC" w14:textId="01D337FC" w:rsidR="0044290C" w:rsidRPr="005464D3" w:rsidRDefault="00CA6EF0" w:rsidP="00FB78E8">
      <w:pPr>
        <w:spacing w:after="0" w:line="360" w:lineRule="auto"/>
        <w:jc w:val="both"/>
        <w:rPr>
          <w:rFonts w:ascii="Verdana" w:hAnsi="Verdana"/>
          <w:noProof/>
          <w:sz w:val="24"/>
          <w:szCs w:val="24"/>
          <w:lang w:val="en-US"/>
        </w:rPr>
      </w:pPr>
      <w:r w:rsidRPr="005464D3">
        <w:rPr>
          <w:rFonts w:ascii="Verdana" w:hAnsi="Verdana"/>
          <w:noProof/>
          <w:sz w:val="24"/>
          <w:szCs w:val="24"/>
          <w:lang w:eastAsia="pt-PT"/>
        </w:rPr>
        <w:drawing>
          <wp:anchor distT="0" distB="0" distL="114300" distR="114300" simplePos="0" relativeHeight="251659264" behindDoc="1" locked="0" layoutInCell="1" allowOverlap="1" wp14:anchorId="1F772E6F" wp14:editId="3A3D2234">
            <wp:simplePos x="0" y="0"/>
            <wp:positionH relativeFrom="margin">
              <wp:posOffset>-171450</wp:posOffset>
            </wp:positionH>
            <wp:positionV relativeFrom="paragraph">
              <wp:posOffset>9525</wp:posOffset>
            </wp:positionV>
            <wp:extent cx="1866900" cy="410210"/>
            <wp:effectExtent l="0" t="0" r="0" b="8890"/>
            <wp:wrapTight wrapText="bothSides">
              <wp:wrapPolygon edited="0">
                <wp:start x="0" y="0"/>
                <wp:lineTo x="0" y="21065"/>
                <wp:lineTo x="13886" y="21065"/>
                <wp:lineTo x="14988" y="21065"/>
                <wp:lineTo x="21380" y="21065"/>
                <wp:lineTo x="21380" y="3009"/>
                <wp:lineTo x="17412" y="0"/>
                <wp:lineTo x="0" y="0"/>
              </wp:wrapPolygon>
            </wp:wrapTight>
            <wp:docPr id="2" name="Imagem 1" descr="F:\0 Mais democracia participativa, mais cidadania ativa\Logos\logo European U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 Mais democracia participativa, mais cidadania ativa\Logos\logo European Union.png"/>
                    <pic:cNvPicPr>
                      <a:picLocks noChangeAspect="1" noChangeArrowheads="1"/>
                    </pic:cNvPicPr>
                  </pic:nvPicPr>
                  <pic:blipFill>
                    <a:blip r:embed="rId9"/>
                    <a:srcRect/>
                    <a:stretch>
                      <a:fillRect/>
                    </a:stretch>
                  </pic:blipFill>
                  <pic:spPr bwMode="auto">
                    <a:xfrm>
                      <a:off x="0" y="0"/>
                      <a:ext cx="1866900"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4290C" w:rsidRPr="005464D3">
        <w:rPr>
          <w:rFonts w:ascii="Verdana" w:hAnsi="Verdana"/>
          <w:sz w:val="24"/>
          <w:szCs w:val="24"/>
          <w:lang w:val="en-US"/>
        </w:rPr>
        <w:t xml:space="preserve">       </w:t>
      </w:r>
      <w:r w:rsidR="0044290C" w:rsidRPr="005464D3">
        <w:rPr>
          <w:rFonts w:ascii="Verdana" w:hAnsi="Verdana"/>
          <w:noProof/>
          <w:sz w:val="24"/>
          <w:szCs w:val="24"/>
          <w:lang w:val="en-US"/>
        </w:rPr>
        <w:t xml:space="preserve">                   </w:t>
      </w:r>
      <w:bookmarkStart w:id="1" w:name="_Hlk104225939"/>
      <w:bookmarkEnd w:id="1"/>
      <w:r w:rsidR="0044290C" w:rsidRPr="005464D3">
        <w:rPr>
          <w:rFonts w:ascii="Verdana" w:hAnsi="Verdana"/>
          <w:noProof/>
          <w:sz w:val="24"/>
          <w:szCs w:val="24"/>
          <w:lang w:val="en-US"/>
        </w:rPr>
        <w:t xml:space="preserve"> </w:t>
      </w:r>
    </w:p>
    <w:p w14:paraId="16559FC7" w14:textId="77777777" w:rsidR="005464D3" w:rsidRDefault="005464D3" w:rsidP="008B3DF9">
      <w:pPr>
        <w:spacing w:line="360" w:lineRule="auto"/>
        <w:jc w:val="center"/>
        <w:rPr>
          <w:rFonts w:ascii="Verdana" w:eastAsia="Times New Roman" w:hAnsi="Verdana" w:cs="Arial"/>
          <w:b/>
          <w:bCs/>
          <w:color w:val="262626"/>
          <w:sz w:val="27"/>
          <w:szCs w:val="27"/>
          <w:lang w:val="en-US" w:eastAsia="pt-PT"/>
        </w:rPr>
      </w:pPr>
    </w:p>
    <w:p w14:paraId="6EAABAF0" w14:textId="71A9F722" w:rsidR="008B3DF9" w:rsidRPr="005464D3" w:rsidRDefault="005464D3" w:rsidP="005464D3">
      <w:pPr>
        <w:spacing w:line="360" w:lineRule="auto"/>
        <w:jc w:val="center"/>
        <w:rPr>
          <w:rFonts w:ascii="Verdana" w:hAnsi="Verdana" w:cs="Times New Roman"/>
          <w:sz w:val="32"/>
          <w:szCs w:val="32"/>
          <w:lang w:val="en-US"/>
        </w:rPr>
      </w:pPr>
      <w:r w:rsidRPr="008B3DF9">
        <w:rPr>
          <w:rFonts w:ascii="Verdana" w:eastAsia="Times New Roman" w:hAnsi="Verdana" w:cs="Arial"/>
          <w:b/>
          <w:bCs/>
          <w:color w:val="262626"/>
          <w:sz w:val="32"/>
          <w:szCs w:val="32"/>
          <w:lang w:val="en-US" w:eastAsia="pt-PT"/>
        </w:rPr>
        <w:t>LOCAL YOUTH POLICIES AND PROJECT</w:t>
      </w:r>
      <w:r w:rsidRPr="005464D3">
        <w:rPr>
          <w:rFonts w:ascii="Verdana" w:eastAsia="Times New Roman" w:hAnsi="Verdana" w:cs="Arial"/>
          <w:b/>
          <w:bCs/>
          <w:color w:val="262626"/>
          <w:sz w:val="32"/>
          <w:szCs w:val="32"/>
          <w:lang w:val="en-US" w:eastAsia="pt-PT"/>
        </w:rPr>
        <w:t>:</w:t>
      </w:r>
      <w:r w:rsidRPr="008B3DF9">
        <w:rPr>
          <w:rFonts w:ascii="Verdana" w:eastAsia="Times New Roman" w:hAnsi="Verdana" w:cs="Arial"/>
          <w:b/>
          <w:bCs/>
          <w:color w:val="262626"/>
          <w:sz w:val="32"/>
          <w:szCs w:val="32"/>
          <w:lang w:val="en-US" w:eastAsia="pt-PT"/>
        </w:rPr>
        <w:t xml:space="preserve"> </w:t>
      </w:r>
      <w:r w:rsidRPr="005464D3">
        <w:rPr>
          <w:rFonts w:ascii="Verdana" w:hAnsi="Verdana" w:cs="Times New Roman"/>
          <w:sz w:val="32"/>
          <w:szCs w:val="32"/>
          <w:lang w:val="en-US"/>
        </w:rPr>
        <w:t>AECCB-PORTUGAL</w:t>
      </w:r>
    </w:p>
    <w:p w14:paraId="750F04B6" w14:textId="77777777" w:rsidR="005464D3" w:rsidRDefault="005464D3" w:rsidP="005464D3">
      <w:pPr>
        <w:spacing w:line="360" w:lineRule="auto"/>
        <w:jc w:val="center"/>
        <w:rPr>
          <w:rFonts w:ascii="Verdana" w:hAnsi="Verdana" w:cs="Times New Roman"/>
          <w:sz w:val="24"/>
          <w:szCs w:val="24"/>
          <w:lang w:val="en-US"/>
        </w:rPr>
      </w:pPr>
      <w:r w:rsidRPr="005464D3">
        <w:rPr>
          <w:rFonts w:ascii="Verdana" w:hAnsi="Verdana" w:cs="Times New Roman"/>
          <w:sz w:val="24"/>
          <w:szCs w:val="24"/>
          <w:lang w:val="en-US"/>
        </w:rPr>
        <w:t xml:space="preserve">interview with the mayor of Vila Nova de </w:t>
      </w:r>
      <w:proofErr w:type="spellStart"/>
      <w:r w:rsidRPr="005464D3">
        <w:rPr>
          <w:rFonts w:ascii="Verdana" w:hAnsi="Verdana" w:cs="Times New Roman"/>
          <w:sz w:val="24"/>
          <w:szCs w:val="24"/>
          <w:lang w:val="en-US"/>
        </w:rPr>
        <w:t>Famalicão</w:t>
      </w:r>
      <w:proofErr w:type="spellEnd"/>
      <w:r w:rsidRPr="005464D3">
        <w:rPr>
          <w:rFonts w:ascii="Verdana" w:hAnsi="Verdana" w:cs="Times New Roman"/>
          <w:sz w:val="24"/>
          <w:szCs w:val="24"/>
          <w:lang w:val="en-US"/>
        </w:rPr>
        <w:t xml:space="preserve"> and the City Councilor</w:t>
      </w:r>
    </w:p>
    <w:p w14:paraId="744584CA" w14:textId="3BBA4C54" w:rsidR="008B3DF9" w:rsidRPr="005464D3" w:rsidRDefault="008B3DF9" w:rsidP="008B3DF9">
      <w:pPr>
        <w:spacing w:line="360" w:lineRule="auto"/>
        <w:jc w:val="both"/>
        <w:rPr>
          <w:rFonts w:ascii="Verdana" w:hAnsi="Verdana" w:cs="Times New Roman"/>
          <w:sz w:val="24"/>
          <w:szCs w:val="24"/>
          <w:lang w:val="en-US"/>
        </w:rPr>
      </w:pPr>
      <w:r w:rsidRPr="005464D3">
        <w:rPr>
          <w:rFonts w:ascii="Verdana" w:hAnsi="Verdana" w:cs="Times New Roman"/>
          <w:sz w:val="24"/>
          <w:szCs w:val="24"/>
          <w:lang w:val="en-US"/>
        </w:rPr>
        <w:t>Questions</w:t>
      </w:r>
    </w:p>
    <w:p w14:paraId="2A0435D7" w14:textId="77777777" w:rsidR="008B3DF9" w:rsidRPr="005464D3" w:rsidRDefault="008B3DF9" w:rsidP="008B3DF9">
      <w:pPr>
        <w:spacing w:line="360" w:lineRule="auto"/>
        <w:jc w:val="both"/>
        <w:rPr>
          <w:rFonts w:ascii="Verdana" w:hAnsi="Verdana" w:cs="Times New Roman"/>
          <w:sz w:val="24"/>
          <w:szCs w:val="24"/>
          <w:lang w:val="en-US"/>
        </w:rPr>
      </w:pPr>
    </w:p>
    <w:p w14:paraId="7E9247B4" w14:textId="77777777" w:rsidR="008B3DF9" w:rsidRPr="005464D3" w:rsidRDefault="008B3DF9" w:rsidP="008B3DF9">
      <w:pPr>
        <w:spacing w:line="360" w:lineRule="auto"/>
        <w:jc w:val="both"/>
        <w:rPr>
          <w:rFonts w:ascii="Verdana" w:hAnsi="Verdana" w:cs="Times New Roman"/>
          <w:sz w:val="24"/>
          <w:szCs w:val="24"/>
          <w:lang w:val="en-US"/>
        </w:rPr>
      </w:pPr>
      <w:r w:rsidRPr="005464D3">
        <w:rPr>
          <w:rFonts w:ascii="Verdana" w:hAnsi="Verdana" w:cs="Times New Roman"/>
          <w:sz w:val="24"/>
          <w:szCs w:val="24"/>
          <w:lang w:val="en-US"/>
        </w:rPr>
        <w:t>1</w:t>
      </w:r>
      <w:r w:rsidRPr="005464D3">
        <w:rPr>
          <w:rFonts w:ascii="Verdana" w:hAnsi="Verdana" w:cs="Times New Roman"/>
          <w:sz w:val="24"/>
          <w:szCs w:val="24"/>
          <w:vertAlign w:val="superscript"/>
          <w:lang w:val="en-US"/>
        </w:rPr>
        <w:t>st</w:t>
      </w:r>
    </w:p>
    <w:p w14:paraId="4CD5B2FC" w14:textId="77777777" w:rsidR="008B3DF9" w:rsidRPr="005464D3" w:rsidRDefault="008B3DF9" w:rsidP="008B3DF9">
      <w:pPr>
        <w:spacing w:line="360" w:lineRule="auto"/>
        <w:jc w:val="both"/>
        <w:rPr>
          <w:rFonts w:ascii="Verdana" w:hAnsi="Verdana" w:cs="Times New Roman"/>
          <w:sz w:val="24"/>
          <w:szCs w:val="24"/>
          <w:lang w:val="en-US"/>
        </w:rPr>
      </w:pPr>
      <w:r w:rsidRPr="005464D3">
        <w:rPr>
          <w:rFonts w:ascii="Verdana" w:hAnsi="Verdana" w:cs="Times New Roman"/>
          <w:sz w:val="24"/>
          <w:szCs w:val="24"/>
          <w:lang w:val="en-US"/>
        </w:rPr>
        <w:t xml:space="preserve">According to data from the European Social Survey (ESS), 2019, young Portuguese participate politically less than most of their European counterparts when it comes to voting, but also in three "unconventional" forms of participation: boycotting products for political reasons, signing petitions and participating in demonstrations. What is your portrait of the political and civic participation of young people in Vila Nova de </w:t>
      </w:r>
      <w:proofErr w:type="spellStart"/>
      <w:r w:rsidRPr="005464D3">
        <w:rPr>
          <w:rFonts w:ascii="Verdana" w:hAnsi="Verdana" w:cs="Times New Roman"/>
          <w:sz w:val="24"/>
          <w:szCs w:val="24"/>
          <w:lang w:val="en-US"/>
        </w:rPr>
        <w:t>Famalicão</w:t>
      </w:r>
      <w:proofErr w:type="spellEnd"/>
      <w:r w:rsidRPr="005464D3">
        <w:rPr>
          <w:rFonts w:ascii="Verdana" w:hAnsi="Verdana" w:cs="Times New Roman"/>
          <w:sz w:val="24"/>
          <w:szCs w:val="24"/>
          <w:lang w:val="en-US"/>
        </w:rPr>
        <w:t>?</w:t>
      </w:r>
    </w:p>
    <w:p w14:paraId="3D404B48" w14:textId="77777777" w:rsidR="008B3DF9" w:rsidRPr="005464D3" w:rsidRDefault="008B3DF9" w:rsidP="008B3DF9">
      <w:pPr>
        <w:spacing w:line="360" w:lineRule="auto"/>
        <w:jc w:val="both"/>
        <w:rPr>
          <w:rFonts w:ascii="Verdana" w:hAnsi="Verdana" w:cs="Times New Roman"/>
          <w:sz w:val="24"/>
          <w:szCs w:val="24"/>
          <w:lang w:val="en-US"/>
        </w:rPr>
      </w:pPr>
    </w:p>
    <w:p w14:paraId="6694EBE9" w14:textId="77777777" w:rsidR="008B3DF9" w:rsidRPr="005464D3" w:rsidRDefault="008B3DF9" w:rsidP="008B3DF9">
      <w:pPr>
        <w:spacing w:line="360" w:lineRule="auto"/>
        <w:jc w:val="both"/>
        <w:rPr>
          <w:rFonts w:ascii="Verdana" w:hAnsi="Verdana" w:cs="Times New Roman"/>
          <w:sz w:val="24"/>
          <w:szCs w:val="24"/>
          <w:lang w:val="en-US"/>
        </w:rPr>
      </w:pPr>
      <w:r w:rsidRPr="005464D3">
        <w:rPr>
          <w:rFonts w:ascii="Verdana" w:hAnsi="Verdana" w:cs="Times New Roman"/>
          <w:sz w:val="24"/>
          <w:szCs w:val="24"/>
          <w:lang w:val="en-US"/>
        </w:rPr>
        <w:t>2</w:t>
      </w:r>
      <w:r w:rsidRPr="005464D3">
        <w:rPr>
          <w:rFonts w:ascii="Verdana" w:hAnsi="Verdana" w:cs="Times New Roman"/>
          <w:sz w:val="24"/>
          <w:szCs w:val="24"/>
          <w:vertAlign w:val="superscript"/>
          <w:lang w:val="en-US"/>
        </w:rPr>
        <w:t>nd</w:t>
      </w:r>
    </w:p>
    <w:p w14:paraId="7A2B32EA" w14:textId="77777777" w:rsidR="008B3DF9" w:rsidRPr="005464D3" w:rsidRDefault="008B3DF9" w:rsidP="008B3DF9">
      <w:pPr>
        <w:spacing w:line="360" w:lineRule="auto"/>
        <w:jc w:val="both"/>
        <w:rPr>
          <w:rFonts w:ascii="Verdana" w:hAnsi="Verdana" w:cs="Times New Roman"/>
          <w:sz w:val="24"/>
          <w:szCs w:val="24"/>
          <w:lang w:val="en-US"/>
        </w:rPr>
      </w:pPr>
      <w:r w:rsidRPr="005464D3">
        <w:rPr>
          <w:rFonts w:ascii="Verdana" w:hAnsi="Verdana" w:cs="Times New Roman"/>
          <w:sz w:val="24"/>
          <w:szCs w:val="24"/>
          <w:lang w:val="en-US"/>
        </w:rPr>
        <w:t xml:space="preserve">What spaces/programs/platforms do the young people of </w:t>
      </w:r>
      <w:proofErr w:type="spellStart"/>
      <w:r w:rsidRPr="005464D3">
        <w:rPr>
          <w:rFonts w:ascii="Verdana" w:hAnsi="Verdana" w:cs="Times New Roman"/>
          <w:sz w:val="24"/>
          <w:szCs w:val="24"/>
          <w:lang w:val="en-US"/>
        </w:rPr>
        <w:t>Famalicão</w:t>
      </w:r>
      <w:proofErr w:type="spellEnd"/>
      <w:r w:rsidRPr="005464D3">
        <w:rPr>
          <w:rFonts w:ascii="Verdana" w:hAnsi="Verdana" w:cs="Times New Roman"/>
          <w:sz w:val="24"/>
          <w:szCs w:val="24"/>
          <w:lang w:val="en-US"/>
        </w:rPr>
        <w:t xml:space="preserve"> have at their disposal </w:t>
      </w:r>
      <w:proofErr w:type="gramStart"/>
      <w:r w:rsidRPr="005464D3">
        <w:rPr>
          <w:rFonts w:ascii="Verdana" w:hAnsi="Verdana" w:cs="Times New Roman"/>
          <w:sz w:val="24"/>
          <w:szCs w:val="24"/>
          <w:lang w:val="en-US"/>
        </w:rPr>
        <w:t>in order to</w:t>
      </w:r>
      <w:proofErr w:type="gramEnd"/>
      <w:r w:rsidRPr="005464D3">
        <w:rPr>
          <w:rFonts w:ascii="Verdana" w:hAnsi="Verdana" w:cs="Times New Roman"/>
          <w:sz w:val="24"/>
          <w:szCs w:val="24"/>
          <w:lang w:val="en-US"/>
        </w:rPr>
        <w:t xml:space="preserve"> have an active citizenship?</w:t>
      </w:r>
    </w:p>
    <w:p w14:paraId="664D4313" w14:textId="77777777" w:rsidR="008B3DF9" w:rsidRPr="005464D3" w:rsidRDefault="008B3DF9" w:rsidP="008B3DF9">
      <w:pPr>
        <w:spacing w:line="360" w:lineRule="auto"/>
        <w:jc w:val="both"/>
        <w:rPr>
          <w:rFonts w:ascii="Verdana" w:hAnsi="Verdana" w:cs="Times New Roman"/>
          <w:sz w:val="24"/>
          <w:szCs w:val="24"/>
          <w:lang w:val="en-US"/>
        </w:rPr>
      </w:pPr>
    </w:p>
    <w:p w14:paraId="3D132AB6" w14:textId="77777777" w:rsidR="008B3DF9" w:rsidRPr="005464D3" w:rsidRDefault="008B3DF9" w:rsidP="008B3DF9">
      <w:pPr>
        <w:spacing w:line="360" w:lineRule="auto"/>
        <w:jc w:val="both"/>
        <w:rPr>
          <w:rFonts w:ascii="Verdana" w:hAnsi="Verdana" w:cs="Times New Roman"/>
          <w:sz w:val="24"/>
          <w:szCs w:val="24"/>
          <w:vertAlign w:val="superscript"/>
          <w:lang w:val="en-US"/>
        </w:rPr>
      </w:pPr>
      <w:r w:rsidRPr="005464D3">
        <w:rPr>
          <w:rFonts w:ascii="Verdana" w:hAnsi="Verdana" w:cs="Times New Roman"/>
          <w:sz w:val="24"/>
          <w:szCs w:val="24"/>
          <w:lang w:val="en-US"/>
        </w:rPr>
        <w:t>3</w:t>
      </w:r>
      <w:r w:rsidRPr="005464D3">
        <w:rPr>
          <w:rFonts w:ascii="Verdana" w:hAnsi="Verdana" w:cs="Times New Roman"/>
          <w:sz w:val="24"/>
          <w:szCs w:val="24"/>
          <w:vertAlign w:val="superscript"/>
          <w:lang w:val="en-US"/>
        </w:rPr>
        <w:t>rd</w:t>
      </w:r>
    </w:p>
    <w:p w14:paraId="235A56CB" w14:textId="77777777" w:rsidR="008B3DF9" w:rsidRPr="005464D3" w:rsidRDefault="008B3DF9" w:rsidP="008B3DF9">
      <w:pPr>
        <w:spacing w:line="360" w:lineRule="auto"/>
        <w:jc w:val="both"/>
        <w:rPr>
          <w:rFonts w:ascii="Verdana" w:hAnsi="Verdana" w:cs="Times New Roman"/>
          <w:sz w:val="24"/>
          <w:szCs w:val="24"/>
          <w:lang w:val="en-US"/>
        </w:rPr>
      </w:pPr>
      <w:r w:rsidRPr="005464D3">
        <w:rPr>
          <w:rFonts w:ascii="Verdana" w:hAnsi="Verdana" w:cs="Times New Roman"/>
          <w:sz w:val="24"/>
          <w:szCs w:val="24"/>
          <w:lang w:val="en-US"/>
        </w:rPr>
        <w:t xml:space="preserve">Knowing that the youth vote has decreased, but that in the last 20 years there was a generalized increase of the remaining forms of political participation, how did the City Hall of Vila Nova de </w:t>
      </w:r>
      <w:proofErr w:type="spellStart"/>
      <w:r w:rsidRPr="005464D3">
        <w:rPr>
          <w:rFonts w:ascii="Verdana" w:hAnsi="Verdana" w:cs="Times New Roman"/>
          <w:sz w:val="24"/>
          <w:szCs w:val="24"/>
          <w:lang w:val="en-US"/>
        </w:rPr>
        <w:t>Famalicão</w:t>
      </w:r>
      <w:proofErr w:type="spellEnd"/>
      <w:r w:rsidRPr="005464D3">
        <w:rPr>
          <w:rFonts w:ascii="Verdana" w:hAnsi="Verdana" w:cs="Times New Roman"/>
          <w:sz w:val="24"/>
          <w:szCs w:val="24"/>
          <w:lang w:val="en-US"/>
        </w:rPr>
        <w:t xml:space="preserve"> integrate the new forms of digital democratic participation to stimulate the democratic experience and the active citizenship?</w:t>
      </w:r>
    </w:p>
    <w:p w14:paraId="5BC078F2" w14:textId="77777777" w:rsidR="008B3DF9" w:rsidRPr="005464D3" w:rsidRDefault="008B3DF9" w:rsidP="008B3DF9">
      <w:pPr>
        <w:spacing w:line="360" w:lineRule="auto"/>
        <w:jc w:val="both"/>
        <w:rPr>
          <w:rFonts w:ascii="Verdana" w:hAnsi="Verdana" w:cs="Times New Roman"/>
          <w:sz w:val="24"/>
          <w:szCs w:val="24"/>
          <w:lang w:val="en-US"/>
        </w:rPr>
      </w:pPr>
    </w:p>
    <w:p w14:paraId="01ECB588" w14:textId="77777777" w:rsidR="008B3DF9" w:rsidRPr="005464D3" w:rsidRDefault="008B3DF9" w:rsidP="008B3DF9">
      <w:pPr>
        <w:spacing w:line="360" w:lineRule="auto"/>
        <w:jc w:val="both"/>
        <w:rPr>
          <w:rFonts w:ascii="Verdana" w:hAnsi="Verdana" w:cs="Times New Roman"/>
          <w:sz w:val="24"/>
          <w:szCs w:val="24"/>
          <w:lang w:val="en-US"/>
        </w:rPr>
      </w:pPr>
      <w:r w:rsidRPr="005464D3">
        <w:rPr>
          <w:rFonts w:ascii="Verdana" w:hAnsi="Verdana" w:cs="Times New Roman"/>
          <w:sz w:val="24"/>
          <w:szCs w:val="24"/>
          <w:lang w:val="en-US"/>
        </w:rPr>
        <w:t>4</w:t>
      </w:r>
      <w:r w:rsidRPr="005464D3">
        <w:rPr>
          <w:rFonts w:ascii="Verdana" w:hAnsi="Verdana" w:cs="Times New Roman"/>
          <w:sz w:val="24"/>
          <w:szCs w:val="24"/>
          <w:vertAlign w:val="superscript"/>
          <w:lang w:val="en-US"/>
        </w:rPr>
        <w:t>th</w:t>
      </w:r>
    </w:p>
    <w:p w14:paraId="70FCDF2C" w14:textId="77777777" w:rsidR="008B3DF9" w:rsidRPr="005464D3" w:rsidRDefault="008B3DF9" w:rsidP="008B3DF9">
      <w:pPr>
        <w:spacing w:line="360" w:lineRule="auto"/>
        <w:jc w:val="both"/>
        <w:rPr>
          <w:rFonts w:ascii="Verdana" w:hAnsi="Verdana" w:cs="Times New Roman"/>
          <w:sz w:val="24"/>
          <w:szCs w:val="24"/>
          <w:lang w:val="en-US"/>
        </w:rPr>
      </w:pPr>
      <w:r w:rsidRPr="005464D3">
        <w:rPr>
          <w:rFonts w:ascii="Verdana" w:hAnsi="Verdana" w:cs="Times New Roman"/>
          <w:sz w:val="24"/>
          <w:szCs w:val="24"/>
          <w:lang w:val="en-US"/>
        </w:rPr>
        <w:t>What strategies do you consider to be the most effective in promoting active citizenship among young people?</w:t>
      </w:r>
    </w:p>
    <w:p w14:paraId="16349CDF" w14:textId="77777777" w:rsidR="001C418A" w:rsidRPr="005464D3" w:rsidRDefault="001C418A" w:rsidP="001C418A">
      <w:pPr>
        <w:spacing w:line="360" w:lineRule="auto"/>
        <w:jc w:val="both"/>
        <w:rPr>
          <w:rFonts w:ascii="Verdana" w:hAnsi="Verdana" w:cs="Times New Roman"/>
          <w:b/>
          <w:bCs/>
          <w:sz w:val="24"/>
          <w:szCs w:val="24"/>
        </w:rPr>
      </w:pPr>
      <w:r w:rsidRPr="005464D3">
        <w:rPr>
          <w:rFonts w:ascii="Verdana" w:hAnsi="Verdana" w:cs="Times New Roman"/>
          <w:b/>
          <w:bCs/>
          <w:sz w:val="24"/>
          <w:szCs w:val="24"/>
        </w:rPr>
        <w:lastRenderedPageBreak/>
        <w:t xml:space="preserve">Mário Passos </w:t>
      </w:r>
      <w:r w:rsidRPr="005464D3">
        <w:rPr>
          <w:rFonts w:ascii="Verdana" w:hAnsi="Verdana" w:cs="Times New Roman"/>
          <w:sz w:val="24"/>
          <w:szCs w:val="24"/>
        </w:rPr>
        <w:t xml:space="preserve">(Mayor </w:t>
      </w:r>
      <w:proofErr w:type="spellStart"/>
      <w:r w:rsidRPr="005464D3">
        <w:rPr>
          <w:rFonts w:ascii="Verdana" w:hAnsi="Verdana" w:cs="Times New Roman"/>
          <w:sz w:val="24"/>
          <w:szCs w:val="24"/>
        </w:rPr>
        <w:t>of</w:t>
      </w:r>
      <w:proofErr w:type="spellEnd"/>
      <w:r w:rsidRPr="005464D3">
        <w:rPr>
          <w:rFonts w:ascii="Verdana" w:hAnsi="Verdana" w:cs="Times New Roman"/>
          <w:sz w:val="24"/>
          <w:szCs w:val="24"/>
        </w:rPr>
        <w:t xml:space="preserve"> Vila Nova de Famalicão)</w:t>
      </w:r>
    </w:p>
    <w:p w14:paraId="7B72D6FF" w14:textId="77777777" w:rsidR="001C418A" w:rsidRPr="005464D3" w:rsidRDefault="001C418A" w:rsidP="001C418A">
      <w:pPr>
        <w:spacing w:line="360" w:lineRule="auto"/>
        <w:jc w:val="both"/>
        <w:rPr>
          <w:rFonts w:ascii="Verdana" w:hAnsi="Verdana" w:cs="Times New Roman"/>
          <w:sz w:val="24"/>
          <w:szCs w:val="24"/>
        </w:rPr>
      </w:pPr>
    </w:p>
    <w:p w14:paraId="7FAEF97B" w14:textId="77777777" w:rsidR="001C418A" w:rsidRPr="005464D3" w:rsidRDefault="001C418A" w:rsidP="001C418A">
      <w:pPr>
        <w:spacing w:line="360" w:lineRule="auto"/>
        <w:jc w:val="both"/>
        <w:rPr>
          <w:rFonts w:ascii="Verdana" w:hAnsi="Verdana" w:cs="Times New Roman"/>
          <w:sz w:val="24"/>
          <w:szCs w:val="24"/>
          <w:lang w:val="en-US"/>
        </w:rPr>
      </w:pPr>
      <w:r w:rsidRPr="005464D3">
        <w:rPr>
          <w:rFonts w:ascii="Verdana" w:hAnsi="Verdana" w:cs="Times New Roman"/>
          <w:sz w:val="24"/>
          <w:szCs w:val="24"/>
          <w:lang w:val="en-US"/>
        </w:rPr>
        <w:t xml:space="preserve">1st- The experience we have of youth participation is very good. We know well the local associative fabric and we know how involved our young people are in the most relevant issues for them, such as sports and the environment, education and civic participation, cultural </w:t>
      </w:r>
      <w:proofErr w:type="gramStart"/>
      <w:r w:rsidRPr="005464D3">
        <w:rPr>
          <w:rFonts w:ascii="Verdana" w:hAnsi="Verdana" w:cs="Times New Roman"/>
          <w:sz w:val="24"/>
          <w:szCs w:val="24"/>
          <w:lang w:val="en-US"/>
        </w:rPr>
        <w:t>dynamics</w:t>
      </w:r>
      <w:proofErr w:type="gramEnd"/>
      <w:r w:rsidRPr="005464D3">
        <w:rPr>
          <w:rFonts w:ascii="Verdana" w:hAnsi="Verdana" w:cs="Times New Roman"/>
          <w:sz w:val="24"/>
          <w:szCs w:val="24"/>
          <w:lang w:val="en-US"/>
        </w:rPr>
        <w:t xml:space="preserve"> and human rights. In a school, associative or sports environment, or on their own personal initiative, the young people of </w:t>
      </w:r>
      <w:proofErr w:type="spellStart"/>
      <w:r w:rsidRPr="005464D3">
        <w:rPr>
          <w:rFonts w:ascii="Verdana" w:hAnsi="Verdana" w:cs="Times New Roman"/>
          <w:sz w:val="24"/>
          <w:szCs w:val="24"/>
          <w:lang w:val="en-US"/>
        </w:rPr>
        <w:t>Famalicão</w:t>
      </w:r>
      <w:proofErr w:type="spellEnd"/>
      <w:r w:rsidRPr="005464D3">
        <w:rPr>
          <w:rFonts w:ascii="Verdana" w:hAnsi="Verdana" w:cs="Times New Roman"/>
          <w:sz w:val="24"/>
          <w:szCs w:val="24"/>
          <w:lang w:val="en-US"/>
        </w:rPr>
        <w:t xml:space="preserve"> have made their presence felt in participating in the construction of our collective future.</w:t>
      </w:r>
    </w:p>
    <w:p w14:paraId="76A5E5D5" w14:textId="77777777" w:rsidR="001C418A" w:rsidRPr="005464D3" w:rsidRDefault="001C418A" w:rsidP="001C418A">
      <w:pPr>
        <w:spacing w:line="360" w:lineRule="auto"/>
        <w:jc w:val="both"/>
        <w:rPr>
          <w:rFonts w:ascii="Verdana" w:hAnsi="Verdana" w:cs="Times New Roman"/>
          <w:sz w:val="24"/>
          <w:szCs w:val="24"/>
          <w:lang w:val="en-US"/>
        </w:rPr>
      </w:pPr>
      <w:r w:rsidRPr="005464D3">
        <w:rPr>
          <w:rFonts w:ascii="Verdana" w:hAnsi="Verdana" w:cs="Times New Roman"/>
          <w:sz w:val="24"/>
          <w:szCs w:val="24"/>
          <w:lang w:val="en-US"/>
        </w:rPr>
        <w:t xml:space="preserve"> </w:t>
      </w:r>
    </w:p>
    <w:p w14:paraId="556F09D9" w14:textId="77777777" w:rsidR="001C418A" w:rsidRPr="005464D3" w:rsidRDefault="001C418A" w:rsidP="001C418A">
      <w:pPr>
        <w:spacing w:line="360" w:lineRule="auto"/>
        <w:jc w:val="both"/>
        <w:rPr>
          <w:rFonts w:ascii="Verdana" w:hAnsi="Verdana" w:cs="Times New Roman"/>
          <w:sz w:val="24"/>
          <w:szCs w:val="24"/>
          <w:lang w:val="en-US"/>
        </w:rPr>
      </w:pPr>
      <w:r w:rsidRPr="005464D3">
        <w:rPr>
          <w:rFonts w:ascii="Verdana" w:hAnsi="Verdana" w:cs="Times New Roman"/>
          <w:sz w:val="24"/>
          <w:szCs w:val="24"/>
          <w:lang w:val="en-US"/>
        </w:rPr>
        <w:t>2nd</w:t>
      </w:r>
      <w:proofErr w:type="gramStart"/>
      <w:r w:rsidRPr="005464D3">
        <w:rPr>
          <w:rFonts w:ascii="Verdana" w:hAnsi="Verdana" w:cs="Times New Roman"/>
          <w:sz w:val="24"/>
          <w:szCs w:val="24"/>
          <w:lang w:val="en-US"/>
        </w:rPr>
        <w:t>-  In</w:t>
      </w:r>
      <w:proofErr w:type="gramEnd"/>
      <w:r w:rsidRPr="005464D3">
        <w:rPr>
          <w:rFonts w:ascii="Verdana" w:hAnsi="Verdana" w:cs="Times New Roman"/>
          <w:sz w:val="24"/>
          <w:szCs w:val="24"/>
          <w:lang w:val="en-US"/>
        </w:rPr>
        <w:t xml:space="preserve"> Vila Nova de </w:t>
      </w:r>
      <w:proofErr w:type="spellStart"/>
      <w:r w:rsidRPr="005464D3">
        <w:rPr>
          <w:rFonts w:ascii="Verdana" w:hAnsi="Verdana" w:cs="Times New Roman"/>
          <w:sz w:val="24"/>
          <w:szCs w:val="24"/>
          <w:lang w:val="en-US"/>
        </w:rPr>
        <w:t>Famalicão</w:t>
      </w:r>
      <w:proofErr w:type="spellEnd"/>
      <w:r w:rsidRPr="005464D3">
        <w:rPr>
          <w:rFonts w:ascii="Verdana" w:hAnsi="Verdana" w:cs="Times New Roman"/>
          <w:sz w:val="24"/>
          <w:szCs w:val="24"/>
          <w:lang w:val="en-US"/>
        </w:rPr>
        <w:t xml:space="preserve"> we have created, over the last decades, a set of policies, projects, infrastructures and spaces so that young people can concretize themselves and find safe dimensions for the fulfilment of their dreams.</w:t>
      </w:r>
    </w:p>
    <w:p w14:paraId="1FD9B236" w14:textId="77777777" w:rsidR="001C418A" w:rsidRPr="005464D3" w:rsidRDefault="001C418A" w:rsidP="001C418A">
      <w:pPr>
        <w:spacing w:line="360" w:lineRule="auto"/>
        <w:jc w:val="both"/>
        <w:rPr>
          <w:rFonts w:ascii="Verdana" w:hAnsi="Verdana" w:cs="Times New Roman"/>
          <w:sz w:val="24"/>
          <w:szCs w:val="24"/>
          <w:lang w:val="en-US"/>
        </w:rPr>
      </w:pPr>
      <w:r w:rsidRPr="005464D3">
        <w:rPr>
          <w:rFonts w:ascii="Verdana" w:hAnsi="Verdana" w:cs="Times New Roman"/>
          <w:sz w:val="24"/>
          <w:szCs w:val="24"/>
          <w:lang w:val="en-US"/>
        </w:rPr>
        <w:t xml:space="preserve">The most iconic is Casa da </w:t>
      </w:r>
      <w:proofErr w:type="spellStart"/>
      <w:r w:rsidRPr="005464D3">
        <w:rPr>
          <w:rFonts w:ascii="Verdana" w:hAnsi="Verdana" w:cs="Times New Roman"/>
          <w:sz w:val="24"/>
          <w:szCs w:val="24"/>
          <w:lang w:val="en-US"/>
        </w:rPr>
        <w:t>Juventude</w:t>
      </w:r>
      <w:proofErr w:type="spellEnd"/>
      <w:r w:rsidRPr="005464D3">
        <w:rPr>
          <w:rFonts w:ascii="Verdana" w:hAnsi="Verdana" w:cs="Times New Roman"/>
          <w:sz w:val="24"/>
          <w:szCs w:val="24"/>
          <w:lang w:val="en-US"/>
        </w:rPr>
        <w:t xml:space="preserve">, a unique building at a national level and which aggregates a relevant part of the offer for the youth of </w:t>
      </w:r>
      <w:proofErr w:type="spellStart"/>
      <w:r w:rsidRPr="005464D3">
        <w:rPr>
          <w:rFonts w:ascii="Verdana" w:hAnsi="Verdana" w:cs="Times New Roman"/>
          <w:sz w:val="24"/>
          <w:szCs w:val="24"/>
          <w:lang w:val="en-US"/>
        </w:rPr>
        <w:t>Famalicão</w:t>
      </w:r>
      <w:proofErr w:type="spellEnd"/>
      <w:r w:rsidRPr="005464D3">
        <w:rPr>
          <w:rFonts w:ascii="Verdana" w:hAnsi="Verdana" w:cs="Times New Roman"/>
          <w:sz w:val="24"/>
          <w:szCs w:val="24"/>
          <w:lang w:val="en-US"/>
        </w:rPr>
        <w:t xml:space="preserve">, with workshops, rehearsal spaces, auditorium, games space, study space, among many other valences. But almost all the working dimensions of the City Hall have projects and initiatives especially aimed at young people. From education to health, from sports to environment, from security to </w:t>
      </w:r>
      <w:proofErr w:type="spellStart"/>
      <w:r w:rsidRPr="005464D3">
        <w:rPr>
          <w:rFonts w:ascii="Verdana" w:hAnsi="Verdana" w:cs="Times New Roman"/>
          <w:sz w:val="24"/>
          <w:szCs w:val="24"/>
          <w:lang w:val="en-US"/>
        </w:rPr>
        <w:t>associativism</w:t>
      </w:r>
      <w:proofErr w:type="spellEnd"/>
      <w:r w:rsidRPr="005464D3">
        <w:rPr>
          <w:rFonts w:ascii="Verdana" w:hAnsi="Verdana" w:cs="Times New Roman"/>
          <w:sz w:val="24"/>
          <w:szCs w:val="24"/>
          <w:lang w:val="en-US"/>
        </w:rPr>
        <w:t>, among many others.</w:t>
      </w:r>
    </w:p>
    <w:p w14:paraId="7D967610" w14:textId="77777777" w:rsidR="001C418A" w:rsidRPr="005464D3" w:rsidRDefault="001C418A" w:rsidP="001C418A">
      <w:pPr>
        <w:spacing w:line="360" w:lineRule="auto"/>
        <w:jc w:val="both"/>
        <w:rPr>
          <w:rFonts w:ascii="Verdana" w:hAnsi="Verdana" w:cs="Times New Roman"/>
          <w:sz w:val="24"/>
          <w:szCs w:val="24"/>
          <w:lang w:val="en-US"/>
        </w:rPr>
      </w:pPr>
      <w:r w:rsidRPr="005464D3">
        <w:rPr>
          <w:rFonts w:ascii="Verdana" w:hAnsi="Verdana" w:cs="Times New Roman"/>
          <w:sz w:val="24"/>
          <w:szCs w:val="24"/>
          <w:lang w:val="en-US"/>
        </w:rPr>
        <w:t xml:space="preserve">Examples are the Municipal Youth Council, the support to youth associations and the support to young people through study grants. And we do so with the awareness that it is increasingly necessary to listen to young people and their needs. </w:t>
      </w:r>
      <w:proofErr w:type="gramStart"/>
      <w:r w:rsidRPr="005464D3">
        <w:rPr>
          <w:rFonts w:ascii="Verdana" w:hAnsi="Verdana" w:cs="Times New Roman"/>
          <w:sz w:val="24"/>
          <w:szCs w:val="24"/>
          <w:lang w:val="en-US"/>
        </w:rPr>
        <w:t>I myself</w:t>
      </w:r>
      <w:proofErr w:type="gramEnd"/>
      <w:r w:rsidRPr="005464D3">
        <w:rPr>
          <w:rFonts w:ascii="Verdana" w:hAnsi="Verdana" w:cs="Times New Roman"/>
          <w:sz w:val="24"/>
          <w:szCs w:val="24"/>
          <w:lang w:val="en-US"/>
        </w:rPr>
        <w:t xml:space="preserve"> have had the opportunity to spend time and time again with our young people, listening to their needs and ambitions in the first person, and bringing their positions to the decision-making process.</w:t>
      </w:r>
    </w:p>
    <w:p w14:paraId="103C49B6" w14:textId="77777777" w:rsidR="001C418A" w:rsidRPr="005464D3" w:rsidRDefault="001C418A" w:rsidP="001C418A">
      <w:pPr>
        <w:spacing w:line="360" w:lineRule="auto"/>
        <w:jc w:val="both"/>
        <w:rPr>
          <w:rFonts w:ascii="Verdana" w:hAnsi="Verdana" w:cs="Times New Roman"/>
          <w:sz w:val="24"/>
          <w:szCs w:val="24"/>
          <w:lang w:val="en-US"/>
        </w:rPr>
      </w:pPr>
      <w:r w:rsidRPr="005464D3">
        <w:rPr>
          <w:rFonts w:ascii="Verdana" w:hAnsi="Verdana" w:cs="Times New Roman"/>
          <w:sz w:val="24"/>
          <w:szCs w:val="24"/>
          <w:lang w:val="en-US"/>
        </w:rPr>
        <w:t xml:space="preserve"> </w:t>
      </w:r>
    </w:p>
    <w:p w14:paraId="73E4955E" w14:textId="77777777" w:rsidR="001C418A" w:rsidRPr="005464D3" w:rsidRDefault="001C418A" w:rsidP="001C418A">
      <w:pPr>
        <w:spacing w:line="360" w:lineRule="auto"/>
        <w:jc w:val="both"/>
        <w:rPr>
          <w:rFonts w:ascii="Verdana" w:hAnsi="Verdana" w:cs="Times New Roman"/>
          <w:sz w:val="24"/>
          <w:szCs w:val="24"/>
          <w:lang w:val="en-US"/>
        </w:rPr>
      </w:pPr>
      <w:proofErr w:type="gramStart"/>
      <w:r w:rsidRPr="005464D3">
        <w:rPr>
          <w:rFonts w:ascii="Verdana" w:hAnsi="Verdana" w:cs="Times New Roman"/>
          <w:sz w:val="24"/>
          <w:szCs w:val="24"/>
          <w:lang w:val="en-US"/>
        </w:rPr>
        <w:t>3th</w:t>
      </w:r>
      <w:proofErr w:type="gramEnd"/>
      <w:r w:rsidRPr="005464D3">
        <w:rPr>
          <w:rFonts w:ascii="Verdana" w:hAnsi="Verdana" w:cs="Times New Roman"/>
          <w:sz w:val="24"/>
          <w:szCs w:val="24"/>
          <w:lang w:val="en-US"/>
        </w:rPr>
        <w:t>- There are sometimes contradictory results about the participation of young people in electoral processes, and this involvement is also different from election to election.</w:t>
      </w:r>
    </w:p>
    <w:p w14:paraId="23433794" w14:textId="77777777" w:rsidR="001C418A" w:rsidRPr="005464D3" w:rsidRDefault="001C418A" w:rsidP="001C418A">
      <w:pPr>
        <w:spacing w:line="360" w:lineRule="auto"/>
        <w:jc w:val="both"/>
        <w:rPr>
          <w:rFonts w:ascii="Verdana" w:hAnsi="Verdana" w:cs="Times New Roman"/>
          <w:sz w:val="24"/>
          <w:szCs w:val="24"/>
          <w:lang w:val="en-US"/>
        </w:rPr>
      </w:pPr>
      <w:r w:rsidRPr="005464D3">
        <w:rPr>
          <w:rFonts w:ascii="Verdana" w:hAnsi="Verdana" w:cs="Times New Roman"/>
          <w:sz w:val="24"/>
          <w:szCs w:val="24"/>
          <w:lang w:val="en-US"/>
        </w:rPr>
        <w:t xml:space="preserve">A very recent study by the </w:t>
      </w:r>
      <w:proofErr w:type="spellStart"/>
      <w:r w:rsidRPr="005464D3">
        <w:rPr>
          <w:rFonts w:ascii="Verdana" w:hAnsi="Verdana" w:cs="Times New Roman"/>
          <w:sz w:val="24"/>
          <w:szCs w:val="24"/>
          <w:lang w:val="en-US"/>
        </w:rPr>
        <w:t>Gulbenkian</w:t>
      </w:r>
      <w:proofErr w:type="spellEnd"/>
      <w:r w:rsidRPr="005464D3">
        <w:rPr>
          <w:rFonts w:ascii="Verdana" w:hAnsi="Verdana" w:cs="Times New Roman"/>
          <w:sz w:val="24"/>
          <w:szCs w:val="24"/>
          <w:lang w:val="en-US"/>
        </w:rPr>
        <w:t xml:space="preserve"> Foundation shows us how young people participate and are interested in participating, but they want to do so with their agendas, through methodologies that motivate them and with structures and issues on their agenda. That is why in </w:t>
      </w:r>
      <w:proofErr w:type="spellStart"/>
      <w:r w:rsidRPr="005464D3">
        <w:rPr>
          <w:rFonts w:ascii="Verdana" w:hAnsi="Verdana" w:cs="Times New Roman"/>
          <w:sz w:val="24"/>
          <w:szCs w:val="24"/>
          <w:lang w:val="en-US"/>
        </w:rPr>
        <w:t>Famalicão</w:t>
      </w:r>
      <w:proofErr w:type="spellEnd"/>
      <w:r w:rsidRPr="005464D3">
        <w:rPr>
          <w:rFonts w:ascii="Verdana" w:hAnsi="Verdana" w:cs="Times New Roman"/>
          <w:sz w:val="24"/>
          <w:szCs w:val="24"/>
          <w:lang w:val="en-US"/>
        </w:rPr>
        <w:t xml:space="preserve"> we are committed to listening to them, co-</w:t>
      </w:r>
      <w:r w:rsidRPr="005464D3">
        <w:rPr>
          <w:rFonts w:ascii="Verdana" w:hAnsi="Verdana" w:cs="Times New Roman"/>
          <w:sz w:val="24"/>
          <w:szCs w:val="24"/>
          <w:lang w:val="en-US"/>
        </w:rPr>
        <w:lastRenderedPageBreak/>
        <w:t xml:space="preserve">constructing their Municipal Youth </w:t>
      </w:r>
      <w:proofErr w:type="gramStart"/>
      <w:r w:rsidRPr="005464D3">
        <w:rPr>
          <w:rFonts w:ascii="Verdana" w:hAnsi="Verdana" w:cs="Times New Roman"/>
          <w:sz w:val="24"/>
          <w:szCs w:val="24"/>
          <w:lang w:val="en-US"/>
        </w:rPr>
        <w:t>Plan</w:t>
      </w:r>
      <w:proofErr w:type="gramEnd"/>
      <w:r w:rsidRPr="005464D3">
        <w:rPr>
          <w:rFonts w:ascii="Verdana" w:hAnsi="Verdana" w:cs="Times New Roman"/>
          <w:sz w:val="24"/>
          <w:szCs w:val="24"/>
          <w:lang w:val="en-US"/>
        </w:rPr>
        <w:t xml:space="preserve"> and offering spaces for participation that stimulate them and honor their efforts in our decision-making.</w:t>
      </w:r>
    </w:p>
    <w:p w14:paraId="64B7E921" w14:textId="77777777" w:rsidR="001C418A" w:rsidRPr="005464D3" w:rsidRDefault="001C418A" w:rsidP="001C418A">
      <w:pPr>
        <w:spacing w:line="360" w:lineRule="auto"/>
        <w:jc w:val="both"/>
        <w:rPr>
          <w:rFonts w:ascii="Verdana" w:hAnsi="Verdana" w:cs="Times New Roman"/>
          <w:sz w:val="24"/>
          <w:szCs w:val="24"/>
          <w:lang w:val="en-US"/>
        </w:rPr>
      </w:pPr>
      <w:r w:rsidRPr="005464D3">
        <w:rPr>
          <w:rFonts w:ascii="Verdana" w:hAnsi="Verdana" w:cs="Times New Roman"/>
          <w:sz w:val="24"/>
          <w:szCs w:val="24"/>
          <w:lang w:val="en-US"/>
        </w:rPr>
        <w:t>The pandemic has shown that even without face-to-face intervention spaces the activity can continue, and we can even reach more young people. I am convinced that hybrid models of participation are here to stay.</w:t>
      </w:r>
    </w:p>
    <w:p w14:paraId="7E7771F3" w14:textId="77777777" w:rsidR="001C418A" w:rsidRPr="005464D3" w:rsidRDefault="001C418A" w:rsidP="001C418A">
      <w:pPr>
        <w:spacing w:line="360" w:lineRule="auto"/>
        <w:jc w:val="both"/>
        <w:rPr>
          <w:rFonts w:ascii="Verdana" w:hAnsi="Verdana" w:cs="Times New Roman"/>
          <w:sz w:val="24"/>
          <w:szCs w:val="24"/>
          <w:lang w:val="en-US"/>
        </w:rPr>
      </w:pPr>
    </w:p>
    <w:p w14:paraId="475B64BF" w14:textId="77777777" w:rsidR="001C418A" w:rsidRPr="005464D3" w:rsidRDefault="001C418A" w:rsidP="001C418A">
      <w:pPr>
        <w:spacing w:line="360" w:lineRule="auto"/>
        <w:jc w:val="both"/>
        <w:rPr>
          <w:rFonts w:ascii="Verdana" w:hAnsi="Verdana" w:cs="Times New Roman"/>
          <w:sz w:val="24"/>
          <w:szCs w:val="24"/>
          <w:lang w:val="en-US"/>
        </w:rPr>
      </w:pPr>
      <w:r w:rsidRPr="005464D3">
        <w:rPr>
          <w:rFonts w:ascii="Verdana" w:hAnsi="Verdana" w:cs="Times New Roman"/>
          <w:sz w:val="24"/>
          <w:szCs w:val="24"/>
          <w:lang w:val="en-US"/>
        </w:rPr>
        <w:t>4th- The first strategy is the strategy of example.</w:t>
      </w:r>
    </w:p>
    <w:p w14:paraId="1834DBC4" w14:textId="77777777" w:rsidR="001C418A" w:rsidRPr="005464D3" w:rsidRDefault="001C418A" w:rsidP="001C418A">
      <w:pPr>
        <w:spacing w:line="360" w:lineRule="auto"/>
        <w:jc w:val="both"/>
        <w:rPr>
          <w:rFonts w:ascii="Verdana" w:hAnsi="Verdana" w:cs="Times New Roman"/>
          <w:sz w:val="24"/>
          <w:szCs w:val="24"/>
          <w:lang w:val="en-US"/>
        </w:rPr>
      </w:pPr>
      <w:r w:rsidRPr="005464D3">
        <w:rPr>
          <w:rFonts w:ascii="Verdana" w:hAnsi="Verdana" w:cs="Times New Roman"/>
          <w:sz w:val="24"/>
          <w:szCs w:val="24"/>
          <w:lang w:val="en-US"/>
        </w:rPr>
        <w:t xml:space="preserve">Elected representatives </w:t>
      </w:r>
      <w:proofErr w:type="gramStart"/>
      <w:r w:rsidRPr="005464D3">
        <w:rPr>
          <w:rFonts w:ascii="Verdana" w:hAnsi="Verdana" w:cs="Times New Roman"/>
          <w:sz w:val="24"/>
          <w:szCs w:val="24"/>
          <w:lang w:val="en-US"/>
        </w:rPr>
        <w:t>have to</w:t>
      </w:r>
      <w:proofErr w:type="gramEnd"/>
      <w:r w:rsidRPr="005464D3">
        <w:rPr>
          <w:rFonts w:ascii="Verdana" w:hAnsi="Verdana" w:cs="Times New Roman"/>
          <w:sz w:val="24"/>
          <w:szCs w:val="24"/>
          <w:lang w:val="en-US"/>
        </w:rPr>
        <w:t xml:space="preserve"> keep their promises, listen to the people they serve and have proximity strategies that keep their action focused on the general interest of the communities.</w:t>
      </w:r>
    </w:p>
    <w:p w14:paraId="3EDFA2A7" w14:textId="77777777" w:rsidR="001C418A" w:rsidRPr="005464D3" w:rsidRDefault="001C418A" w:rsidP="001C418A">
      <w:pPr>
        <w:spacing w:line="360" w:lineRule="auto"/>
        <w:jc w:val="both"/>
        <w:rPr>
          <w:rFonts w:ascii="Verdana" w:hAnsi="Verdana" w:cs="Times New Roman"/>
          <w:sz w:val="24"/>
          <w:szCs w:val="24"/>
          <w:lang w:val="en-US"/>
        </w:rPr>
      </w:pPr>
      <w:r w:rsidRPr="005464D3">
        <w:rPr>
          <w:rFonts w:ascii="Verdana" w:hAnsi="Verdana" w:cs="Times New Roman"/>
          <w:sz w:val="24"/>
          <w:szCs w:val="24"/>
          <w:lang w:val="en-US"/>
        </w:rPr>
        <w:t>On the other hand, it is fundamental that we maintain processes of structured dialogue and co-construction of policies with young people, bringing them into discussions and offering them conditions for participation.</w:t>
      </w:r>
    </w:p>
    <w:p w14:paraId="246FC034" w14:textId="77777777" w:rsidR="001C418A" w:rsidRPr="005464D3" w:rsidRDefault="001C418A" w:rsidP="001C418A">
      <w:pPr>
        <w:spacing w:line="360" w:lineRule="auto"/>
        <w:jc w:val="both"/>
        <w:rPr>
          <w:rFonts w:ascii="Verdana" w:hAnsi="Verdana" w:cs="Times New Roman"/>
          <w:sz w:val="24"/>
          <w:szCs w:val="24"/>
          <w:lang w:val="en-US"/>
        </w:rPr>
      </w:pPr>
      <w:r w:rsidRPr="005464D3">
        <w:rPr>
          <w:rFonts w:ascii="Verdana" w:hAnsi="Verdana" w:cs="Times New Roman"/>
          <w:sz w:val="24"/>
          <w:szCs w:val="24"/>
          <w:lang w:val="en-US"/>
        </w:rPr>
        <w:t xml:space="preserve">And, also, the promotion and support to </w:t>
      </w:r>
      <w:proofErr w:type="spellStart"/>
      <w:r w:rsidRPr="005464D3">
        <w:rPr>
          <w:rFonts w:ascii="Verdana" w:hAnsi="Verdana" w:cs="Times New Roman"/>
          <w:sz w:val="24"/>
          <w:szCs w:val="24"/>
          <w:lang w:val="en-US"/>
        </w:rPr>
        <w:t>associativism</w:t>
      </w:r>
      <w:proofErr w:type="spellEnd"/>
      <w:r w:rsidRPr="005464D3">
        <w:rPr>
          <w:rFonts w:ascii="Verdana" w:hAnsi="Verdana" w:cs="Times New Roman"/>
          <w:sz w:val="24"/>
          <w:szCs w:val="24"/>
          <w:lang w:val="en-US"/>
        </w:rPr>
        <w:t>, to community participation, to civic intervention, making them actors in the present and not only an asset of the future.</w:t>
      </w:r>
    </w:p>
    <w:p w14:paraId="6E2D5511" w14:textId="77777777" w:rsidR="001C418A" w:rsidRPr="005464D3" w:rsidRDefault="001C418A" w:rsidP="001C418A">
      <w:pPr>
        <w:spacing w:after="0" w:line="360" w:lineRule="auto"/>
        <w:jc w:val="both"/>
        <w:rPr>
          <w:rFonts w:ascii="Verdana" w:hAnsi="Verdana"/>
          <w:noProof/>
          <w:sz w:val="24"/>
          <w:szCs w:val="24"/>
          <w:lang w:val="en-US"/>
        </w:rPr>
      </w:pPr>
    </w:p>
    <w:p w14:paraId="5C2566A2" w14:textId="77777777" w:rsidR="001C418A" w:rsidRPr="005464D3" w:rsidRDefault="001C418A" w:rsidP="001C418A">
      <w:pPr>
        <w:spacing w:after="0" w:line="360" w:lineRule="auto"/>
        <w:jc w:val="both"/>
        <w:rPr>
          <w:rFonts w:ascii="Verdana" w:hAnsi="Verdana"/>
          <w:sz w:val="24"/>
          <w:szCs w:val="24"/>
          <w:lang w:val="en-US"/>
        </w:rPr>
      </w:pPr>
    </w:p>
    <w:p w14:paraId="21DF3FA0" w14:textId="77777777" w:rsidR="001C418A" w:rsidRPr="005464D3" w:rsidRDefault="001C418A" w:rsidP="001C418A">
      <w:pPr>
        <w:spacing w:after="0" w:line="360" w:lineRule="auto"/>
        <w:jc w:val="both"/>
        <w:rPr>
          <w:rFonts w:ascii="Verdana" w:hAnsi="Verdana"/>
          <w:sz w:val="24"/>
          <w:szCs w:val="24"/>
          <w:lang w:val="en-US"/>
        </w:rPr>
      </w:pPr>
    </w:p>
    <w:p w14:paraId="58C15E23" w14:textId="77777777" w:rsidR="001C418A" w:rsidRPr="005464D3" w:rsidRDefault="001C418A">
      <w:pPr>
        <w:rPr>
          <w:rFonts w:ascii="Verdana" w:hAnsi="Verdana" w:cs="Times New Roman"/>
          <w:b/>
          <w:bCs/>
          <w:sz w:val="24"/>
          <w:szCs w:val="24"/>
          <w:lang w:val="en-US"/>
        </w:rPr>
      </w:pPr>
      <w:r w:rsidRPr="005464D3">
        <w:rPr>
          <w:rFonts w:ascii="Verdana" w:hAnsi="Verdana" w:cs="Times New Roman"/>
          <w:b/>
          <w:bCs/>
          <w:sz w:val="24"/>
          <w:szCs w:val="24"/>
          <w:lang w:val="en-US"/>
        </w:rPr>
        <w:br w:type="page"/>
      </w:r>
    </w:p>
    <w:p w14:paraId="6F74D614" w14:textId="0C98B0C0" w:rsidR="008B3DF9" w:rsidRPr="005464D3" w:rsidRDefault="008B3DF9" w:rsidP="008B3DF9">
      <w:pPr>
        <w:spacing w:line="360" w:lineRule="auto"/>
        <w:jc w:val="both"/>
        <w:rPr>
          <w:rFonts w:ascii="Verdana" w:hAnsi="Verdana" w:cs="Times New Roman"/>
          <w:sz w:val="24"/>
          <w:szCs w:val="24"/>
          <w:lang w:val="en-US"/>
        </w:rPr>
      </w:pPr>
      <w:r w:rsidRPr="005464D3">
        <w:rPr>
          <w:rFonts w:ascii="Verdana" w:hAnsi="Verdana" w:cs="Times New Roman"/>
          <w:b/>
          <w:bCs/>
          <w:sz w:val="24"/>
          <w:szCs w:val="24"/>
          <w:lang w:val="en-US"/>
        </w:rPr>
        <w:lastRenderedPageBreak/>
        <w:t>Sofia Machado Fernandes</w:t>
      </w:r>
      <w:r w:rsidRPr="005464D3">
        <w:rPr>
          <w:rFonts w:ascii="Verdana" w:hAnsi="Verdana" w:cs="Times New Roman"/>
          <w:sz w:val="24"/>
          <w:szCs w:val="24"/>
          <w:lang w:val="en-US"/>
        </w:rPr>
        <w:t xml:space="preserve"> (City Councilor, responsible for: Family; Equality; Interculturality and Integration; Health; Road Safety; Transport and Mobility)</w:t>
      </w:r>
    </w:p>
    <w:p w14:paraId="7045BC1E" w14:textId="77777777" w:rsidR="008B3DF9" w:rsidRPr="005464D3" w:rsidRDefault="008B3DF9" w:rsidP="008B3DF9">
      <w:pPr>
        <w:spacing w:line="360" w:lineRule="auto"/>
        <w:jc w:val="both"/>
        <w:rPr>
          <w:rFonts w:ascii="Verdana" w:hAnsi="Verdana" w:cs="Times New Roman"/>
          <w:sz w:val="24"/>
          <w:szCs w:val="24"/>
          <w:lang w:val="en-US"/>
        </w:rPr>
      </w:pPr>
    </w:p>
    <w:p w14:paraId="3E4EB8AB" w14:textId="77777777" w:rsidR="008B3DF9" w:rsidRPr="005464D3" w:rsidRDefault="008B3DF9" w:rsidP="008B3DF9">
      <w:pPr>
        <w:spacing w:line="360" w:lineRule="auto"/>
        <w:jc w:val="both"/>
        <w:rPr>
          <w:rFonts w:ascii="Verdana" w:hAnsi="Verdana" w:cs="Times New Roman"/>
          <w:sz w:val="24"/>
          <w:szCs w:val="24"/>
          <w:lang w:val="en-US"/>
        </w:rPr>
      </w:pPr>
      <w:r w:rsidRPr="005464D3">
        <w:rPr>
          <w:rFonts w:ascii="Verdana" w:hAnsi="Verdana" w:cs="Times New Roman"/>
          <w:sz w:val="24"/>
          <w:szCs w:val="24"/>
          <w:lang w:val="en-US"/>
        </w:rPr>
        <w:t xml:space="preserve">As a short introductory note, I would like to tell you that there are contradictory data regarding the participation of young Europeans in the construction and decision-making processes from their communities to the European institutions. Even so, it is consensual and should be an increasing priority, the creation of safe spaces for participation, the creation of structured dialogue processes with youth and the sharing of spaces for power and decision making </w:t>
      </w:r>
      <w:proofErr w:type="gramStart"/>
      <w:r w:rsidRPr="005464D3">
        <w:rPr>
          <w:rFonts w:ascii="Verdana" w:hAnsi="Verdana" w:cs="Times New Roman"/>
          <w:sz w:val="24"/>
          <w:szCs w:val="24"/>
          <w:lang w:val="en-US"/>
        </w:rPr>
        <w:t>i.e.</w:t>
      </w:r>
      <w:proofErr w:type="gramEnd"/>
      <w:r w:rsidRPr="005464D3">
        <w:rPr>
          <w:rFonts w:ascii="Verdana" w:hAnsi="Verdana" w:cs="Times New Roman"/>
          <w:sz w:val="24"/>
          <w:szCs w:val="24"/>
          <w:lang w:val="en-US"/>
        </w:rPr>
        <w:t xml:space="preserve"> sitting young people at the table in equal circumstances.</w:t>
      </w:r>
    </w:p>
    <w:p w14:paraId="6D0F5601" w14:textId="77777777" w:rsidR="008B3DF9" w:rsidRPr="005464D3" w:rsidRDefault="008B3DF9" w:rsidP="008B3DF9">
      <w:pPr>
        <w:spacing w:line="360" w:lineRule="auto"/>
        <w:jc w:val="both"/>
        <w:rPr>
          <w:rFonts w:ascii="Verdana" w:hAnsi="Verdana" w:cs="Times New Roman"/>
          <w:sz w:val="24"/>
          <w:szCs w:val="24"/>
          <w:lang w:val="en-US"/>
        </w:rPr>
      </w:pPr>
    </w:p>
    <w:p w14:paraId="0063550F" w14:textId="77777777" w:rsidR="008B3DF9" w:rsidRPr="005464D3" w:rsidRDefault="008B3DF9" w:rsidP="008B3DF9">
      <w:pPr>
        <w:spacing w:line="360" w:lineRule="auto"/>
        <w:jc w:val="both"/>
        <w:rPr>
          <w:rFonts w:ascii="Verdana" w:hAnsi="Verdana" w:cs="Times New Roman"/>
          <w:sz w:val="24"/>
          <w:szCs w:val="24"/>
          <w:lang w:val="en-US"/>
        </w:rPr>
      </w:pPr>
      <w:r w:rsidRPr="005464D3">
        <w:rPr>
          <w:rFonts w:ascii="Verdana" w:hAnsi="Verdana" w:cs="Times New Roman"/>
          <w:sz w:val="24"/>
          <w:szCs w:val="24"/>
          <w:lang w:val="en-US"/>
        </w:rPr>
        <w:t xml:space="preserve">1st - response: </w:t>
      </w:r>
    </w:p>
    <w:p w14:paraId="7DC2DB1D" w14:textId="77777777" w:rsidR="008B3DF9" w:rsidRPr="005464D3" w:rsidRDefault="008B3DF9" w:rsidP="008B3DF9">
      <w:pPr>
        <w:spacing w:line="360" w:lineRule="auto"/>
        <w:jc w:val="both"/>
        <w:rPr>
          <w:rFonts w:ascii="Verdana" w:hAnsi="Verdana" w:cs="Times New Roman"/>
          <w:sz w:val="24"/>
          <w:szCs w:val="24"/>
          <w:lang w:val="en-US"/>
        </w:rPr>
      </w:pPr>
      <w:r w:rsidRPr="005464D3">
        <w:rPr>
          <w:rFonts w:ascii="Verdana" w:hAnsi="Verdana" w:cs="Times New Roman"/>
          <w:sz w:val="24"/>
          <w:szCs w:val="24"/>
          <w:lang w:val="en-US"/>
        </w:rPr>
        <w:t xml:space="preserve">In </w:t>
      </w:r>
      <w:proofErr w:type="spellStart"/>
      <w:r w:rsidRPr="005464D3">
        <w:rPr>
          <w:rFonts w:ascii="Verdana" w:hAnsi="Verdana" w:cs="Times New Roman"/>
          <w:sz w:val="24"/>
          <w:szCs w:val="24"/>
          <w:lang w:val="en-US"/>
        </w:rPr>
        <w:t>Famalicão</w:t>
      </w:r>
      <w:proofErr w:type="spellEnd"/>
      <w:r w:rsidRPr="005464D3">
        <w:rPr>
          <w:rFonts w:ascii="Verdana" w:hAnsi="Verdana" w:cs="Times New Roman"/>
          <w:sz w:val="24"/>
          <w:szCs w:val="24"/>
          <w:lang w:val="en-US"/>
        </w:rPr>
        <w:t xml:space="preserve"> the civic and citizen participation of young people is relevant and with profound impacts on the construction of the </w:t>
      </w:r>
      <w:proofErr w:type="spellStart"/>
      <w:r w:rsidRPr="005464D3">
        <w:rPr>
          <w:rFonts w:ascii="Verdana" w:hAnsi="Verdana" w:cs="Times New Roman"/>
          <w:sz w:val="24"/>
          <w:szCs w:val="24"/>
          <w:lang w:val="en-US"/>
        </w:rPr>
        <w:t>famalicense</w:t>
      </w:r>
      <w:proofErr w:type="spellEnd"/>
      <w:r w:rsidRPr="005464D3">
        <w:rPr>
          <w:rFonts w:ascii="Verdana" w:hAnsi="Verdana" w:cs="Times New Roman"/>
          <w:sz w:val="24"/>
          <w:szCs w:val="24"/>
          <w:lang w:val="en-US"/>
        </w:rPr>
        <w:t xml:space="preserve"> community. From their participation in youth organizations and institutions, volunteering to their presence in the Municipal Youth Council, young people are called to participate in deciding the matters that matter most to them because it is their future that we are talking about. </w:t>
      </w:r>
    </w:p>
    <w:p w14:paraId="375CF05B" w14:textId="77777777" w:rsidR="008B3DF9" w:rsidRPr="005464D3" w:rsidRDefault="008B3DF9" w:rsidP="008B3DF9">
      <w:pPr>
        <w:spacing w:line="360" w:lineRule="auto"/>
        <w:jc w:val="both"/>
        <w:rPr>
          <w:rFonts w:ascii="Verdana" w:hAnsi="Verdana" w:cs="Times New Roman"/>
          <w:sz w:val="24"/>
          <w:szCs w:val="24"/>
          <w:lang w:val="en-US"/>
        </w:rPr>
      </w:pPr>
    </w:p>
    <w:p w14:paraId="037DAEDA" w14:textId="77777777" w:rsidR="008B3DF9" w:rsidRPr="005464D3" w:rsidRDefault="008B3DF9" w:rsidP="008B3DF9">
      <w:pPr>
        <w:spacing w:line="360" w:lineRule="auto"/>
        <w:jc w:val="both"/>
        <w:rPr>
          <w:rFonts w:ascii="Verdana" w:hAnsi="Verdana" w:cs="Times New Roman"/>
          <w:sz w:val="24"/>
          <w:szCs w:val="24"/>
          <w:lang w:val="en-US"/>
        </w:rPr>
      </w:pPr>
      <w:r w:rsidRPr="005464D3">
        <w:rPr>
          <w:rFonts w:ascii="Verdana" w:hAnsi="Verdana" w:cs="Times New Roman"/>
          <w:sz w:val="24"/>
          <w:szCs w:val="24"/>
          <w:lang w:val="en-US"/>
        </w:rPr>
        <w:t xml:space="preserve">2nd answer: </w:t>
      </w:r>
    </w:p>
    <w:p w14:paraId="07A981DE" w14:textId="77777777" w:rsidR="008B3DF9" w:rsidRPr="005464D3" w:rsidRDefault="008B3DF9" w:rsidP="008B3DF9">
      <w:pPr>
        <w:spacing w:line="360" w:lineRule="auto"/>
        <w:jc w:val="both"/>
        <w:rPr>
          <w:rFonts w:ascii="Verdana" w:hAnsi="Verdana" w:cs="Times New Roman"/>
          <w:sz w:val="24"/>
          <w:szCs w:val="24"/>
          <w:lang w:val="en-US"/>
        </w:rPr>
      </w:pPr>
      <w:r w:rsidRPr="005464D3">
        <w:rPr>
          <w:rFonts w:ascii="Verdana" w:hAnsi="Verdana" w:cs="Times New Roman"/>
          <w:sz w:val="24"/>
          <w:szCs w:val="24"/>
          <w:lang w:val="en-US"/>
        </w:rPr>
        <w:t xml:space="preserve">We have worked to offer them the spaces for participation </w:t>
      </w:r>
      <w:proofErr w:type="gramStart"/>
      <w:r w:rsidRPr="005464D3">
        <w:rPr>
          <w:rFonts w:ascii="Verdana" w:hAnsi="Verdana" w:cs="Times New Roman"/>
          <w:sz w:val="24"/>
          <w:szCs w:val="24"/>
          <w:lang w:val="en-US"/>
        </w:rPr>
        <w:t>and also</w:t>
      </w:r>
      <w:proofErr w:type="gramEnd"/>
      <w:r w:rsidRPr="005464D3">
        <w:rPr>
          <w:rFonts w:ascii="Verdana" w:hAnsi="Verdana" w:cs="Times New Roman"/>
          <w:sz w:val="24"/>
          <w:szCs w:val="24"/>
          <w:lang w:val="en-US"/>
        </w:rPr>
        <w:t xml:space="preserve"> to give them conditions, information, knowledge and skills so that they can have a relevant participation because it is not enough to give spaces, it is necessary that they are trained for participation. There is great diversity in the participation of young people in </w:t>
      </w:r>
      <w:proofErr w:type="spellStart"/>
      <w:r w:rsidRPr="005464D3">
        <w:rPr>
          <w:rFonts w:ascii="Verdana" w:hAnsi="Verdana" w:cs="Times New Roman"/>
          <w:sz w:val="24"/>
          <w:szCs w:val="24"/>
          <w:lang w:val="en-US"/>
        </w:rPr>
        <w:t>Famalicão</w:t>
      </w:r>
      <w:proofErr w:type="spellEnd"/>
      <w:r w:rsidRPr="005464D3">
        <w:rPr>
          <w:rFonts w:ascii="Verdana" w:hAnsi="Verdana" w:cs="Times New Roman"/>
          <w:sz w:val="24"/>
          <w:szCs w:val="24"/>
          <w:lang w:val="en-US"/>
        </w:rPr>
        <w:t xml:space="preserve">, from education to youth, from health to culture, from the environment to sports, among others. The city council has available to young people, projects and activities, workshops, strategic </w:t>
      </w:r>
      <w:proofErr w:type="gramStart"/>
      <w:r w:rsidRPr="005464D3">
        <w:rPr>
          <w:rFonts w:ascii="Verdana" w:hAnsi="Verdana" w:cs="Times New Roman"/>
          <w:sz w:val="24"/>
          <w:szCs w:val="24"/>
          <w:lang w:val="en-US"/>
        </w:rPr>
        <w:t>plans</w:t>
      </w:r>
      <w:proofErr w:type="gramEnd"/>
      <w:r w:rsidRPr="005464D3">
        <w:rPr>
          <w:rFonts w:ascii="Verdana" w:hAnsi="Verdana" w:cs="Times New Roman"/>
          <w:sz w:val="24"/>
          <w:szCs w:val="24"/>
          <w:lang w:val="en-US"/>
        </w:rPr>
        <w:t xml:space="preserve"> and auscultation spaces where young people have a place and are called to the co-construction of processes and decisions. </w:t>
      </w:r>
    </w:p>
    <w:p w14:paraId="3B2D4EB9" w14:textId="77777777" w:rsidR="008B3DF9" w:rsidRPr="005464D3" w:rsidRDefault="008B3DF9" w:rsidP="008B3DF9">
      <w:pPr>
        <w:spacing w:line="360" w:lineRule="auto"/>
        <w:jc w:val="both"/>
        <w:rPr>
          <w:rFonts w:ascii="Verdana" w:hAnsi="Verdana" w:cs="Times New Roman"/>
          <w:sz w:val="24"/>
          <w:szCs w:val="24"/>
          <w:lang w:val="en-US"/>
        </w:rPr>
      </w:pPr>
      <w:r w:rsidRPr="005464D3">
        <w:rPr>
          <w:rFonts w:ascii="Verdana" w:hAnsi="Verdana" w:cs="Times New Roman"/>
          <w:sz w:val="24"/>
          <w:szCs w:val="24"/>
          <w:lang w:val="en-US"/>
        </w:rPr>
        <w:t xml:space="preserve">3rd answer: </w:t>
      </w:r>
    </w:p>
    <w:p w14:paraId="5431E646" w14:textId="77777777" w:rsidR="008B3DF9" w:rsidRPr="005464D3" w:rsidRDefault="008B3DF9" w:rsidP="008B3DF9">
      <w:pPr>
        <w:spacing w:line="360" w:lineRule="auto"/>
        <w:jc w:val="both"/>
        <w:rPr>
          <w:rFonts w:ascii="Verdana" w:hAnsi="Verdana" w:cs="Times New Roman"/>
          <w:sz w:val="24"/>
          <w:szCs w:val="24"/>
          <w:lang w:val="en-US"/>
        </w:rPr>
      </w:pPr>
      <w:r w:rsidRPr="005464D3">
        <w:rPr>
          <w:rFonts w:ascii="Verdana" w:hAnsi="Verdana" w:cs="Times New Roman"/>
          <w:sz w:val="24"/>
          <w:szCs w:val="24"/>
          <w:lang w:val="en-US"/>
        </w:rPr>
        <w:t xml:space="preserve">The younger vote has had different levels of abstention depending on the type of elections, but also on the discussion processes. Young people know how to participate when these conditions for participation are respected. Structured dialogue processes and projects based on non-formal education methodologies and based on the opinions </w:t>
      </w:r>
      <w:r w:rsidRPr="005464D3">
        <w:rPr>
          <w:rFonts w:ascii="Verdana" w:hAnsi="Verdana" w:cs="Times New Roman"/>
          <w:sz w:val="24"/>
          <w:szCs w:val="24"/>
          <w:lang w:val="en-US"/>
        </w:rPr>
        <w:lastRenderedPageBreak/>
        <w:t xml:space="preserve">and dimensions which are important to young people boost their participation. In the same way, the awareness that these processes really matter for the political decision and are not just matters of little interest, offers credibility to the </w:t>
      </w:r>
      <w:proofErr w:type="gramStart"/>
      <w:r w:rsidRPr="005464D3">
        <w:rPr>
          <w:rFonts w:ascii="Verdana" w:hAnsi="Verdana" w:cs="Times New Roman"/>
          <w:sz w:val="24"/>
          <w:szCs w:val="24"/>
          <w:lang w:val="en-US"/>
        </w:rPr>
        <w:t>processes</w:t>
      </w:r>
      <w:proofErr w:type="gramEnd"/>
      <w:r w:rsidRPr="005464D3">
        <w:rPr>
          <w:rFonts w:ascii="Verdana" w:hAnsi="Verdana" w:cs="Times New Roman"/>
          <w:sz w:val="24"/>
          <w:szCs w:val="24"/>
          <w:lang w:val="en-US"/>
        </w:rPr>
        <w:t xml:space="preserve"> and increases participation.</w:t>
      </w:r>
    </w:p>
    <w:p w14:paraId="195BE7D2" w14:textId="77777777" w:rsidR="008B3DF9" w:rsidRPr="005464D3" w:rsidRDefault="008B3DF9" w:rsidP="008B3DF9">
      <w:pPr>
        <w:spacing w:line="360" w:lineRule="auto"/>
        <w:jc w:val="both"/>
        <w:rPr>
          <w:rFonts w:ascii="Verdana" w:hAnsi="Verdana" w:cs="Times New Roman"/>
          <w:sz w:val="24"/>
          <w:szCs w:val="24"/>
          <w:lang w:val="en-US"/>
        </w:rPr>
      </w:pPr>
    </w:p>
    <w:p w14:paraId="75D91557" w14:textId="77777777" w:rsidR="008B3DF9" w:rsidRPr="005464D3" w:rsidRDefault="008B3DF9" w:rsidP="008B3DF9">
      <w:pPr>
        <w:spacing w:line="360" w:lineRule="auto"/>
        <w:jc w:val="both"/>
        <w:rPr>
          <w:rFonts w:ascii="Verdana" w:hAnsi="Verdana" w:cs="Times New Roman"/>
          <w:sz w:val="24"/>
          <w:szCs w:val="24"/>
          <w:lang w:val="en-US"/>
        </w:rPr>
      </w:pPr>
      <w:r w:rsidRPr="005464D3">
        <w:rPr>
          <w:rFonts w:ascii="Verdana" w:hAnsi="Verdana" w:cs="Times New Roman"/>
          <w:sz w:val="24"/>
          <w:szCs w:val="24"/>
          <w:lang w:val="en-US"/>
        </w:rPr>
        <w:t xml:space="preserve">4th - The pandemic has brought online participation to the agenda, which now offers very good conditions for participation, but does not replace face-to-face events. Hybrid offers of participation will become more and more relevant. The war in Ukraine has reopened the discussion about Peace, </w:t>
      </w:r>
      <w:proofErr w:type="gramStart"/>
      <w:r w:rsidRPr="005464D3">
        <w:rPr>
          <w:rFonts w:ascii="Verdana" w:hAnsi="Verdana" w:cs="Times New Roman"/>
          <w:sz w:val="24"/>
          <w:szCs w:val="24"/>
          <w:lang w:val="en-US"/>
        </w:rPr>
        <w:t>Cooperation</w:t>
      </w:r>
      <w:proofErr w:type="gramEnd"/>
      <w:r w:rsidRPr="005464D3">
        <w:rPr>
          <w:rFonts w:ascii="Verdana" w:hAnsi="Verdana" w:cs="Times New Roman"/>
          <w:sz w:val="24"/>
          <w:szCs w:val="24"/>
          <w:lang w:val="en-US"/>
        </w:rPr>
        <w:t xml:space="preserve"> and the democratic construction of societies. I am sure that the key issues for young people will make them participate even more strongly and with conviction in the discussion and decision-making processes.</w:t>
      </w:r>
    </w:p>
    <w:p w14:paraId="24149156" w14:textId="77777777" w:rsidR="008B3DF9" w:rsidRPr="005464D3" w:rsidRDefault="008B3DF9" w:rsidP="008B3DF9">
      <w:pPr>
        <w:spacing w:line="360" w:lineRule="auto"/>
        <w:jc w:val="both"/>
        <w:rPr>
          <w:rFonts w:ascii="Verdana" w:hAnsi="Verdana" w:cs="Times New Roman"/>
          <w:sz w:val="24"/>
          <w:szCs w:val="24"/>
          <w:lang w:val="en-US"/>
        </w:rPr>
      </w:pPr>
    </w:p>
    <w:p w14:paraId="441844EB" w14:textId="77777777" w:rsidR="008B3DF9" w:rsidRPr="005464D3" w:rsidRDefault="008B3DF9" w:rsidP="008B3DF9">
      <w:pPr>
        <w:spacing w:line="360" w:lineRule="auto"/>
        <w:jc w:val="both"/>
        <w:rPr>
          <w:rFonts w:ascii="Verdana" w:hAnsi="Verdana" w:cs="Times New Roman"/>
          <w:sz w:val="24"/>
          <w:szCs w:val="24"/>
          <w:lang w:val="en-US"/>
        </w:rPr>
      </w:pPr>
      <w:r w:rsidRPr="005464D3">
        <w:rPr>
          <w:rFonts w:ascii="Verdana" w:hAnsi="Verdana" w:cs="Times New Roman"/>
          <w:sz w:val="24"/>
          <w:szCs w:val="24"/>
          <w:lang w:val="en-US"/>
        </w:rPr>
        <w:t xml:space="preserve">To conclude: </w:t>
      </w:r>
    </w:p>
    <w:p w14:paraId="7218B972" w14:textId="77777777" w:rsidR="008B3DF9" w:rsidRPr="005464D3" w:rsidRDefault="008B3DF9" w:rsidP="008B3DF9">
      <w:pPr>
        <w:spacing w:line="360" w:lineRule="auto"/>
        <w:jc w:val="both"/>
        <w:rPr>
          <w:rFonts w:ascii="Verdana" w:hAnsi="Verdana" w:cs="Times New Roman"/>
          <w:sz w:val="24"/>
          <w:szCs w:val="24"/>
          <w:lang w:val="en-US"/>
        </w:rPr>
      </w:pPr>
      <w:r w:rsidRPr="005464D3">
        <w:rPr>
          <w:rFonts w:ascii="Verdana" w:hAnsi="Verdana" w:cs="Times New Roman"/>
          <w:sz w:val="24"/>
          <w:szCs w:val="24"/>
          <w:lang w:val="en-US"/>
        </w:rPr>
        <w:t>It is important that everything that is done for young people is decided with young people. May we all be capable of strengthening intergenerational dialogue for the cohesion of our communities and the successful co-creation of our collective future.</w:t>
      </w:r>
    </w:p>
    <w:p w14:paraId="398F2E98" w14:textId="77777777" w:rsidR="008B3DF9" w:rsidRPr="005464D3" w:rsidRDefault="008B3DF9" w:rsidP="008B3DF9">
      <w:pPr>
        <w:pBdr>
          <w:bottom w:val="single" w:sz="6" w:space="1" w:color="auto"/>
        </w:pBdr>
        <w:spacing w:line="360" w:lineRule="auto"/>
        <w:jc w:val="both"/>
        <w:rPr>
          <w:rFonts w:ascii="Verdana" w:hAnsi="Verdana" w:cs="Times New Roman"/>
          <w:sz w:val="24"/>
          <w:szCs w:val="24"/>
          <w:lang w:val="en-US"/>
        </w:rPr>
      </w:pPr>
    </w:p>
    <w:p w14:paraId="44FB5183" w14:textId="77777777" w:rsidR="008B3DF9" w:rsidRPr="005464D3" w:rsidRDefault="008B3DF9" w:rsidP="008B3DF9">
      <w:pPr>
        <w:spacing w:line="360" w:lineRule="auto"/>
        <w:jc w:val="both"/>
        <w:rPr>
          <w:rFonts w:ascii="Verdana" w:hAnsi="Verdana" w:cs="Times New Roman"/>
          <w:sz w:val="24"/>
          <w:szCs w:val="24"/>
          <w:lang w:val="en-US"/>
        </w:rPr>
      </w:pPr>
    </w:p>
    <w:p w14:paraId="7FBB2E0F" w14:textId="77777777" w:rsidR="001C418A" w:rsidRPr="005464D3" w:rsidRDefault="001C418A">
      <w:pPr>
        <w:rPr>
          <w:rFonts w:ascii="Verdana" w:hAnsi="Verdana" w:cs="Times New Roman"/>
          <w:b/>
          <w:bCs/>
          <w:sz w:val="24"/>
          <w:szCs w:val="24"/>
        </w:rPr>
      </w:pPr>
      <w:r w:rsidRPr="005464D3">
        <w:rPr>
          <w:rFonts w:ascii="Verdana" w:hAnsi="Verdana" w:cs="Times New Roman"/>
          <w:b/>
          <w:bCs/>
          <w:sz w:val="24"/>
          <w:szCs w:val="24"/>
        </w:rPr>
        <w:br w:type="page"/>
      </w:r>
      <w:bookmarkEnd w:id="0"/>
    </w:p>
    <w:sectPr w:rsidR="001C418A" w:rsidRPr="005464D3" w:rsidSect="00EF48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F2E6D"/>
    <w:multiLevelType w:val="hybridMultilevel"/>
    <w:tmpl w:val="A46E8EE8"/>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D891B57"/>
    <w:multiLevelType w:val="hybridMultilevel"/>
    <w:tmpl w:val="688E9ED2"/>
    <w:lvl w:ilvl="0" w:tplc="08160003">
      <w:start w:val="1"/>
      <w:numFmt w:val="bullet"/>
      <w:lvlText w:val="o"/>
      <w:lvlJc w:val="left"/>
      <w:pPr>
        <w:ind w:left="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9154B9B"/>
    <w:multiLevelType w:val="hybridMultilevel"/>
    <w:tmpl w:val="95BCE6C0"/>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5AE5527B"/>
    <w:multiLevelType w:val="hybridMultilevel"/>
    <w:tmpl w:val="12467522"/>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7FE96000"/>
    <w:multiLevelType w:val="hybridMultilevel"/>
    <w:tmpl w:val="4BFEC1EC"/>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956915601">
    <w:abstractNumId w:val="1"/>
  </w:num>
  <w:num w:numId="2" w16cid:durableId="321738465">
    <w:abstractNumId w:val="4"/>
  </w:num>
  <w:num w:numId="3" w16cid:durableId="1348943079">
    <w:abstractNumId w:val="2"/>
  </w:num>
  <w:num w:numId="4" w16cid:durableId="794373361">
    <w:abstractNumId w:val="3"/>
  </w:num>
  <w:num w:numId="5" w16cid:durableId="1583835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0C"/>
    <w:rsid w:val="00055242"/>
    <w:rsid w:val="000B231E"/>
    <w:rsid w:val="00137042"/>
    <w:rsid w:val="001B2A40"/>
    <w:rsid w:val="001C418A"/>
    <w:rsid w:val="001E0A79"/>
    <w:rsid w:val="00314859"/>
    <w:rsid w:val="0044290C"/>
    <w:rsid w:val="004A4FD1"/>
    <w:rsid w:val="004F638F"/>
    <w:rsid w:val="00504DDC"/>
    <w:rsid w:val="005464D3"/>
    <w:rsid w:val="005F0D27"/>
    <w:rsid w:val="0075441F"/>
    <w:rsid w:val="008B3DF9"/>
    <w:rsid w:val="00B94DC0"/>
    <w:rsid w:val="00BA3CA2"/>
    <w:rsid w:val="00CA6EF0"/>
    <w:rsid w:val="00E01900"/>
    <w:rsid w:val="00EF48A0"/>
    <w:rsid w:val="00FA4886"/>
    <w:rsid w:val="00FB78E8"/>
    <w:rsid w:val="00FC3C3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8DE6"/>
  <w15:chartTrackingRefBased/>
  <w15:docId w15:val="{180884D9-6293-4A80-B0CA-70A627F8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90C"/>
  </w:style>
  <w:style w:type="paragraph" w:styleId="Ttulo3">
    <w:name w:val="heading 3"/>
    <w:basedOn w:val="Normal"/>
    <w:link w:val="Ttulo3Carter"/>
    <w:uiPriority w:val="9"/>
    <w:qFormat/>
    <w:rsid w:val="008B3DF9"/>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442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5F0D27"/>
    <w:rPr>
      <w:color w:val="0000FF"/>
      <w:u w:val="single"/>
    </w:rPr>
  </w:style>
  <w:style w:type="paragraph" w:styleId="NormalWeb">
    <w:name w:val="Normal (Web)"/>
    <w:basedOn w:val="Normal"/>
    <w:uiPriority w:val="99"/>
    <w:unhideWhenUsed/>
    <w:rsid w:val="005F0D27"/>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paragraph">
    <w:name w:val="paragraph"/>
    <w:basedOn w:val="Normal"/>
    <w:rsid w:val="00B94DC0"/>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eop">
    <w:name w:val="eop"/>
    <w:basedOn w:val="Tipodeletrapredefinidodopargrafo"/>
    <w:rsid w:val="00B94DC0"/>
  </w:style>
  <w:style w:type="character" w:customStyle="1" w:styleId="y2iqfc">
    <w:name w:val="y2iqfc"/>
    <w:basedOn w:val="Tipodeletrapredefinidodopargrafo"/>
    <w:rsid w:val="00FB78E8"/>
  </w:style>
  <w:style w:type="paragraph" w:styleId="PargrafodaLista">
    <w:name w:val="List Paragraph"/>
    <w:basedOn w:val="Normal"/>
    <w:uiPriority w:val="34"/>
    <w:qFormat/>
    <w:rsid w:val="00FB78E8"/>
    <w:pPr>
      <w:ind w:left="720"/>
      <w:contextualSpacing/>
    </w:pPr>
  </w:style>
  <w:style w:type="character" w:customStyle="1" w:styleId="Ttulo3Carter">
    <w:name w:val="Título 3 Caráter"/>
    <w:basedOn w:val="Tipodeletrapredefinidodopargrafo"/>
    <w:link w:val="Ttulo3"/>
    <w:uiPriority w:val="9"/>
    <w:rsid w:val="008B3DF9"/>
    <w:rPr>
      <w:rFonts w:ascii="Times New Roman" w:eastAsia="Times New Roman" w:hAnsi="Times New Roman" w:cs="Times New Roman"/>
      <w:b/>
      <w:bCs/>
      <w:sz w:val="27"/>
      <w:szCs w:val="27"/>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3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1191</Words>
  <Characters>6436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369 - Elisa Maria Domingues Costa</dc:creator>
  <cp:keywords/>
  <dc:description/>
  <cp:lastModifiedBy>Elisa Maria Domingues da Costa</cp:lastModifiedBy>
  <cp:revision>2</cp:revision>
  <cp:lastPrinted>2022-05-23T18:23:00Z</cp:lastPrinted>
  <dcterms:created xsi:type="dcterms:W3CDTF">2022-05-28T14:36:00Z</dcterms:created>
  <dcterms:modified xsi:type="dcterms:W3CDTF">2022-05-28T14:36:00Z</dcterms:modified>
</cp:coreProperties>
</file>