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77" w:rsidRDefault="00911060" w:rsidP="003B3C77">
      <w:r>
        <w:rPr>
          <w:noProof/>
          <w:lang w:eastAsia="hr-HR"/>
        </w:rPr>
        <mc:AlternateContent>
          <mc:Choice Requires="wps">
            <w:drawing>
              <wp:anchor distT="45720" distB="45720" distL="114300" distR="114300" simplePos="0" relativeHeight="251659264" behindDoc="0" locked="0" layoutInCell="1" allowOverlap="1">
                <wp:simplePos x="0" y="0"/>
                <wp:positionH relativeFrom="column">
                  <wp:posOffset>805180</wp:posOffset>
                </wp:positionH>
                <wp:positionV relativeFrom="paragraph">
                  <wp:posOffset>0</wp:posOffset>
                </wp:positionV>
                <wp:extent cx="3876675" cy="1404620"/>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404620"/>
                        </a:xfrm>
                        <a:prstGeom prst="rect">
                          <a:avLst/>
                        </a:prstGeom>
                        <a:solidFill>
                          <a:srgbClr val="FFFFFF"/>
                        </a:solidFill>
                        <a:ln w="9525">
                          <a:solidFill>
                            <a:srgbClr val="000000"/>
                          </a:solidFill>
                          <a:miter lim="800000"/>
                          <a:headEnd/>
                          <a:tailEnd/>
                        </a:ln>
                      </wps:spPr>
                      <wps:txbx>
                        <w:txbxContent>
                          <w:p w:rsidR="00911060" w:rsidRDefault="00911060">
                            <w:pPr>
                              <w:rPr>
                                <w:color w:val="FF0000"/>
                                <w:sz w:val="52"/>
                                <w:szCs w:val="52"/>
                              </w:rPr>
                            </w:pPr>
                            <w:r>
                              <w:rPr>
                                <w:color w:val="FF0000"/>
                                <w:sz w:val="52"/>
                                <w:szCs w:val="52"/>
                              </w:rPr>
                              <w:t xml:space="preserve">  </w:t>
                            </w:r>
                            <w:r w:rsidRPr="00911060">
                              <w:rPr>
                                <w:color w:val="FF0000"/>
                                <w:sz w:val="52"/>
                                <w:szCs w:val="52"/>
                              </w:rPr>
                              <w:t>PRAVILA NA INTERNETU</w:t>
                            </w:r>
                          </w:p>
                          <w:p w:rsidR="00911060" w:rsidRPr="00911060" w:rsidRDefault="00911060">
                            <w:pPr>
                              <w:rPr>
                                <w:color w:val="FF0000"/>
                                <w:sz w:val="52"/>
                                <w:szCs w:val="52"/>
                              </w:rPr>
                            </w:pPr>
                            <w:r>
                              <w:rPr>
                                <w:color w:val="FF0000"/>
                                <w:sz w:val="52"/>
                                <w:szCs w:val="52"/>
                              </w:rPr>
                              <w:t xml:space="preserve">            I eTwinningu</w:t>
                            </w:r>
                          </w:p>
                          <w:p w:rsidR="00911060" w:rsidRDefault="009110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4pt;margin-top:0;width:30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">
                <v:textbox style="mso-fit-shape-to-text:t">
                  <w:txbxContent>
                    <w:p w:rsidR="00911060" w:rsidRDefault="00911060">
                      <w:pPr>
                        <w:rPr>
                          <w:color w:val="FF0000"/>
                          <w:sz w:val="52"/>
                          <w:szCs w:val="52"/>
                        </w:rPr>
                      </w:pPr>
                      <w:r>
                        <w:rPr>
                          <w:color w:val="FF0000"/>
                          <w:sz w:val="52"/>
                          <w:szCs w:val="52"/>
                        </w:rPr>
                        <w:t xml:space="preserve">  </w:t>
                      </w:r>
                      <w:r w:rsidRPr="00911060">
                        <w:rPr>
                          <w:color w:val="FF0000"/>
                          <w:sz w:val="52"/>
                          <w:szCs w:val="52"/>
                        </w:rPr>
                        <w:t>PRAVILA NA INTERNETU</w:t>
                      </w:r>
                    </w:p>
                    <w:p w:rsidR="00911060" w:rsidRPr="00911060" w:rsidRDefault="00911060">
                      <w:pPr>
                        <w:rPr>
                          <w:color w:val="FF0000"/>
                          <w:sz w:val="52"/>
                          <w:szCs w:val="52"/>
                        </w:rPr>
                      </w:pPr>
                      <w:r>
                        <w:rPr>
                          <w:color w:val="FF0000"/>
                          <w:sz w:val="52"/>
                          <w:szCs w:val="52"/>
                        </w:rPr>
                        <w:t xml:space="preserve">            I eTwinningu</w:t>
                      </w:r>
                    </w:p>
                    <w:p w:rsidR="00911060" w:rsidRDefault="00911060"/>
                  </w:txbxContent>
                </v:textbox>
                <w10:wrap type="square"/>
              </v:shape>
            </w:pict>
          </mc:Fallback>
        </mc:AlternateContent>
      </w:r>
      <w:r>
        <w:t>:</w:t>
      </w:r>
    </w:p>
    <w:p w:rsidR="00911060" w:rsidRDefault="00911060" w:rsidP="003B3C77">
      <w:pPr>
        <w:ind w:firstLine="708"/>
        <w:rPr>
          <w:b/>
          <w:bCs/>
        </w:rPr>
      </w:pPr>
    </w:p>
    <w:p w:rsidR="00911060" w:rsidRDefault="00911060" w:rsidP="003B3C77">
      <w:pPr>
        <w:ind w:firstLine="708"/>
      </w:pPr>
    </w:p>
    <w:p w:rsidR="00911060" w:rsidRDefault="00911060" w:rsidP="003B3C77">
      <w:pPr>
        <w:ind w:firstLine="708"/>
      </w:pPr>
    </w:p>
    <w:p w:rsidR="00911060" w:rsidRDefault="00911060" w:rsidP="003B3C77">
      <w:pPr>
        <w:ind w:firstLine="708"/>
      </w:pPr>
    </w:p>
    <w:p w:rsidR="00911060" w:rsidRDefault="00911060" w:rsidP="003B3C77">
      <w:pPr>
        <w:ind w:firstLine="708"/>
        <w:rPr>
          <w:color w:val="FF0000"/>
          <w:sz w:val="48"/>
          <w:szCs w:val="48"/>
        </w:rPr>
      </w:pPr>
      <w:r>
        <w:rPr>
          <w:color w:val="FF0000"/>
          <w:sz w:val="48"/>
          <w:szCs w:val="48"/>
        </w:rPr>
        <w:t xml:space="preserve">             </w:t>
      </w:r>
    </w:p>
    <w:p w:rsidR="00911060" w:rsidRPr="00911060" w:rsidRDefault="00911060" w:rsidP="003B3C77">
      <w:pPr>
        <w:ind w:firstLine="708"/>
        <w:rPr>
          <w:color w:val="FF0000"/>
          <w:sz w:val="48"/>
          <w:szCs w:val="48"/>
        </w:rPr>
      </w:pPr>
      <w:r>
        <w:rPr>
          <w:color w:val="FF0000"/>
          <w:sz w:val="48"/>
          <w:szCs w:val="48"/>
        </w:rPr>
        <w:t xml:space="preserve">           </w:t>
      </w:r>
      <w:r w:rsidRPr="00911060">
        <w:rPr>
          <w:color w:val="FF0000"/>
          <w:sz w:val="48"/>
          <w:szCs w:val="48"/>
        </w:rPr>
        <w:t xml:space="preserve">Autorska prava </w:t>
      </w:r>
    </w:p>
    <w:p w:rsidR="003B3C77" w:rsidRPr="003B3C77" w:rsidRDefault="003B3C77" w:rsidP="003B3C77">
      <w:pPr>
        <w:ind w:firstLine="708"/>
      </w:pPr>
      <w:r w:rsidRPr="003B3C77">
        <w:t>Svakako provjerite krši li sadržaj koji unosite na platformu autorska prava. Prije slanja slika videa, dokumenata ili drugih resursa, provjerite imate li pravo na to.eTwinning platforma ne može prenositi video snimke - morate učitati svoj video prvo na YouTube, DailyMotion ili Vimeo, a zatim dodati vezu na eTwinning. Ne zaboravite poštivati zaštitu autorskih prava.</w:t>
      </w:r>
    </w:p>
    <w:p w:rsidR="003B3C77" w:rsidRPr="00911060" w:rsidRDefault="00911060" w:rsidP="00911060">
      <w:pPr>
        <w:rPr>
          <w:color w:val="FF0000"/>
          <w:sz w:val="36"/>
          <w:szCs w:val="36"/>
        </w:rPr>
      </w:pPr>
      <w:r>
        <w:rPr>
          <w:color w:val="FF0000"/>
          <w:sz w:val="36"/>
          <w:szCs w:val="36"/>
        </w:rPr>
        <w:t xml:space="preserve">                                    Si</w:t>
      </w:r>
      <w:r w:rsidRPr="00911060">
        <w:rPr>
          <w:color w:val="FF0000"/>
          <w:sz w:val="36"/>
          <w:szCs w:val="36"/>
        </w:rPr>
        <w:t>gurnost</w:t>
      </w:r>
    </w:p>
    <w:p w:rsidR="003B3C77" w:rsidRPr="003B3C77" w:rsidRDefault="003B3C77" w:rsidP="003B3C77">
      <w:pPr>
        <w:ind w:firstLine="708"/>
      </w:pPr>
      <w:r w:rsidRPr="003B3C77">
        <w:t>eTwinning ozbiljno shvaća privatnost i sigurnost učenika. Ne objavljujte kontakte učenika na portalima eTwinning Live profil, TwinSpace, Grupe, itd. Ako to ipak odlučite učiniti, morate zatražiti dozvolu roditelja il na način koji ne omogućuje prepoznavanje učenika na slici.</w:t>
      </w:r>
    </w:p>
    <w:p w:rsidR="00911060" w:rsidRPr="00911060" w:rsidRDefault="00911060" w:rsidP="003B3C77">
      <w:pPr>
        <w:ind w:firstLine="708"/>
        <w:rPr>
          <w:color w:val="FF0000"/>
          <w:sz w:val="40"/>
          <w:szCs w:val="40"/>
        </w:rPr>
      </w:pPr>
      <w:r>
        <w:rPr>
          <w:color w:val="FF0000"/>
          <w:sz w:val="40"/>
          <w:szCs w:val="40"/>
        </w:rPr>
        <w:t xml:space="preserve">                  </w:t>
      </w:r>
      <w:r w:rsidRPr="00911060">
        <w:rPr>
          <w:color w:val="FF0000"/>
          <w:sz w:val="40"/>
          <w:szCs w:val="40"/>
        </w:rPr>
        <w:t>Osobni podatci</w:t>
      </w:r>
    </w:p>
    <w:p w:rsidR="003B3C77" w:rsidRPr="003B3C77" w:rsidRDefault="003B3C77" w:rsidP="003B3C77">
      <w:pPr>
        <w:ind w:firstLine="708"/>
      </w:pPr>
      <w:r w:rsidRPr="003B3C77">
        <w:t>Budite pažljivi pri objavi podataka koji se odnose na druge. Ne biste trebali dijeliti svoje ili druge privatne podatke eTwinnera - poput osobnih telefonskih brojeva i adresa, detalja o kreditnoj kartici ili drugim privatnim podacima - ili intimne slike i videozapise. Uvijek dobro promislite prije objavljivanja!</w:t>
      </w:r>
    </w:p>
    <w:p w:rsidR="00220B24" w:rsidRPr="003B3C77" w:rsidRDefault="00911060" w:rsidP="003B3C77">
      <w:pPr>
        <w:ind w:firstLine="708"/>
      </w:pPr>
      <w:r>
        <w:rPr>
          <w:noProof/>
          <w:lang w:eastAsia="hr-HR"/>
        </w:rPr>
        <w:drawing>
          <wp:anchor distT="0" distB="0" distL="114300" distR="114300" simplePos="0" relativeHeight="251660288" behindDoc="1" locked="0" layoutInCell="1" allowOverlap="1">
            <wp:simplePos x="0" y="0"/>
            <wp:positionH relativeFrom="column">
              <wp:posOffset>1405255</wp:posOffset>
            </wp:positionH>
            <wp:positionV relativeFrom="paragraph">
              <wp:posOffset>325120</wp:posOffset>
            </wp:positionV>
            <wp:extent cx="2419350" cy="1924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4">
                      <a:extLst>
                        <a:ext uri="{28A0092B-C50C-407E-A947-70E740481C1C}">
                          <a14:useLocalDpi xmlns:a14="http://schemas.microsoft.com/office/drawing/2010/main" val="0"/>
                        </a:ext>
                      </a:extLst>
                    </a:blip>
                    <a:stretch>
                      <a:fillRect/>
                    </a:stretch>
                  </pic:blipFill>
                  <pic:spPr>
                    <a:xfrm>
                      <a:off x="0" y="0"/>
                      <a:ext cx="2419350" cy="1924050"/>
                    </a:xfrm>
                    <a:prstGeom prst="rect">
                      <a:avLst/>
                    </a:prstGeom>
                  </pic:spPr>
                </pic:pic>
              </a:graphicData>
            </a:graphic>
          </wp:anchor>
        </w:drawing>
      </w:r>
      <w:r>
        <w:t xml:space="preserve">        </w:t>
      </w:r>
      <w:bookmarkStart w:id="0" w:name="_GoBack"/>
      <w:bookmarkEnd w:id="0"/>
    </w:p>
    <w:sectPr w:rsidR="00220B24" w:rsidRPr="003B3C77" w:rsidSect="00911060">
      <w:pgSz w:w="11906" w:h="16838"/>
      <w:pgMar w:top="1417" w:right="1417" w:bottom="1417" w:left="1417" w:header="708" w:footer="708" w:gutter="0"/>
      <w:pgBorders w:offsetFrom="page">
        <w:top w:val="threeDEmboss" w:sz="24" w:space="24" w:color="FF0000"/>
        <w:left w:val="threeDEmboss" w:sz="24" w:space="24" w:color="FF0000"/>
        <w:bottom w:val="threeDEngrave" w:sz="24" w:space="24" w:color="FF0000"/>
        <w:right w:val="threeDEngrav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77"/>
    <w:rsid w:val="000B4038"/>
    <w:rsid w:val="003B3C77"/>
    <w:rsid w:val="00866B84"/>
    <w:rsid w:val="009110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4B8E"/>
  <w15:chartTrackingRefBased/>
  <w15:docId w15:val="{051B73BB-E272-4C85-BCC1-87CD0BDA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r-H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060"/>
  </w:style>
  <w:style w:type="paragraph" w:styleId="Heading1">
    <w:name w:val="heading 1"/>
    <w:basedOn w:val="Normal"/>
    <w:next w:val="Normal"/>
    <w:link w:val="Heading1Char"/>
    <w:uiPriority w:val="9"/>
    <w:qFormat/>
    <w:rsid w:val="00911060"/>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11060"/>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11060"/>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911060"/>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11060"/>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11060"/>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11060"/>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1106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1060"/>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060"/>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911060"/>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911060"/>
    <w:rPr>
      <w:caps/>
      <w:color w:val="294E1C" w:themeColor="accent1" w:themeShade="7F"/>
      <w:spacing w:val="15"/>
    </w:rPr>
  </w:style>
  <w:style w:type="character" w:customStyle="1" w:styleId="Heading4Char">
    <w:name w:val="Heading 4 Char"/>
    <w:basedOn w:val="DefaultParagraphFont"/>
    <w:link w:val="Heading4"/>
    <w:uiPriority w:val="9"/>
    <w:semiHidden/>
    <w:rsid w:val="00911060"/>
    <w:rPr>
      <w:caps/>
      <w:color w:val="3E762A" w:themeColor="accent1" w:themeShade="BF"/>
      <w:spacing w:val="10"/>
    </w:rPr>
  </w:style>
  <w:style w:type="character" w:customStyle="1" w:styleId="Heading5Char">
    <w:name w:val="Heading 5 Char"/>
    <w:basedOn w:val="DefaultParagraphFont"/>
    <w:link w:val="Heading5"/>
    <w:uiPriority w:val="9"/>
    <w:semiHidden/>
    <w:rsid w:val="00911060"/>
    <w:rPr>
      <w:caps/>
      <w:color w:val="3E762A" w:themeColor="accent1" w:themeShade="BF"/>
      <w:spacing w:val="10"/>
    </w:rPr>
  </w:style>
  <w:style w:type="character" w:customStyle="1" w:styleId="Heading6Char">
    <w:name w:val="Heading 6 Char"/>
    <w:basedOn w:val="DefaultParagraphFont"/>
    <w:link w:val="Heading6"/>
    <w:uiPriority w:val="9"/>
    <w:semiHidden/>
    <w:rsid w:val="00911060"/>
    <w:rPr>
      <w:caps/>
      <w:color w:val="3E762A" w:themeColor="accent1" w:themeShade="BF"/>
      <w:spacing w:val="10"/>
    </w:rPr>
  </w:style>
  <w:style w:type="character" w:customStyle="1" w:styleId="Heading7Char">
    <w:name w:val="Heading 7 Char"/>
    <w:basedOn w:val="DefaultParagraphFont"/>
    <w:link w:val="Heading7"/>
    <w:uiPriority w:val="9"/>
    <w:semiHidden/>
    <w:rsid w:val="00911060"/>
    <w:rPr>
      <w:caps/>
      <w:color w:val="3E762A" w:themeColor="accent1" w:themeShade="BF"/>
      <w:spacing w:val="10"/>
    </w:rPr>
  </w:style>
  <w:style w:type="character" w:customStyle="1" w:styleId="Heading8Char">
    <w:name w:val="Heading 8 Char"/>
    <w:basedOn w:val="DefaultParagraphFont"/>
    <w:link w:val="Heading8"/>
    <w:uiPriority w:val="9"/>
    <w:semiHidden/>
    <w:rsid w:val="00911060"/>
    <w:rPr>
      <w:caps/>
      <w:spacing w:val="10"/>
      <w:sz w:val="18"/>
      <w:szCs w:val="18"/>
    </w:rPr>
  </w:style>
  <w:style w:type="character" w:customStyle="1" w:styleId="Heading9Char">
    <w:name w:val="Heading 9 Char"/>
    <w:basedOn w:val="DefaultParagraphFont"/>
    <w:link w:val="Heading9"/>
    <w:uiPriority w:val="9"/>
    <w:semiHidden/>
    <w:rsid w:val="00911060"/>
    <w:rPr>
      <w:i/>
      <w:iCs/>
      <w:caps/>
      <w:spacing w:val="10"/>
      <w:sz w:val="18"/>
      <w:szCs w:val="18"/>
    </w:rPr>
  </w:style>
  <w:style w:type="paragraph" w:styleId="Caption">
    <w:name w:val="caption"/>
    <w:basedOn w:val="Normal"/>
    <w:next w:val="Normal"/>
    <w:uiPriority w:val="35"/>
    <w:semiHidden/>
    <w:unhideWhenUsed/>
    <w:qFormat/>
    <w:rsid w:val="00911060"/>
    <w:rPr>
      <w:b/>
      <w:bCs/>
      <w:color w:val="3E762A" w:themeColor="accent1" w:themeShade="BF"/>
      <w:sz w:val="16"/>
      <w:szCs w:val="16"/>
    </w:rPr>
  </w:style>
  <w:style w:type="paragraph" w:styleId="Title">
    <w:name w:val="Title"/>
    <w:basedOn w:val="Normal"/>
    <w:next w:val="Normal"/>
    <w:link w:val="TitleChar"/>
    <w:uiPriority w:val="10"/>
    <w:qFormat/>
    <w:rsid w:val="00911060"/>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11060"/>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1106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11060"/>
    <w:rPr>
      <w:caps/>
      <w:color w:val="595959" w:themeColor="text1" w:themeTint="A6"/>
      <w:spacing w:val="10"/>
      <w:sz w:val="21"/>
      <w:szCs w:val="21"/>
    </w:rPr>
  </w:style>
  <w:style w:type="character" w:styleId="Strong">
    <w:name w:val="Strong"/>
    <w:uiPriority w:val="22"/>
    <w:qFormat/>
    <w:rsid w:val="00911060"/>
    <w:rPr>
      <w:b/>
      <w:bCs/>
    </w:rPr>
  </w:style>
  <w:style w:type="character" w:styleId="Emphasis">
    <w:name w:val="Emphasis"/>
    <w:uiPriority w:val="20"/>
    <w:qFormat/>
    <w:rsid w:val="00911060"/>
    <w:rPr>
      <w:caps/>
      <w:color w:val="294E1C" w:themeColor="accent1" w:themeShade="7F"/>
      <w:spacing w:val="5"/>
    </w:rPr>
  </w:style>
  <w:style w:type="paragraph" w:styleId="NoSpacing">
    <w:name w:val="No Spacing"/>
    <w:uiPriority w:val="1"/>
    <w:qFormat/>
    <w:rsid w:val="00911060"/>
    <w:pPr>
      <w:spacing w:after="0" w:line="240" w:lineRule="auto"/>
    </w:pPr>
  </w:style>
  <w:style w:type="paragraph" w:styleId="Quote">
    <w:name w:val="Quote"/>
    <w:basedOn w:val="Normal"/>
    <w:next w:val="Normal"/>
    <w:link w:val="QuoteChar"/>
    <w:uiPriority w:val="29"/>
    <w:qFormat/>
    <w:rsid w:val="00911060"/>
    <w:rPr>
      <w:i/>
      <w:iCs/>
      <w:sz w:val="24"/>
      <w:szCs w:val="24"/>
    </w:rPr>
  </w:style>
  <w:style w:type="character" w:customStyle="1" w:styleId="QuoteChar">
    <w:name w:val="Quote Char"/>
    <w:basedOn w:val="DefaultParagraphFont"/>
    <w:link w:val="Quote"/>
    <w:uiPriority w:val="29"/>
    <w:rsid w:val="00911060"/>
    <w:rPr>
      <w:i/>
      <w:iCs/>
      <w:sz w:val="24"/>
      <w:szCs w:val="24"/>
    </w:rPr>
  </w:style>
  <w:style w:type="paragraph" w:styleId="IntenseQuote">
    <w:name w:val="Intense Quote"/>
    <w:basedOn w:val="Normal"/>
    <w:next w:val="Normal"/>
    <w:link w:val="IntenseQuoteChar"/>
    <w:uiPriority w:val="30"/>
    <w:qFormat/>
    <w:rsid w:val="00911060"/>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11060"/>
    <w:rPr>
      <w:color w:val="549E39" w:themeColor="accent1"/>
      <w:sz w:val="24"/>
      <w:szCs w:val="24"/>
    </w:rPr>
  </w:style>
  <w:style w:type="character" w:styleId="SubtleEmphasis">
    <w:name w:val="Subtle Emphasis"/>
    <w:uiPriority w:val="19"/>
    <w:qFormat/>
    <w:rsid w:val="00911060"/>
    <w:rPr>
      <w:i/>
      <w:iCs/>
      <w:color w:val="294E1C" w:themeColor="accent1" w:themeShade="7F"/>
    </w:rPr>
  </w:style>
  <w:style w:type="character" w:styleId="IntenseEmphasis">
    <w:name w:val="Intense Emphasis"/>
    <w:uiPriority w:val="21"/>
    <w:qFormat/>
    <w:rsid w:val="00911060"/>
    <w:rPr>
      <w:b/>
      <w:bCs/>
      <w:caps/>
      <w:color w:val="294E1C" w:themeColor="accent1" w:themeShade="7F"/>
      <w:spacing w:val="10"/>
    </w:rPr>
  </w:style>
  <w:style w:type="character" w:styleId="SubtleReference">
    <w:name w:val="Subtle Reference"/>
    <w:uiPriority w:val="31"/>
    <w:qFormat/>
    <w:rsid w:val="00911060"/>
    <w:rPr>
      <w:b/>
      <w:bCs/>
      <w:color w:val="549E39" w:themeColor="accent1"/>
    </w:rPr>
  </w:style>
  <w:style w:type="character" w:styleId="IntenseReference">
    <w:name w:val="Intense Reference"/>
    <w:uiPriority w:val="32"/>
    <w:qFormat/>
    <w:rsid w:val="00911060"/>
    <w:rPr>
      <w:b/>
      <w:bCs/>
      <w:i/>
      <w:iCs/>
      <w:caps/>
      <w:color w:val="549E39" w:themeColor="accent1"/>
    </w:rPr>
  </w:style>
  <w:style w:type="character" w:styleId="BookTitle">
    <w:name w:val="Book Title"/>
    <w:uiPriority w:val="33"/>
    <w:qFormat/>
    <w:rsid w:val="00911060"/>
    <w:rPr>
      <w:b/>
      <w:bCs/>
      <w:i/>
      <w:iCs/>
      <w:spacing w:val="0"/>
    </w:rPr>
  </w:style>
  <w:style w:type="paragraph" w:styleId="TOCHeading">
    <w:name w:val="TOC Heading"/>
    <w:basedOn w:val="Heading1"/>
    <w:next w:val="Normal"/>
    <w:uiPriority w:val="39"/>
    <w:semiHidden/>
    <w:unhideWhenUsed/>
    <w:qFormat/>
    <w:rsid w:val="0091106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8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2</cp:revision>
  <dcterms:created xsi:type="dcterms:W3CDTF">2022-05-27T16:59:00Z</dcterms:created>
  <dcterms:modified xsi:type="dcterms:W3CDTF">2022-05-27T16:59:00Z</dcterms:modified>
</cp:coreProperties>
</file>