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6DA" w14:textId="77777777" w:rsidR="00311D12" w:rsidRDefault="00311D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311D12" w14:paraId="3D354C7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41C5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(Project logo)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B5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42E2B196" wp14:editId="0DC3A289">
                  <wp:extent cx="4464050" cy="1001395"/>
                  <wp:effectExtent l="0" t="0" r="0" b="0"/>
                  <wp:docPr id="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12" w14:paraId="2B0A35E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18BF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0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1C1BF8C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EE4456" w:rsidRPr="00EE4456" w14:paraId="45BE64FD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A49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16DA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Portugal – Agrupamento de Escolas de Idães</w:t>
            </w:r>
          </w:p>
        </w:tc>
      </w:tr>
      <w:tr w:rsidR="00EE4456" w:rsidRPr="00EE4456" w14:paraId="4B263177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5CD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235C8" w14:textId="5A1933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Susana Pereira</w:t>
            </w:r>
          </w:p>
        </w:tc>
      </w:tr>
      <w:tr w:rsidR="00EE4456" w:rsidRPr="00EE4456" w14:paraId="2857901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8D28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7F2B9" w14:textId="77777777" w:rsidR="00311D12" w:rsidRPr="00EE4456" w:rsidRDefault="00F26487" w:rsidP="00EE4456">
            <w:pPr>
              <w:pStyle w:val="Normal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Society, news, political power</w:t>
            </w:r>
            <w:r w:rsidR="003E16BA" w:rsidRPr="00EE445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E4456" w:rsidRPr="00EE4456" w14:paraId="602FA056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62F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8A787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30j0zll" w:colFirst="0" w:colLast="0"/>
            <w:bookmarkEnd w:id="1"/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     </w:t>
            </w:r>
          </w:p>
        </w:tc>
      </w:tr>
      <w:tr w:rsidR="00311D12" w:rsidRPr="00EE4456" w14:paraId="37EA899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939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EB59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1fob9te" w:colFirst="0" w:colLast="0"/>
            <w:bookmarkEnd w:id="2"/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A5A6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1B5DD" w14:textId="77777777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3znysh7" w:colFirst="0" w:colLast="0"/>
            <w:bookmarkEnd w:id="3"/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     45 minutes</w:t>
            </w:r>
          </w:p>
        </w:tc>
      </w:tr>
    </w:tbl>
    <w:p w14:paraId="3BAE644A" w14:textId="77777777" w:rsidR="00311D12" w:rsidRPr="00EE4456" w:rsidRDefault="00311D12" w:rsidP="00EE445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a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EE4456" w:rsidRPr="00EE4456" w14:paraId="38C538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4852" w14:textId="3504182D" w:rsidR="00311D12" w:rsidRPr="00EE4456" w:rsidRDefault="00EE4456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Obiettivi della lezione da conseguire</w:t>
            </w:r>
            <w:r w:rsidR="00F26487"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311D12" w:rsidRPr="00EE4456" w14:paraId="281B24F3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D352DA" w14:textId="5F34236A" w:rsidR="00637777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bookmarkStart w:id="4" w:name="2et92p0" w:colFirst="0" w:colLast="0"/>
            <w:bookmarkEnd w:id="4"/>
            <w:r w:rsidRPr="00EE44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 </w:t>
            </w:r>
            <w:r w:rsidR="00142B0B" w:rsidRPr="00EE44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7777"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>Questa lezione riguarda le notizie e</w:t>
            </w:r>
            <w:r w:rsidR="006F70E8"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 xml:space="preserve"> </w:t>
            </w:r>
            <w:r w:rsidR="00637777"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>i media.</w:t>
            </w:r>
          </w:p>
          <w:p w14:paraId="211E2740" w14:textId="77777777" w:rsidR="00637777" w:rsidRPr="00EE4456" w:rsidRDefault="00637777" w:rsidP="00EE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</w:pPr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>Obiettivi linguistici:</w:t>
            </w:r>
          </w:p>
          <w:p w14:paraId="1CD4829E" w14:textId="06E4F14D" w:rsidR="00637777" w:rsidRPr="00EE4456" w:rsidRDefault="00637777" w:rsidP="00EE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</w:pPr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 xml:space="preserve">• </w:t>
            </w:r>
            <w:r w:rsidR="006F70E8"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>E</w:t>
            </w:r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>sercitare le capacità di parlare</w:t>
            </w:r>
          </w:p>
          <w:p w14:paraId="1FA39C00" w14:textId="52FFD9AC" w:rsidR="00637777" w:rsidRPr="00EE4456" w:rsidRDefault="00637777" w:rsidP="00EE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</w:pPr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>• Prevedere il contenuto da un titolo</w:t>
            </w:r>
          </w:p>
          <w:p w14:paraId="62A4731B" w14:textId="77777777" w:rsidR="00637777" w:rsidRPr="00EE4456" w:rsidRDefault="00637777" w:rsidP="00EE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</w:pPr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>• Sviluppare capacità di sintesi</w:t>
            </w:r>
          </w:p>
          <w:p w14:paraId="18C66515" w14:textId="77777777" w:rsidR="00637777" w:rsidRDefault="00637777" w:rsidP="00EE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</w:pPr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  <w:t>• Praticare la formazione delle domande</w:t>
            </w:r>
          </w:p>
          <w:p w14:paraId="011BF1E2" w14:textId="6ECBBAB3" w:rsidR="00EE4456" w:rsidRPr="00EE4456" w:rsidRDefault="00EE4456" w:rsidP="00EE4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it-IT" w:eastAsia="it-IT"/>
              </w:rPr>
            </w:pPr>
          </w:p>
        </w:tc>
      </w:tr>
    </w:tbl>
    <w:p w14:paraId="34653A72" w14:textId="77777777" w:rsidR="00311D12" w:rsidRPr="00EE4456" w:rsidRDefault="00311D12" w:rsidP="00EE445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a2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EE4456" w:rsidRPr="00EE4456" w14:paraId="0CA451E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0749" w14:textId="6E1C1B6C" w:rsidR="00311D12" w:rsidRPr="00EE4456" w:rsidRDefault="00EE4456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Sommario dei compiti / Attività</w:t>
            </w:r>
            <w:r w:rsidR="00F26487"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E4456" w:rsidRPr="00EE4456" w14:paraId="09BA4232" w14:textId="77777777" w:rsidTr="00EE4456">
        <w:trPr>
          <w:trHeight w:val="7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D1A34A" w14:textId="77777777" w:rsidR="00EE4456" w:rsidRDefault="00F26487" w:rsidP="00EE445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tyjcwt" w:colFirst="0" w:colLast="0"/>
            <w:bookmarkEnd w:id="5"/>
            <w:r w:rsidRPr="00EE44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  </w:t>
            </w:r>
            <w:r w:rsidR="00142B0B" w:rsidRPr="00EE4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A5A8873" w14:textId="0E209A71" w:rsidR="00637777" w:rsidRPr="00EE4456" w:rsidRDefault="00637777" w:rsidP="00EE4456">
            <w:pPr>
              <w:jc w:val="both"/>
              <w:rPr>
                <w:rStyle w:val="y2iqfc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Compito 1</w:t>
            </w:r>
          </w:p>
          <w:p w14:paraId="5E318E66" w14:textId="77777777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 xml:space="preserve"> - far parlare gli studenti delle novità. L'idea è di far riflettere gli studenti su come scoprono cosa sta succedendo nel mondo e se ritengono importante essere informati sull'attualità.</w:t>
            </w:r>
          </w:p>
          <w:p w14:paraId="2E30CB1A" w14:textId="77777777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0EC7B70" w14:textId="77777777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Compito 2</w:t>
            </w:r>
          </w:p>
          <w:p w14:paraId="2B484D1B" w14:textId="6E3F7E82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6F70E8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chiedere agli studenti di considerare i vantaggi e gli svantaggi delle quattro principali fonti mediatiche: TV, Internet, giornali e radio. Gli studenti possono farlo in gruppo e le loro risposte possono essere successivamente confrontate.</w:t>
            </w:r>
          </w:p>
          <w:p w14:paraId="0FC2E159" w14:textId="77777777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4BD352" w14:textId="77777777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Compito 3</w:t>
            </w:r>
          </w:p>
          <w:p w14:paraId="71F6CF45" w14:textId="07A549A5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- guarda</w:t>
            </w:r>
            <w:r w:rsidR="006F70E8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 xml:space="preserve"> i titoli e chiede</w:t>
            </w:r>
            <w:r w:rsidR="006F70E8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 xml:space="preserve"> agli studenti di inventare la storia </w:t>
            </w:r>
            <w:r w:rsidR="006F70E8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sulla base de</w:t>
            </w: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l titolo. Taglia</w:t>
            </w:r>
            <w:r w:rsidR="006F70E8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 xml:space="preserve"> i titoli in strisce e assegna</w:t>
            </w:r>
            <w:r w:rsidR="006F70E8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 xml:space="preserve"> a ciascuna coppia o gruppo un solo titolo su cui lavorare. Incoraggia</w:t>
            </w:r>
            <w:r w:rsidR="006F70E8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 xml:space="preserve"> gli studenti a usare la loro immaginazione e a creare una storia.</w:t>
            </w:r>
          </w:p>
          <w:p w14:paraId="247A8C25" w14:textId="77777777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5F2782" w14:textId="77777777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Compito 4</w:t>
            </w:r>
          </w:p>
          <w:p w14:paraId="397B6551" w14:textId="5700994E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-richiedere agli studenti di riassumere un articolo. Chied</w:t>
            </w:r>
            <w:r w:rsidR="006F70E8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ere</w:t>
            </w: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 xml:space="preserve"> agli studenti di scegliere un articolo da giornali veri e di leggerlo attentamente. Spiega</w:t>
            </w:r>
            <w:r w:rsidR="006F70E8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 xml:space="preserve"> che poi daranno un riassunto dell'articolo al resto della classe. Dovranno scegliere le parti importanti e assicurarsi di avere il vocabolario di cui hanno bisogno.</w:t>
            </w:r>
          </w:p>
          <w:p w14:paraId="4DEAAC04" w14:textId="77777777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90B063" w14:textId="77777777" w:rsidR="00EE4456" w:rsidRDefault="00EE4456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F25254" w14:textId="77777777" w:rsidR="00EE4456" w:rsidRDefault="00EE4456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D5FC41" w14:textId="6C72173C" w:rsidR="00637777" w:rsidRPr="00EE4456" w:rsidRDefault="00637777" w:rsidP="00EE4456">
            <w:pPr>
              <w:pStyle w:val="PreformattatoHTML"/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Compito 5</w:t>
            </w:r>
          </w:p>
          <w:p w14:paraId="323B2B8C" w14:textId="77777777" w:rsidR="00637777" w:rsidRPr="00EE4456" w:rsidRDefault="00637777" w:rsidP="00EE4456">
            <w:pPr>
              <w:pStyle w:val="PreformattatoHTM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- chiedere agli studenti di entrare nel ruolo di giornalista per svolgere un'intervista con un politico. Gli studenti possono lavorare in coppia per produrre sei domande e giochi di ruolo come se fossero in un programma televisivo.</w:t>
            </w:r>
          </w:p>
          <w:p w14:paraId="16E5D21C" w14:textId="5A7918D9" w:rsidR="00637777" w:rsidRPr="00EE4456" w:rsidRDefault="00637777" w:rsidP="00EE4456">
            <w:pPr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98A34F8" w14:textId="77777777" w:rsidR="00311D12" w:rsidRPr="00EE4456" w:rsidRDefault="00311D12" w:rsidP="00EE445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EE4456" w:rsidRPr="00EE4456" w14:paraId="7A23641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EE426" w14:textId="1DA89B0F" w:rsidR="00311D12" w:rsidRPr="00EE4456" w:rsidRDefault="00F2648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Material</w:t>
            </w:r>
            <w:r w:rsidR="00EE4456"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</w:t>
            </w: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EE4456"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Attrezzature</w:t>
            </w:r>
            <w:r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311D12" w:rsidRPr="00EE4456" w14:paraId="588CDE0C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C2A6FC" w14:textId="116F0FC6" w:rsidR="00311D12" w:rsidRPr="00EE4456" w:rsidRDefault="00D42C42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3dy6vkm" w:colFirst="0" w:colLast="0"/>
            <w:bookmarkEnd w:id="6"/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Computer, internet, </w:t>
            </w:r>
            <w:r w:rsidR="006F70E8" w:rsidRPr="00EE4456">
              <w:rPr>
                <w:rFonts w:ascii="Arial" w:hAnsi="Arial" w:cs="Arial"/>
                <w:color w:val="000000" w:themeColor="text1"/>
                <w:sz w:val="24"/>
                <w:szCs w:val="24"/>
              </w:rPr>
              <w:t>giornali</w:t>
            </w:r>
            <w:r w:rsidRPr="00EE44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board, </w:t>
            </w:r>
          </w:p>
        </w:tc>
      </w:tr>
    </w:tbl>
    <w:p w14:paraId="2F2F5DA8" w14:textId="77777777" w:rsidR="00311D12" w:rsidRPr="00EE4456" w:rsidRDefault="00311D12" w:rsidP="00EE445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EE4456" w:rsidRPr="00EE4456" w14:paraId="045C68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D411" w14:textId="00CED18D" w:rsidR="00311D12" w:rsidRPr="00EE4456" w:rsidRDefault="00EE4456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EE4456">
              <w:rPr>
                <w:rStyle w:val="y2iqfc"/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Riferimenti/teorie/metodi didattici utilizzati</w:t>
            </w:r>
          </w:p>
        </w:tc>
      </w:tr>
      <w:tr w:rsidR="00311D12" w:rsidRPr="00EE4456" w14:paraId="1DDE0E50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296084" w14:textId="78EDBD72" w:rsidR="00637777" w:rsidRPr="00EE4456" w:rsidRDefault="006F70E8" w:rsidP="00EE4456">
            <w:pPr>
              <w:pStyle w:val="PreformattatoHTM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1t3h5sf" w:colFirst="0" w:colLast="0"/>
            <w:bookmarkEnd w:id="7"/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637777"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pprendimento cooperativo; apprendimento centrato sullo studente; insegnamento basato sulle competenze;</w:t>
            </w:r>
          </w:p>
          <w:p w14:paraId="681F8FD7" w14:textId="392AF30F" w:rsidR="00637777" w:rsidRPr="00EE4456" w:rsidRDefault="00637777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D7D96B" w14:textId="77777777" w:rsidR="00311D12" w:rsidRPr="00EE4456" w:rsidRDefault="00311D12" w:rsidP="00EE445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a5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EE4456" w:rsidRPr="00EE4456" w14:paraId="67198DD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CCD36" w14:textId="1B00D996" w:rsidR="00311D12" w:rsidRPr="00EE4456" w:rsidRDefault="00EE4456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Style w:val="Kappaleenoletusfontti"/>
                <w:rFonts w:ascii="Arial" w:hAnsi="Arial" w:cs="Arial"/>
                <w:b/>
                <w:color w:val="000000" w:themeColor="text1"/>
                <w:sz w:val="24"/>
                <w:szCs w:val="24"/>
              </w:rPr>
              <w:t>Valutazione degli obiettivi raggiunti</w:t>
            </w:r>
            <w:r w:rsidR="00F26487" w:rsidRPr="00EE4456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EE4456" w:rsidRPr="00EE4456" w14:paraId="1482A001" w14:textId="77777777" w:rsidTr="00F26487">
        <w:trPr>
          <w:trHeight w:val="102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57A196" w14:textId="77777777" w:rsidR="00637777" w:rsidRPr="00EE4456" w:rsidRDefault="00637777" w:rsidP="00EE4456">
            <w:pPr>
              <w:pStyle w:val="PreformattatoHTM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4d34og8" w:colFirst="0" w:colLast="0"/>
            <w:bookmarkEnd w:id="8"/>
            <w:r w:rsidRPr="00EE4456">
              <w:rPr>
                <w:rStyle w:val="y2iqfc"/>
                <w:rFonts w:ascii="Arial" w:hAnsi="Arial" w:cs="Arial"/>
                <w:color w:val="000000" w:themeColor="text1"/>
                <w:sz w:val="24"/>
                <w:szCs w:val="24"/>
              </w:rPr>
              <w:t>Valutazione formativa: gli studenti compilano un questionario sui risultati raggiunti in classe.</w:t>
            </w:r>
          </w:p>
          <w:p w14:paraId="5A629F35" w14:textId="13BF2126" w:rsidR="00311D12" w:rsidRPr="00EE4456" w:rsidRDefault="00953B14" w:rsidP="00EE445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445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241017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311D12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323E3"/>
    <w:multiLevelType w:val="hybridMultilevel"/>
    <w:tmpl w:val="740EB21C"/>
    <w:lvl w:ilvl="0" w:tplc="A7D4160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D12"/>
    <w:rsid w:val="00142B0B"/>
    <w:rsid w:val="001B6C5A"/>
    <w:rsid w:val="00311D12"/>
    <w:rsid w:val="003625E7"/>
    <w:rsid w:val="003E16BA"/>
    <w:rsid w:val="00637777"/>
    <w:rsid w:val="006F39E9"/>
    <w:rsid w:val="006F70E8"/>
    <w:rsid w:val="00953B14"/>
    <w:rsid w:val="00D42C42"/>
    <w:rsid w:val="00E340F6"/>
    <w:rsid w:val="00EE4456"/>
    <w:rsid w:val="00F26487"/>
    <w:rsid w:val="00F33DF7"/>
    <w:rsid w:val="00F7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97DC"/>
  <w15:docId w15:val="{1732A0CE-1056-40DA-9EA0-5E701260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</w:style>
  <w:style w:type="paragraph" w:styleId="Tito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93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487"/>
    <w:rPr>
      <w:rFonts w:ascii="Lucida Grande" w:hAnsi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7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7777"/>
    <w:rPr>
      <w:rFonts w:ascii="Courier New" w:hAnsi="Courier New" w:cs="Courier New"/>
      <w:lang w:val="it-IT" w:eastAsia="it-IT"/>
    </w:rPr>
  </w:style>
  <w:style w:type="character" w:customStyle="1" w:styleId="y2iqfc">
    <w:name w:val="y2iqfc"/>
    <w:basedOn w:val="Carpredefinitoparagrafo"/>
    <w:rsid w:val="00637777"/>
  </w:style>
  <w:style w:type="character" w:customStyle="1" w:styleId="Kappaleenoletusfontti">
    <w:name w:val="Kappaleen oletusfontti"/>
    <w:rsid w:val="00EE4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Rosalba</cp:lastModifiedBy>
  <cp:revision>5</cp:revision>
  <dcterms:created xsi:type="dcterms:W3CDTF">2020-11-29T19:21:00Z</dcterms:created>
  <dcterms:modified xsi:type="dcterms:W3CDTF">2022-02-10T17:30:00Z</dcterms:modified>
</cp:coreProperties>
</file>