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D503F" w:rsidRDefault="000D50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97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976F74">
              <w:rPr>
                <w:rFonts w:ascii="Arial" w:eastAsia="Arial" w:hAnsi="Arial" w:cs="Arial"/>
                <w:b/>
                <w:color w:val="000000"/>
              </w:rPr>
              <w:t>Portugal – Agrupamento de Escolas de Idães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97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976F74">
              <w:rPr>
                <w:rFonts w:ascii="Arial" w:eastAsia="Arial" w:hAnsi="Arial" w:cs="Arial"/>
                <w:b/>
                <w:color w:val="000000"/>
              </w:rPr>
              <w:t>Susana Pereira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97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Yhteiskunta, uutiset, poliittinen vaikuttaminen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     45 minutes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6F74" w:rsidRPr="00976F74" w:rsidRDefault="00976F74" w:rsidP="00976F74">
            <w:pPr>
              <w:pStyle w:val="HTML-esimuotoiltu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bookmarkStart w:id="4" w:name="2et92p0" w:colFirst="0" w:colLast="0"/>
            <w:bookmarkEnd w:id="4"/>
            <w:proofErr w:type="gramStart"/>
            <w:r w:rsidRPr="00976F74">
              <w:rPr>
                <w:rFonts w:ascii="inherit" w:hAnsi="inherit"/>
                <w:color w:val="202124"/>
                <w:sz w:val="24"/>
                <w:szCs w:val="24"/>
              </w:rPr>
              <w:t>Tämä</w:t>
            </w:r>
            <w:r>
              <w:rPr>
                <w:rFonts w:ascii="inherit" w:hAnsi="inherit"/>
                <w:color w:val="202124"/>
                <w:sz w:val="24"/>
                <w:szCs w:val="24"/>
              </w:rPr>
              <w:t>n  oppitunnin</w:t>
            </w:r>
            <w:proofErr w:type="gramEnd"/>
            <w:r>
              <w:rPr>
                <w:rFonts w:ascii="inherit" w:hAnsi="inherit"/>
                <w:color w:val="202124"/>
                <w:sz w:val="24"/>
                <w:szCs w:val="24"/>
              </w:rPr>
              <w:t xml:space="preserve"> aiheena on uutiset ja media</w:t>
            </w:r>
            <w:r w:rsidRPr="00976F74">
              <w:rPr>
                <w:rFonts w:ascii="inherit" w:hAnsi="inherit"/>
                <w:color w:val="202124"/>
                <w:sz w:val="24"/>
                <w:szCs w:val="24"/>
              </w:rPr>
              <w:t>.</w:t>
            </w:r>
          </w:p>
          <w:p w:rsidR="00976F74" w:rsidRPr="00976F74" w:rsidRDefault="00976F74" w:rsidP="00976F7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</w:pPr>
            <w:r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>T</w:t>
            </w:r>
            <w:r w:rsidRPr="00976F74"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>avoitteet:</w:t>
            </w:r>
          </w:p>
          <w:p w:rsidR="00976F74" w:rsidRPr="00976F74" w:rsidRDefault="00976F74" w:rsidP="00976F7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</w:pPr>
            <w:r w:rsidRPr="00976F74"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>• Harjoitella puhetaitoja</w:t>
            </w:r>
          </w:p>
          <w:p w:rsidR="00976F74" w:rsidRPr="00976F74" w:rsidRDefault="00976F74" w:rsidP="00976F7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</w:pPr>
            <w:r w:rsidRPr="00976F74"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>• Ennakoida sisältöä otsikosta</w:t>
            </w:r>
          </w:p>
          <w:p w:rsidR="00976F74" w:rsidRPr="00976F74" w:rsidRDefault="00976F74" w:rsidP="00976F7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</w:pPr>
            <w:r w:rsidRPr="00976F74"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>• Kehittää yhteenvetotaitoja</w:t>
            </w:r>
          </w:p>
          <w:p w:rsidR="00976F74" w:rsidRPr="00976F74" w:rsidRDefault="00976F74" w:rsidP="00976F7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</w:pPr>
            <w:r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>• Harjoitella</w:t>
            </w:r>
            <w:r w:rsidRPr="00976F74"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 xml:space="preserve"> kysymyksen muodostusta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tiivistelmä:</w:t>
            </w:r>
          </w:p>
        </w:tc>
      </w:tr>
      <w:tr w:rsidR="000F1224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6F74" w:rsidRPr="00976F74" w:rsidRDefault="00976F74" w:rsidP="00976F74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  <w:bookmarkStart w:id="5" w:name="tyjcwt" w:colFirst="0" w:colLast="0"/>
            <w:bookmarkEnd w:id="5"/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Tehtävä 1</w:t>
            </w:r>
          </w:p>
          <w:p w:rsidR="00976F74" w:rsidRPr="00976F74" w:rsidRDefault="00976F74" w:rsidP="00976F74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-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Tavoitteena on</w:t>
            </w:r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saada opiskelijat puhumaan uutisista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ja </w:t>
            </w:r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pohtimaan, miten he saavat ti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etää mitä maailmassa tapahtuu sekä</w:t>
            </w:r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pitävätkö he tärkeänä saada tietoa ajankohtaisista asioista.</w:t>
            </w:r>
          </w:p>
          <w:p w:rsidR="00976F74" w:rsidRPr="00976F74" w:rsidRDefault="00976F74" w:rsidP="00976F74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</w:p>
          <w:p w:rsidR="00976F74" w:rsidRPr="00976F74" w:rsidRDefault="00976F74" w:rsidP="00976F74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Tehtävä 2</w:t>
            </w:r>
          </w:p>
          <w:p w:rsidR="00976F74" w:rsidRPr="00976F74" w:rsidRDefault="00976F74" w:rsidP="00976F74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-P</w:t>
            </w:r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yydä oppilaita pohtimaan neljän tärkeimmän medialähteen – television, internetin, sanomalehtien ja radion – etuja ja haittoja. Oppilaat voivat tehdä tämän ryhmässä ja heidän vastauksiaan voidaan myöhemmin verrata.</w:t>
            </w:r>
          </w:p>
          <w:p w:rsidR="00976F74" w:rsidRPr="00976F74" w:rsidRDefault="00976F74" w:rsidP="00976F74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</w:p>
          <w:p w:rsidR="00976F74" w:rsidRPr="00976F74" w:rsidRDefault="00976F74" w:rsidP="00976F74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lastRenderedPageBreak/>
              <w:t>Tehtävä 3</w:t>
            </w:r>
          </w:p>
          <w:p w:rsidR="00976F74" w:rsidRPr="00976F74" w:rsidRDefault="00976F74" w:rsidP="00976F74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- K</w:t>
            </w:r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atso otsikoita ja pyytää oppilaita keksimään otsikon takana oleva tarina. Leikkaa otsikot nauhoiksi ja anna kullekin parille tai ryhmälle vain yksi otsikko käytettäväksi. Kannusta oppilaita käyttämään mielikuvitustaan ​​ja luomaan tarina.</w:t>
            </w:r>
          </w:p>
          <w:p w:rsidR="00976F74" w:rsidRPr="00976F74" w:rsidRDefault="00976F74" w:rsidP="00976F74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</w:p>
          <w:p w:rsidR="00976F74" w:rsidRPr="00976F74" w:rsidRDefault="00976F74" w:rsidP="00976F74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Tehtävä 4</w:t>
            </w:r>
          </w:p>
          <w:p w:rsidR="00976F74" w:rsidRPr="00976F74" w:rsidRDefault="00976F74" w:rsidP="00976F74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- </w:t>
            </w:r>
            <w:r w:rsidR="00891415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Pyydä oppilaita tekemään yhteenveto</w:t>
            </w:r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artikkeli</w:t>
            </w:r>
            <w:r w:rsidR="00891415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sta. Oppilaat valitsevat</w:t>
            </w:r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artikkeli</w:t>
            </w:r>
            <w:r w:rsidR="00891415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n</w:t>
            </w:r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oik</w:t>
            </w:r>
            <w:r w:rsidR="00891415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eista sanomalehdistä ja lukevat</w:t>
            </w:r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se</w:t>
            </w:r>
            <w:r w:rsidR="00891415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n</w:t>
            </w:r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huolellisesti. </w:t>
            </w:r>
            <w:r w:rsidR="00891415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Tehtävänä on laatia tiivistelmä </w:t>
            </w:r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artikkelista muulle luokalle. </w:t>
            </w:r>
            <w:r w:rsidR="00891415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Heidän tulee valita keskeiset asiat</w:t>
            </w:r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 ja varmistaa, että heillä on tarvitsemansa sanasto.</w:t>
            </w:r>
          </w:p>
          <w:p w:rsidR="00976F74" w:rsidRPr="00976F74" w:rsidRDefault="00976F74" w:rsidP="00976F74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</w:p>
          <w:p w:rsidR="00976F74" w:rsidRPr="00976F74" w:rsidRDefault="00976F74" w:rsidP="00976F74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</w:pPr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Tehtävä 5</w:t>
            </w:r>
          </w:p>
          <w:p w:rsidR="00976F74" w:rsidRPr="00976F74" w:rsidRDefault="00976F74" w:rsidP="00976F74">
            <w:pPr>
              <w:pStyle w:val="HTML-esimuotoiltu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976F74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- Pyydä opiskelijoita astumaan uutistoimittajan rooliin haastattelemaan poliitikkoa. Oppilaat voivat työskennellä pareittain tuottaakseen kuusi kysymystä ja roolileikin ikään kuin he olisivat TV-ohjelmassa.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91415" w:rsidRPr="00891415" w:rsidRDefault="00891415" w:rsidP="00891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r w:rsidRPr="00891415">
              <w:rPr>
                <w:rFonts w:ascii="Arial" w:eastAsia="Arial" w:hAnsi="Arial" w:cs="Arial"/>
                <w:color w:val="000000"/>
                <w:sz w:val="24"/>
                <w:szCs w:val="24"/>
              </w:rPr>
              <w:t>Tietokone, internet, sanomalehdet, taulu,</w:t>
            </w:r>
          </w:p>
          <w:p w:rsidR="00891415" w:rsidRPr="00891415" w:rsidRDefault="00891415" w:rsidP="00891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91415" w:rsidRPr="00891415" w:rsidRDefault="00891415" w:rsidP="00891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91415" w:rsidRPr="00891415" w:rsidRDefault="00891415" w:rsidP="00891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F1224" w:rsidRDefault="00891415" w:rsidP="00891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891415">
              <w:rPr>
                <w:rFonts w:ascii="Arial" w:eastAsia="Arial" w:hAnsi="Arial" w:cs="Arial"/>
                <w:b/>
                <w:color w:val="000000"/>
              </w:rPr>
              <w:t xml:space="preserve"> /menetelmät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891415" w:rsidP="00891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7" w:name="1t3h5sf" w:colFirst="0" w:colLast="0"/>
            <w:bookmarkEnd w:id="7"/>
            <w:r w:rsidRPr="00891415">
              <w:rPr>
                <w:color w:val="000000"/>
                <w:sz w:val="24"/>
                <w:szCs w:val="24"/>
              </w:rPr>
              <w:t>Yhteistoiminnallinen oppiminen; opiskelijakeskeinen oppiminen; osaamiseen perustuva opetus.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Pr="00891415" w:rsidRDefault="00891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8" w:name="4d34og8" w:colFirst="0" w:colLast="0"/>
            <w:bookmarkStart w:id="9" w:name="_GoBack"/>
            <w:bookmarkEnd w:id="8"/>
            <w:bookmarkEnd w:id="9"/>
            <w:r w:rsidRPr="00891415">
              <w:rPr>
                <w:rFonts w:eastAsia="Arial"/>
                <w:color w:val="000000"/>
                <w:sz w:val="24"/>
                <w:szCs w:val="24"/>
              </w:rPr>
              <w:t>Opiskelijat täyttävät kyselylomakkeen saavutuksistaan ​​luokassa.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D503F"/>
    <w:rsid w:val="000F1224"/>
    <w:rsid w:val="003C3EAF"/>
    <w:rsid w:val="00891415"/>
    <w:rsid w:val="00976F74"/>
    <w:rsid w:val="00B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2C87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76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76F74"/>
    <w:rPr>
      <w:rFonts w:ascii="Courier New" w:hAnsi="Courier New" w:cs="Courier New"/>
      <w:lang w:val="fi-FI"/>
    </w:rPr>
  </w:style>
  <w:style w:type="character" w:customStyle="1" w:styleId="y2iqfc">
    <w:name w:val="y2iqfc"/>
    <w:basedOn w:val="Kappaleenoletusfontti"/>
    <w:rsid w:val="0097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2022-05-10T08:22:00Z</dcterms:created>
  <dcterms:modified xsi:type="dcterms:W3CDTF">2022-05-10T08:22:00Z</dcterms:modified>
</cp:coreProperties>
</file>