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EE82" w14:textId="77777777" w:rsidR="00D16CE6" w:rsidRDefault="00D16CE6" w:rsidP="00D16CE6">
      <w:pPr>
        <w:jc w:val="center"/>
        <w:rPr>
          <w:rFonts w:ascii="Arial" w:hAnsi="Arial" w:cs="Arial"/>
          <w:b/>
          <w:bCs/>
          <w:color w:val="0070C0"/>
          <w:sz w:val="144"/>
          <w:szCs w:val="144"/>
        </w:rPr>
      </w:pPr>
      <w:r w:rsidRPr="00D16CE6">
        <w:rPr>
          <w:rFonts w:ascii="Arial" w:hAnsi="Arial" w:cs="Arial"/>
          <w:b/>
          <w:bCs/>
          <w:color w:val="0070C0"/>
          <w:sz w:val="144"/>
          <w:szCs w:val="144"/>
          <w:highlight w:val="yellow"/>
        </w:rPr>
        <w:t>We Are One</w:t>
      </w:r>
      <w:r>
        <w:rPr>
          <w:rFonts w:ascii="Arial" w:hAnsi="Arial" w:cs="Arial"/>
          <w:b/>
          <w:bCs/>
          <w:color w:val="0070C0"/>
          <w:sz w:val="144"/>
          <w:szCs w:val="144"/>
        </w:rPr>
        <w:t xml:space="preserve"> </w:t>
      </w:r>
    </w:p>
    <w:p w14:paraId="0AF36A4F" w14:textId="77777777" w:rsidR="00D16CE6" w:rsidRDefault="00D16CE6" w:rsidP="00D16CE6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61BC2C9C" w14:textId="5F5D9BED" w:rsidR="00A30FB7" w:rsidRDefault="00D16CE6" w:rsidP="00D16CE6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hyperlink r:id="rId4" w:history="1">
        <w:r w:rsidRPr="0042409C">
          <w:rPr>
            <w:rStyle w:val="Hiperligao"/>
            <w:rFonts w:ascii="Arial" w:hAnsi="Arial" w:cs="Arial"/>
            <w:b/>
            <w:bCs/>
            <w:sz w:val="28"/>
            <w:szCs w:val="28"/>
          </w:rPr>
          <w:t>https://twinspace.etwinning.net/189443/pages/page/2153551</w:t>
        </w:r>
      </w:hyperlink>
      <w:r w:rsidRPr="00D16CE6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</w:p>
    <w:p w14:paraId="7E8BCCFA" w14:textId="1EF3E96E" w:rsidR="00D16CE6" w:rsidRDefault="00D16CE6" w:rsidP="00D16CE6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0E4EF4BC" w14:textId="615D2C52" w:rsidR="00D16CE6" w:rsidRDefault="00D16CE6" w:rsidP="00D16CE6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noProof/>
          <w:color w:val="0070C0"/>
          <w:sz w:val="28"/>
          <w:szCs w:val="28"/>
        </w:rPr>
        <w:drawing>
          <wp:inline distT="0" distB="0" distL="0" distR="0" wp14:anchorId="1979E92F" wp14:editId="744049D3">
            <wp:extent cx="5400040" cy="54000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A2B9E" w14:textId="77777777" w:rsidR="00D16CE6" w:rsidRPr="00D16CE6" w:rsidRDefault="00D16CE6" w:rsidP="00D16CE6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sectPr w:rsidR="00D16CE6" w:rsidRPr="00D16C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E6"/>
    <w:rsid w:val="00A30FB7"/>
    <w:rsid w:val="00D1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CBE3"/>
  <w15:chartTrackingRefBased/>
  <w15:docId w15:val="{AB0F6754-4F06-4FD9-AC0F-65292C94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16CE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16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twinspace.etwinning.net/189443/pages/page/215355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127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Baptista</dc:creator>
  <cp:keywords/>
  <dc:description/>
  <cp:lastModifiedBy>Maria Baptista</cp:lastModifiedBy>
  <cp:revision>1</cp:revision>
  <dcterms:created xsi:type="dcterms:W3CDTF">2022-04-24T11:35:00Z</dcterms:created>
  <dcterms:modified xsi:type="dcterms:W3CDTF">2022-04-24T11:38:00Z</dcterms:modified>
</cp:coreProperties>
</file>