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B268" w14:textId="77777777" w:rsidR="0059165A" w:rsidRDefault="0059165A">
      <w:pPr>
        <w:rPr>
          <w:rFonts w:asciiTheme="majorHAnsi" w:hAnsiTheme="majorHAnsi"/>
          <w:sz w:val="32"/>
          <w:szCs w:val="32"/>
        </w:rPr>
      </w:pPr>
    </w:p>
    <w:p w14:paraId="28374528" w14:textId="77777777" w:rsidR="0059165A" w:rsidRDefault="004A5C3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EVALUATION QUESTIONNAIRE</w:t>
      </w:r>
    </w:p>
    <w:p w14:paraId="6B64CF4B" w14:textId="77777777" w:rsidR="0059165A" w:rsidRDefault="004A5C39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give a point for each option according to the scale below.</w:t>
      </w:r>
    </w:p>
    <w:p w14:paraId="15716031" w14:textId="77777777" w:rsidR="0059165A" w:rsidRDefault="004A5C39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1: Very low      2: Low     3: Medium      4:High       5:Very high</w:t>
      </w:r>
    </w:p>
    <w:p w14:paraId="3983F9AA" w14:textId="77777777" w:rsidR="0059165A" w:rsidRDefault="0059165A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</w:p>
    <w:p w14:paraId="170DBBA3" w14:textId="77777777" w:rsidR="0059165A" w:rsidRDefault="004A5C39">
      <w:pPr>
        <w:jc w:val="center"/>
      </w:pPr>
      <w:r>
        <w:rPr>
          <w:rFonts w:asciiTheme="majorHAnsi" w:hAnsiTheme="majorHAnsi"/>
          <w:b/>
          <w:lang w:val="en-GB"/>
        </w:rPr>
        <w:t>Mobility Organisation</w:t>
      </w:r>
    </w:p>
    <w:p w14:paraId="04E41DA2" w14:textId="60087777" w:rsidR="0059165A" w:rsidRDefault="004A5C39">
      <w:pPr>
        <w:pStyle w:val="ListParagraph"/>
        <w:ind w:left="360"/>
      </w:pPr>
      <w:r>
        <w:rPr>
          <w:rFonts w:asciiTheme="majorHAnsi" w:hAnsiTheme="majorHAnsi"/>
          <w:sz w:val="24"/>
          <w:szCs w:val="24"/>
          <w:lang w:val="en-GB"/>
        </w:rPr>
        <w:t xml:space="preserve">1. Information (travel, accommodation, etc.) received before the mobility from host partner             </w:t>
      </w:r>
      <w:r w:rsidR="00642378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…..</w:t>
      </w:r>
    </w:p>
    <w:p w14:paraId="3E5172EB" w14:textId="73AC7AD4" w:rsidR="0059165A" w:rsidRDefault="004A5C39">
      <w:pPr>
        <w:ind w:firstLine="360"/>
      </w:pPr>
      <w:r>
        <w:rPr>
          <w:rFonts w:asciiTheme="majorHAnsi" w:hAnsiTheme="majorHAnsi"/>
          <w:sz w:val="24"/>
          <w:szCs w:val="24"/>
          <w:lang w:val="en-GB"/>
        </w:rPr>
        <w:t>2. General organization during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642378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55B27B82" w14:textId="4B686FDF" w:rsidR="0059165A" w:rsidRDefault="004A5C39">
      <w:r>
        <w:rPr>
          <w:rFonts w:asciiTheme="majorHAnsi" w:hAnsiTheme="majorHAnsi"/>
          <w:sz w:val="24"/>
          <w:szCs w:val="24"/>
          <w:lang w:val="en-GB"/>
        </w:rPr>
        <w:t xml:space="preserve">      3. Duration and timing of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642378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3B3917C6" w14:textId="77824953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4. Domestic arrangements (accommodation, meals, etc.)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642378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1851CFD6" w14:textId="77777777" w:rsidR="0059165A" w:rsidRDefault="004A5C39"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Mobility Contents</w:t>
      </w:r>
    </w:p>
    <w:p w14:paraId="159F1478" w14:textId="2E656096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The activities and the subjects discussed were relevant                                                                            </w:t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12E0FD43" w14:textId="165EC66A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Balance between different types of activities (work session, social and cultural events, free time)  </w:t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5C60B99F" w14:textId="75A91EF3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To facilitate understanding of the objectives and work plan for the next period                                  </w:t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05BDF124" w14:textId="71EE02B8" w:rsidR="0059165A" w:rsidRDefault="004A5C39">
      <w:r>
        <w:rPr>
          <w:rFonts w:asciiTheme="majorHAnsi" w:hAnsiTheme="majorHAnsi"/>
          <w:sz w:val="24"/>
          <w:szCs w:val="24"/>
          <w:lang w:val="en-GB"/>
        </w:rPr>
        <w:t xml:space="preserve">      4. The mobility fulfilled my personal expectations                                                                                          </w:t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…...</w:t>
      </w:r>
    </w:p>
    <w:p w14:paraId="62D8A687" w14:textId="77777777" w:rsidR="0059165A" w:rsidRDefault="004A5C39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Quality of European Partnership</w:t>
      </w:r>
    </w:p>
    <w:p w14:paraId="2C796894" w14:textId="26BB6555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Effective communication among partners was developed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48ADBFF2" w14:textId="5D57106B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Development of teamwork, of positive attitude was provided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4CA97A02" w14:textId="77777777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The commitment to the project by each partner (quality of the presentations and products, </w:t>
      </w:r>
    </w:p>
    <w:p w14:paraId="1CBA896D" w14:textId="42A210A5" w:rsidR="0059165A" w:rsidRDefault="004A5C39">
      <w:r>
        <w:rPr>
          <w:rFonts w:asciiTheme="majorHAnsi" w:hAnsiTheme="majorHAnsi"/>
          <w:sz w:val="24"/>
          <w:szCs w:val="24"/>
          <w:lang w:val="en-GB"/>
        </w:rPr>
        <w:t xml:space="preserve">       sharing responsibility for the mobility)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</w:t>
      </w:r>
    </w:p>
    <w:p w14:paraId="3B36E740" w14:textId="73AEB5F2" w:rsidR="0059165A" w:rsidRDefault="004A5C3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4. Intercultural interaction/challenges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.....</w:t>
      </w:r>
    </w:p>
    <w:p w14:paraId="4452551F" w14:textId="77777777" w:rsidR="0059165A" w:rsidRDefault="005916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25985C0E" w14:textId="77777777" w:rsidR="0059165A" w:rsidRDefault="005916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61105E19" w14:textId="77777777" w:rsidR="0059165A" w:rsidRDefault="005916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4BF6DD31" w14:textId="77777777" w:rsidR="0059165A" w:rsidRDefault="005916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58908128" w14:textId="77777777" w:rsidR="0059165A" w:rsidRDefault="005916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3AB7CC00" w14:textId="77777777" w:rsidR="0059165A" w:rsidRDefault="004A5C39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319A091" wp14:editId="6931D4F5">
                <wp:simplePos x="0" y="0"/>
                <wp:positionH relativeFrom="column">
                  <wp:posOffset>0</wp:posOffset>
                </wp:positionH>
                <wp:positionV relativeFrom="paragraph">
                  <wp:posOffset>9311640</wp:posOffset>
                </wp:positionV>
                <wp:extent cx="6401435" cy="1867535"/>
                <wp:effectExtent l="0" t="0" r="19050" b="19050"/>
                <wp:wrapNone/>
                <wp:docPr id="1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Rettangolo 18" stroked="t" style="position:absolute;margin-left:0pt;margin-top:733.2pt;width:503.95pt;height:146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 w14:paraId="3819E821" w14:textId="77777777" w:rsidR="0059165A" w:rsidRDefault="005916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54EB0271" w14:textId="77777777" w:rsidR="0059165A" w:rsidRDefault="004A5C39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Management and Coordination</w:t>
      </w:r>
    </w:p>
    <w:p w14:paraId="56C99BB1" w14:textId="77777777" w:rsidR="0059165A" w:rsidRDefault="004A5C39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1. The information (on tasks, materials for the mobility, etc.) received before the mobility</w:t>
      </w:r>
    </w:p>
    <w:p w14:paraId="0F66ABB2" w14:textId="22105D6B" w:rsidR="0059165A" w:rsidRDefault="004A5C39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from the coordinator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……..</w:t>
      </w:r>
    </w:p>
    <w:p w14:paraId="70D58FB2" w14:textId="77777777" w:rsidR="0059165A" w:rsidRDefault="0059165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BF69D2B" w14:textId="77777777" w:rsidR="0059165A" w:rsidRDefault="004A5C39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2. The coordinator facilitated understanding of the objectives and work plan</w:t>
      </w:r>
    </w:p>
    <w:p w14:paraId="4EF85E0D" w14:textId="608D2552" w:rsidR="0059165A" w:rsidRDefault="004A5C39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for the next period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……..</w:t>
      </w:r>
    </w:p>
    <w:p w14:paraId="293CF3FD" w14:textId="77777777" w:rsidR="0059165A" w:rsidRDefault="0059165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268ED87" w14:textId="77777777" w:rsidR="0059165A" w:rsidRDefault="004A5C39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3. The coordinator facilitated communication and collaboration between partners. </w:t>
      </w:r>
    </w:p>
    <w:p w14:paraId="2E6D2BDC" w14:textId="4E22A492" w:rsidR="0059165A" w:rsidRDefault="004A5C39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Everyone was encouraged to contribute to discussion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 xml:space="preserve">               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206A71">
        <w:rPr>
          <w:rFonts w:asciiTheme="majorHAnsi" w:hAnsiTheme="majorHAnsi"/>
          <w:sz w:val="24"/>
          <w:szCs w:val="24"/>
          <w:lang w:val="en-GB"/>
        </w:rPr>
        <w:t>5</w:t>
      </w:r>
      <w:r>
        <w:rPr>
          <w:rFonts w:asciiTheme="majorHAnsi" w:hAnsiTheme="majorHAnsi"/>
          <w:sz w:val="24"/>
          <w:szCs w:val="24"/>
          <w:lang w:val="en-GB"/>
        </w:rPr>
        <w:t>……..</w:t>
      </w:r>
    </w:p>
    <w:p w14:paraId="2D386C44" w14:textId="77777777" w:rsidR="0059165A" w:rsidRDefault="0059165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89E4245" w14:textId="77777777" w:rsidR="0059165A" w:rsidRDefault="0059165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1A613B8B" w14:textId="6F19D752" w:rsidR="0059165A" w:rsidRDefault="004A5C39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Total Score: …</w:t>
      </w:r>
      <w:r w:rsidR="00206A71">
        <w:rPr>
          <w:rFonts w:asciiTheme="majorHAnsi" w:hAnsiTheme="majorHAnsi"/>
          <w:b/>
          <w:sz w:val="24"/>
          <w:szCs w:val="24"/>
          <w:lang w:val="en-GB"/>
        </w:rPr>
        <w:t>75</w:t>
      </w:r>
      <w:r>
        <w:rPr>
          <w:rFonts w:asciiTheme="majorHAnsi" w:hAnsiTheme="majorHAnsi"/>
          <w:b/>
          <w:sz w:val="24"/>
          <w:szCs w:val="24"/>
          <w:lang w:val="en-GB"/>
        </w:rPr>
        <w:t>…………</w:t>
      </w:r>
    </w:p>
    <w:p w14:paraId="1F35FB3F" w14:textId="77777777" w:rsidR="0059165A" w:rsidRDefault="0059165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4F458C1" w14:textId="77777777" w:rsidR="0059165A" w:rsidRDefault="004A5C39">
      <w:pPr>
        <w:spacing w:after="0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General Impression</w:t>
      </w:r>
    </w:p>
    <w:p w14:paraId="5CFDDF25" w14:textId="77777777" w:rsidR="0059165A" w:rsidRDefault="004A5C39">
      <w:r>
        <w:rPr>
          <w:rFonts w:asciiTheme="majorHAnsi" w:hAnsiTheme="majorHAnsi"/>
          <w:sz w:val="24"/>
          <w:szCs w:val="24"/>
          <w:lang w:val="en-GB"/>
        </w:rPr>
        <w:t>General impression: please write at least two strengths (positive aspects) of this mobility. How do you feel now about our partnership? Positive aspects:</w:t>
      </w:r>
    </w:p>
    <w:p w14:paraId="1266722D" w14:textId="77777777" w:rsidR="0059165A" w:rsidRDefault="004A5C39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7C3A5A1" wp14:editId="74E868C4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468110" cy="1905635"/>
                <wp:effectExtent l="0" t="0" r="28575" b="19050"/>
                <wp:wrapNone/>
                <wp:docPr id="2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19051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272D4" id="Rettangolo 17" o:spid="_x0000_s1026" style="position:absolute;margin-left:.75pt;margin-top:1.85pt;width:509.3pt;height:150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" filled="f" strokecolor="#1f4d78 [1604]" strokeweight="1pt"/>
            </w:pict>
          </mc:Fallback>
        </mc:AlternateContent>
      </w:r>
    </w:p>
    <w:p w14:paraId="34F1DBBC" w14:textId="77777777" w:rsidR="004C15F9" w:rsidRDefault="004C15F9" w:rsidP="004C15F9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</w:t>
      </w:r>
      <w:r w:rsidRPr="004C15F9">
        <w:rPr>
          <w:rFonts w:asciiTheme="majorHAnsi" w:hAnsiTheme="majorHAnsi"/>
          <w:sz w:val="24"/>
          <w:szCs w:val="24"/>
          <w:lang w:val="en-GB"/>
        </w:rPr>
        <w:t>he opportunity to meet and get acquainted with people from different cultures and customs to start is a real treasure. During that week through a series of joint workshops meetings sharing experiences related to the topic of environmental protection.It is inevitable to mention the visit to the private reserve and the rich biodiversity and to a one moment  to be a part  in the city of the future (futuroscope)</w:t>
      </w:r>
    </w:p>
    <w:p w14:paraId="57A1CB55" w14:textId="3D8799B5" w:rsidR="004C15F9" w:rsidRPr="004C15F9" w:rsidRDefault="004C15F9" w:rsidP="004C15F9">
      <w:pPr>
        <w:pStyle w:val="ListParagraph"/>
        <w:rPr>
          <w:rFonts w:asciiTheme="majorHAnsi" w:hAnsiTheme="majorHAnsi"/>
          <w:sz w:val="24"/>
          <w:szCs w:val="24"/>
          <w:lang w:val="mk-MK"/>
        </w:rPr>
      </w:pPr>
      <w:bookmarkStart w:id="0" w:name="_GoBack"/>
      <w:bookmarkEnd w:id="0"/>
      <w:r w:rsidRPr="004C15F9">
        <w:rPr>
          <w:rFonts w:asciiTheme="majorHAnsi" w:hAnsiTheme="majorHAnsi"/>
          <w:sz w:val="24"/>
          <w:szCs w:val="24"/>
          <w:lang w:val="mk-MK"/>
        </w:rPr>
        <w:t>Let me not forget the warm welcome from our host coordinator Sophie and her team, as well as the hosts where our students were accommodated.</w:t>
      </w:r>
    </w:p>
    <w:p w14:paraId="7502606E" w14:textId="77777777" w:rsidR="004C15F9" w:rsidRDefault="004C15F9" w:rsidP="00C963AA">
      <w:pPr>
        <w:pStyle w:val="ListParagraph"/>
        <w:ind w:left="0"/>
        <w:rPr>
          <w:rFonts w:asciiTheme="majorHAnsi" w:hAnsiTheme="majorHAnsi"/>
          <w:sz w:val="24"/>
          <w:szCs w:val="24"/>
          <w:lang w:val="en-GB"/>
        </w:rPr>
      </w:pPr>
    </w:p>
    <w:p w14:paraId="773A5305" w14:textId="77777777" w:rsidR="004C15F9" w:rsidRDefault="004C15F9" w:rsidP="00C963AA">
      <w:pPr>
        <w:pStyle w:val="ListParagraph"/>
        <w:ind w:left="0"/>
        <w:rPr>
          <w:rFonts w:asciiTheme="majorHAnsi" w:hAnsiTheme="majorHAnsi"/>
          <w:sz w:val="24"/>
          <w:szCs w:val="24"/>
          <w:lang w:val="en-GB"/>
        </w:rPr>
      </w:pPr>
    </w:p>
    <w:p w14:paraId="3A56DFD9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71F271A5" w14:textId="77777777" w:rsidR="0059165A" w:rsidRDefault="004A5C39">
      <w:r>
        <w:rPr>
          <w:rFonts w:asciiTheme="majorHAnsi" w:hAnsiTheme="majorHAnsi"/>
          <w:sz w:val="24"/>
          <w:szCs w:val="24"/>
          <w:lang w:val="en-GB"/>
        </w:rPr>
        <w:t>General impression: please write at least two weaknesses (negative aspects) of this mobility. How do you feel now about our partnership? Negative aspects:</w:t>
      </w:r>
    </w:p>
    <w:tbl>
      <w:tblPr>
        <w:tblW w:w="10081" w:type="dxa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59165A" w14:paraId="6FDF7A6E" w14:textId="77777777" w:rsidTr="00653D0B">
        <w:trPr>
          <w:trHeight w:val="1019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BA41" w14:textId="04F05955" w:rsidR="0059165A" w:rsidRDefault="007E099D">
            <w:pPr>
              <w:ind w:left="-90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    No negative aspects</w:t>
            </w:r>
            <w:r w:rsidR="00C963AA">
              <w:rPr>
                <w:rFonts w:asciiTheme="majorHAnsi" w:hAnsi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14:paraId="533C3E6E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4933F4AD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693E6E35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1B16CD89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54D7B1EC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71D18A91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0EBDC2BB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20E442B2" w14:textId="77777777" w:rsidR="0059165A" w:rsidRDefault="0059165A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6B68D102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2F272E17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0D2005A5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208543E4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338A371A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870BFE7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787EEA7D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37F6BAFE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0F70663D" w14:textId="77777777" w:rsidR="0059165A" w:rsidRDefault="0059165A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660EDBF8" w14:textId="77777777" w:rsidR="0059165A" w:rsidRDefault="0059165A"/>
    <w:sectPr w:rsidR="0059165A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77D6" w14:textId="77777777" w:rsidR="009078A3" w:rsidRDefault="009078A3">
      <w:pPr>
        <w:spacing w:after="0" w:line="240" w:lineRule="auto"/>
      </w:pPr>
      <w:r>
        <w:separator/>
      </w:r>
    </w:p>
  </w:endnote>
  <w:endnote w:type="continuationSeparator" w:id="0">
    <w:p w14:paraId="33E16BEE" w14:textId="77777777" w:rsidR="009078A3" w:rsidRDefault="009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673365"/>
      <w:docPartObj>
        <w:docPartGallery w:val="Page Numbers (Bottom of Page)"/>
        <w:docPartUnique/>
      </w:docPartObj>
    </w:sdtPr>
    <w:sdtEndPr/>
    <w:sdtContent>
      <w:p w14:paraId="075C8369" w14:textId="77777777" w:rsidR="0059165A" w:rsidRDefault="004A5C39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15F9">
          <w:rPr>
            <w:noProof/>
          </w:rPr>
          <w:t>3</w:t>
        </w:r>
        <w:r>
          <w:fldChar w:fldCharType="end"/>
        </w:r>
      </w:p>
    </w:sdtContent>
  </w:sdt>
  <w:p w14:paraId="032A0833" w14:textId="77777777" w:rsidR="0059165A" w:rsidRDefault="0059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BACA" w14:textId="77777777" w:rsidR="009078A3" w:rsidRDefault="009078A3">
      <w:pPr>
        <w:spacing w:after="0" w:line="240" w:lineRule="auto"/>
      </w:pPr>
      <w:r>
        <w:separator/>
      </w:r>
    </w:p>
  </w:footnote>
  <w:footnote w:type="continuationSeparator" w:id="0">
    <w:p w14:paraId="1B6BAA6B" w14:textId="77777777" w:rsidR="009078A3" w:rsidRDefault="0090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FF7E" w14:textId="77777777" w:rsidR="0059165A" w:rsidRDefault="004A5C39">
    <w:pPr>
      <w:spacing w:line="320" w:lineRule="exact"/>
      <w:jc w:val="center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9" behindDoc="1" locked="0" layoutInCell="1" allowOverlap="1" wp14:anchorId="697B400A" wp14:editId="3854B280">
              <wp:simplePos x="0" y="0"/>
              <wp:positionH relativeFrom="column">
                <wp:posOffset>-49530</wp:posOffset>
              </wp:positionH>
              <wp:positionV relativeFrom="paragraph">
                <wp:posOffset>-253365</wp:posOffset>
              </wp:positionV>
              <wp:extent cx="1367790" cy="1233805"/>
              <wp:effectExtent l="0" t="0" r="0" b="0"/>
              <wp:wrapNone/>
              <wp:docPr id="3" name="Google Shape;57;p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oogle Shape;57;p1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67280" cy="1233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Google Shape;57;p13" stroked="f" style="position:absolute;margin-left:-3.9pt;margin-top:-19.95pt;width:107.6pt;height:97.0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4" behindDoc="0" locked="0" layoutInCell="1" allowOverlap="1" wp14:anchorId="24509D70" wp14:editId="43B4895C">
          <wp:simplePos x="0" y="0"/>
          <wp:positionH relativeFrom="column">
            <wp:posOffset>4493895</wp:posOffset>
          </wp:positionH>
          <wp:positionV relativeFrom="paragraph">
            <wp:posOffset>-163195</wp:posOffset>
          </wp:positionV>
          <wp:extent cx="2133600" cy="608965"/>
          <wp:effectExtent l="0" t="0" r="0" b="0"/>
          <wp:wrapTight wrapText="bothSides">
            <wp:wrapPolygon edited="0">
              <wp:start x="-45" y="0"/>
              <wp:lineTo x="-45" y="20903"/>
              <wp:lineTo x="21402" y="20903"/>
              <wp:lineTo x="21402" y="0"/>
              <wp:lineTo x="-4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tr-TR" w:eastAsia="tr-TR"/>
      </w:rPr>
      <w:t xml:space="preserve">                                             </w:t>
    </w:r>
  </w:p>
  <w:p w14:paraId="1D8736C1" w14:textId="77777777" w:rsidR="0059165A" w:rsidRDefault="004A5C39">
    <w:pPr>
      <w:spacing w:line="320" w:lineRule="exact"/>
      <w:jc w:val="center"/>
    </w:pPr>
    <w:r>
      <w:rPr>
        <w:lang w:val="tr-TR" w:eastAsia="tr-TR"/>
      </w:rPr>
      <w:t>S.A.V.E.</w:t>
    </w:r>
  </w:p>
  <w:p w14:paraId="674C4382" w14:textId="77777777" w:rsidR="0059165A" w:rsidRDefault="004A5C39">
    <w:pPr>
      <w:spacing w:after="0" w:line="320" w:lineRule="exact"/>
      <w:jc w:val="center"/>
      <w:rPr>
        <w:color w:val="000000"/>
      </w:rPr>
    </w:pPr>
    <w:r>
      <w:rPr>
        <w:color w:val="000000"/>
        <w:sz w:val="24"/>
        <w:szCs w:val="24"/>
        <w:lang w:val="en-GB" w:eastAsia="tr-TR"/>
      </w:rPr>
      <w:t>“School Actions and Voices of the Environment”</w:t>
    </w:r>
  </w:p>
  <w:p w14:paraId="73C6B14F" w14:textId="77777777" w:rsidR="0059165A" w:rsidRDefault="004A5C39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GB"/>
      </w:rPr>
      <w:t>First mobility of the project sustainable development in school</w:t>
    </w:r>
  </w:p>
  <w:p w14:paraId="288D10CC" w14:textId="77777777" w:rsidR="0059165A" w:rsidRDefault="004A5C39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US"/>
      </w:rPr>
      <w:t>Collège Calmette et Guérin</w:t>
    </w:r>
  </w:p>
  <w:p w14:paraId="46CA2791" w14:textId="77777777" w:rsidR="0059165A" w:rsidRDefault="004A5C39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GB"/>
      </w:rPr>
      <w:t>31</w:t>
    </w:r>
    <w:r>
      <w:rPr>
        <w:color w:val="2E74B5" w:themeColor="accent1" w:themeShade="BF"/>
        <w:sz w:val="24"/>
        <w:szCs w:val="24"/>
        <w:vertAlign w:val="superscript"/>
        <w:lang w:val="en-GB"/>
      </w:rPr>
      <w:t>st</w:t>
    </w:r>
    <w:r>
      <w:rPr>
        <w:color w:val="2E74B5" w:themeColor="accent1" w:themeShade="BF"/>
        <w:sz w:val="24"/>
        <w:szCs w:val="24"/>
        <w:lang w:val="en-GB"/>
      </w:rPr>
      <w:t xml:space="preserve"> March – 07</w:t>
    </w:r>
    <w:r>
      <w:rPr>
        <w:color w:val="2E74B5" w:themeColor="accent1" w:themeShade="BF"/>
        <w:sz w:val="24"/>
        <w:szCs w:val="24"/>
        <w:vertAlign w:val="superscript"/>
        <w:lang w:val="en-GB"/>
      </w:rPr>
      <w:t>th</w:t>
    </w:r>
    <w:r>
      <w:rPr>
        <w:color w:val="2E74B5" w:themeColor="accent1" w:themeShade="BF"/>
        <w:sz w:val="24"/>
        <w:szCs w:val="24"/>
        <w:lang w:val="en-GB"/>
      </w:rPr>
      <w:t xml:space="preserve">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5A"/>
    <w:rsid w:val="00206A71"/>
    <w:rsid w:val="004A5C39"/>
    <w:rsid w:val="004C15F9"/>
    <w:rsid w:val="0059165A"/>
    <w:rsid w:val="00642378"/>
    <w:rsid w:val="00653D0B"/>
    <w:rsid w:val="007E099D"/>
    <w:rsid w:val="008A61BB"/>
    <w:rsid w:val="009078A3"/>
    <w:rsid w:val="00C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46BB"/>
  <w15:docId w15:val="{87BCEF78-7161-49B2-883D-C3E1734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34B9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DefaultParagraphFont"/>
    <w:uiPriority w:val="99"/>
    <w:qFormat/>
    <w:rsid w:val="00D134B9"/>
  </w:style>
  <w:style w:type="character" w:customStyle="1" w:styleId="FooterChar">
    <w:name w:val="Footer Char"/>
    <w:basedOn w:val="DefaultParagraphFont"/>
    <w:link w:val="Footer"/>
    <w:uiPriority w:val="99"/>
    <w:qFormat/>
    <w:rsid w:val="00D134B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34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0536-9480-4F47-8A81-482CDC29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Microsoft account</cp:lastModifiedBy>
  <cp:revision>2</cp:revision>
  <cp:lastPrinted>2016-11-30T21:57:00Z</cp:lastPrinted>
  <dcterms:created xsi:type="dcterms:W3CDTF">2022-04-11T09:29:00Z</dcterms:created>
  <dcterms:modified xsi:type="dcterms:W3CDTF">2022-04-11T09:29:00Z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