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67E5" w14:textId="5B3E7222" w:rsidR="00E618B6" w:rsidRPr="00E618B6" w:rsidRDefault="00E618B6" w:rsidP="00E618B6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222222"/>
          <w:sz w:val="39"/>
          <w:szCs w:val="39"/>
          <w:lang w:eastAsia="et-EE"/>
        </w:rPr>
      </w:pPr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 xml:space="preserve">Tipp 1: </w:t>
      </w:r>
      <w:proofErr w:type="spellStart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>Fernseher</w:t>
      </w:r>
      <w:proofErr w:type="spellEnd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 xml:space="preserve"> </w:t>
      </w:r>
      <w:proofErr w:type="spellStart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>ausschalten</w:t>
      </w:r>
      <w:proofErr w:type="spellEnd"/>
    </w:p>
    <w:p w14:paraId="199473B7" w14:textId="77777777" w:rsidR="00E618B6" w:rsidRPr="00E618B6" w:rsidRDefault="00E618B6" w:rsidP="00E618B6">
      <w:pPr>
        <w:shd w:val="clear" w:color="auto" w:fill="FFFFFF"/>
        <w:spacing w:after="300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et-EE"/>
        </w:rPr>
      </w:pPr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So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leicht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sparen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Sie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Energie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und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Geld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: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Schalten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Sie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einen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Fernseher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, der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täglich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20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Stunden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im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Standby-Modus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läuft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, aus,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sparen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Sie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rund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18 Euro* pro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Jahr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!</w:t>
      </w:r>
    </w:p>
    <w:p w14:paraId="6C40CF3B" w14:textId="3410DEF7" w:rsidR="00E618B6" w:rsidRPr="00E618B6" w:rsidRDefault="00E618B6" w:rsidP="00E618B6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et-EE"/>
        </w:rPr>
      </w:pPr>
      <w:r w:rsidRPr="00E618B6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et-EE"/>
        </w:rPr>
        <w:t>*</w:t>
      </w:r>
      <w:proofErr w:type="spellStart"/>
      <w:r w:rsidRPr="00E618B6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et-EE"/>
        </w:rPr>
        <w:t>Berechnung</w:t>
      </w:r>
      <w:proofErr w:type="spellEnd"/>
      <w:r w:rsidRPr="00E618B6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et-EE"/>
        </w:rPr>
        <w:t>: </w:t>
      </w:r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15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Watt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x 20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Stunden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x 365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Tage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= 109.500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Watt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/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Stunde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=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rd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. 110 kWh.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Ersparnis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inkl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.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verbrauchsunabhängiger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Tarifbestandteile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und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USt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. in Wien.</w:t>
      </w:r>
      <w:r w:rsidRPr="00E618B6">
        <w:rPr>
          <w:rFonts w:ascii="inherit" w:eastAsia="Times New Roman" w:hAnsi="inherit" w:cs="Arial"/>
          <w:noProof/>
          <w:color w:val="222222"/>
          <w:sz w:val="24"/>
          <w:szCs w:val="24"/>
          <w:lang w:eastAsia="et-EE"/>
        </w:rPr>
        <mc:AlternateContent>
          <mc:Choice Requires="wps">
            <w:drawing>
              <wp:inline distT="0" distB="0" distL="0" distR="0" wp14:anchorId="679967BC" wp14:editId="032D8AD7">
                <wp:extent cx="304800" cy="304800"/>
                <wp:effectExtent l="0" t="0" r="0" b="0"/>
                <wp:docPr id="59" name="AutoShape 92" descr="Geräte ausstecken hilft beim Stromspa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8683B8" id="AutoShape 92" o:spid="_x0000_s1026" alt="Geräte ausstecken hilft beim Stromspar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i6k4SEAIAAPgD&#10;AAAOAAAAAAAAAAAAAAAAAC4CAABkcnMvZTJvRG9jLnhtbFBLAQItABQABgAIAAAAIQBMoOks2AAA&#10;AAMBAAAPAAAAAAAAAAAAAAAAAGoEAABkcnMvZG93bnJldi54bWxQSwUGAAAAAAQABADzAAAAbwUA&#10;AAAA&#10;" filled="f" stroked="f">
                <o:lock v:ext="edit" aspectratio="t"/>
                <w10:anchorlock/>
              </v:rect>
            </w:pict>
          </mc:Fallback>
        </mc:AlternateContent>
      </w:r>
    </w:p>
    <w:p w14:paraId="0D5AECF8" w14:textId="77777777" w:rsidR="00E618B6" w:rsidRPr="00E618B6" w:rsidRDefault="00E618B6" w:rsidP="00E618B6">
      <w:pPr>
        <w:shd w:val="clear" w:color="auto" w:fill="FFFFFF"/>
        <w:spacing w:after="525" w:line="570" w:lineRule="atLeast"/>
        <w:textAlignment w:val="baseline"/>
        <w:outlineLvl w:val="1"/>
        <w:rPr>
          <w:rFonts w:ascii="Georgia" w:eastAsia="Times New Roman" w:hAnsi="Georgia" w:cs="Arial"/>
          <w:color w:val="222222"/>
          <w:sz w:val="39"/>
          <w:szCs w:val="39"/>
          <w:lang w:eastAsia="et-EE"/>
        </w:rPr>
      </w:pPr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 xml:space="preserve">Tipp 2: </w:t>
      </w:r>
      <w:proofErr w:type="spellStart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>Netzschalter</w:t>
      </w:r>
      <w:proofErr w:type="spellEnd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 xml:space="preserve"> Pause </w:t>
      </w:r>
      <w:proofErr w:type="spellStart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>gönnen</w:t>
      </w:r>
      <w:proofErr w:type="spellEnd"/>
    </w:p>
    <w:p w14:paraId="12DE5107" w14:textId="06467A5B" w:rsidR="00E618B6" w:rsidRPr="00E618B6" w:rsidRDefault="00E618B6" w:rsidP="00E618B6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et-EE"/>
        </w:rPr>
      </w:pP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Gönnen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Sie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Ihren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Geräten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eine Pause.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Verwenden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Sie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Verteilerstecker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mit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eingebautem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Ausschalter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.</w:t>
      </w:r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So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verhindern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Sie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,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dass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Geräte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im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Standby-Betrieb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unnötig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Strom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verbrauchen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.</w:t>
      </w:r>
      <w:r w:rsidRPr="00E618B6">
        <w:rPr>
          <w:rFonts w:ascii="inherit" w:eastAsia="Times New Roman" w:hAnsi="inherit" w:cs="Arial"/>
          <w:noProof/>
          <w:color w:val="222222"/>
          <w:sz w:val="24"/>
          <w:szCs w:val="24"/>
          <w:lang w:eastAsia="et-EE"/>
        </w:rPr>
        <mc:AlternateContent>
          <mc:Choice Requires="wps">
            <w:drawing>
              <wp:inline distT="0" distB="0" distL="0" distR="0" wp14:anchorId="05341108" wp14:editId="397E18DB">
                <wp:extent cx="304800" cy="304800"/>
                <wp:effectExtent l="0" t="0" r="0" b="0"/>
                <wp:docPr id="58" name="AutoShape 93" descr="PV-Speicher: Sonnenstrom speich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A5288D" id="AutoShape 93" o:spid="_x0000_s1026" alt="PV-Speicher: Sonnenstrom speicher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TwjY+BAIAAPEDAAAOAAAAAAAAAAAA&#10;AAAAAC4CAABkcnMvZTJvRG9jLnhtbFBLAQItABQABgAIAAAAIQBMoOks2AAAAAMBAAAPAAAAAAAA&#10;AAAAAAAAAF4EAABkcnMvZG93bnJldi54bWxQSwUGAAAAAAQABADzAAAAYwUAAAAA&#10;" filled="f" stroked="f">
                <o:lock v:ext="edit" aspectratio="t"/>
                <w10:anchorlock/>
              </v:rect>
            </w:pict>
          </mc:Fallback>
        </mc:AlternateContent>
      </w:r>
    </w:p>
    <w:p w14:paraId="75D72287" w14:textId="77777777" w:rsidR="00E618B6" w:rsidRPr="00E618B6" w:rsidRDefault="00E618B6" w:rsidP="00E618B6">
      <w:pPr>
        <w:shd w:val="clear" w:color="auto" w:fill="FFFFFF"/>
        <w:spacing w:after="525" w:line="570" w:lineRule="atLeast"/>
        <w:textAlignment w:val="baseline"/>
        <w:outlineLvl w:val="1"/>
        <w:rPr>
          <w:rFonts w:ascii="Georgia" w:eastAsia="Times New Roman" w:hAnsi="Georgia" w:cs="Arial"/>
          <w:color w:val="222222"/>
          <w:sz w:val="39"/>
          <w:szCs w:val="39"/>
          <w:lang w:eastAsia="et-EE"/>
        </w:rPr>
      </w:pPr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 xml:space="preserve">Tipp 3: </w:t>
      </w:r>
      <w:proofErr w:type="spellStart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>Aufladbare</w:t>
      </w:r>
      <w:proofErr w:type="spellEnd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 xml:space="preserve"> </w:t>
      </w:r>
      <w:proofErr w:type="spellStart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>Akkus</w:t>
      </w:r>
      <w:proofErr w:type="spellEnd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 xml:space="preserve"> </w:t>
      </w:r>
      <w:proofErr w:type="spellStart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>verwenden</w:t>
      </w:r>
      <w:proofErr w:type="spellEnd"/>
    </w:p>
    <w:p w14:paraId="59547C98" w14:textId="77777777" w:rsidR="00E618B6" w:rsidRPr="00E618B6" w:rsidRDefault="00E618B6" w:rsidP="00E618B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et-EE"/>
        </w:rPr>
      </w:pPr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"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Aufladen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statt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wegwerfen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"</w:t>
      </w:r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-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sollte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Ihr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Motto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lauten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.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Denn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wieder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aufladbare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Akkus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sind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auf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Dauer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wesentlich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kostengünstiger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als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Batterien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.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Noch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besser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ist es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natürlich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, so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viele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Geräte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wie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möglich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mit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Netzteilen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zu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betreiben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.</w:t>
      </w:r>
    </w:p>
    <w:p w14:paraId="41DF71E6" w14:textId="5C62F42E" w:rsidR="00E618B6" w:rsidRPr="00E618B6" w:rsidRDefault="00E618B6" w:rsidP="00E618B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et-EE"/>
        </w:rPr>
      </w:pPr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 </w:t>
      </w:r>
      <w:proofErr w:type="spellStart"/>
      <w:r w:rsidRPr="00E618B6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et-EE"/>
        </w:rPr>
        <w:t>Zusatz</w:t>
      </w:r>
      <w:proofErr w:type="spellEnd"/>
      <w:r w:rsidRPr="00E618B6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et-EE"/>
        </w:rPr>
        <w:t>-Tipp:</w:t>
      </w:r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 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Ladegeräte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sollten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Sie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nach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der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Benutzung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immer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ausstecken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,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sonst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verbrauchen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sie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ständig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Strom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.</w:t>
      </w:r>
      <w:r w:rsidRPr="00E618B6">
        <w:rPr>
          <w:rFonts w:ascii="inherit" w:eastAsia="Times New Roman" w:hAnsi="inherit" w:cs="Arial"/>
          <w:noProof/>
          <w:color w:val="222222"/>
          <w:sz w:val="24"/>
          <w:szCs w:val="24"/>
          <w:lang w:eastAsia="et-EE"/>
        </w:rPr>
        <mc:AlternateContent>
          <mc:Choice Requires="wps">
            <w:drawing>
              <wp:inline distT="0" distB="0" distL="0" distR="0" wp14:anchorId="358C55D4" wp14:editId="63C56D1F">
                <wp:extent cx="304800" cy="304800"/>
                <wp:effectExtent l="0" t="0" r="0" b="0"/>
                <wp:docPr id="57" name="AutoShape 94" descr="Bei niedriger Temperatur waschen hilft beim Stromspa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EA8B99" id="AutoShape 94" o:spid="_x0000_s1026" alt="Bei niedriger Temperatur waschen hilft beim Stromspar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Jgg3LRQC&#10;AAAGBAAADgAAAAAAAAAAAAAAAAAuAgAAZHJzL2Uyb0RvYy54bWxQSwECLQAUAAYACAAAACEATKDp&#10;LNgAAAADAQAADwAAAAAAAAAAAAAAAABuBAAAZHJzL2Rvd25yZXYueG1sUEsFBgAAAAAEAAQA8wAA&#10;AHMFAAAAAA==&#10;" filled="f" stroked="f">
                <o:lock v:ext="edit" aspectratio="t"/>
                <w10:anchorlock/>
              </v:rect>
            </w:pict>
          </mc:Fallback>
        </mc:AlternateContent>
      </w:r>
    </w:p>
    <w:p w14:paraId="47B25823" w14:textId="77777777" w:rsidR="00E618B6" w:rsidRPr="00E618B6" w:rsidRDefault="00E618B6" w:rsidP="00E618B6">
      <w:pPr>
        <w:shd w:val="clear" w:color="auto" w:fill="FFFFFF"/>
        <w:spacing w:after="525" w:line="570" w:lineRule="atLeast"/>
        <w:textAlignment w:val="baseline"/>
        <w:outlineLvl w:val="1"/>
        <w:rPr>
          <w:rFonts w:ascii="Georgia" w:eastAsia="Times New Roman" w:hAnsi="Georgia" w:cs="Arial"/>
          <w:color w:val="222222"/>
          <w:sz w:val="39"/>
          <w:szCs w:val="39"/>
          <w:lang w:eastAsia="et-EE"/>
        </w:rPr>
      </w:pPr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 xml:space="preserve">Tipp 4: </w:t>
      </w:r>
      <w:proofErr w:type="spellStart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>Stromsparend</w:t>
      </w:r>
      <w:proofErr w:type="spellEnd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 xml:space="preserve"> </w:t>
      </w:r>
      <w:proofErr w:type="spellStart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>waschen</w:t>
      </w:r>
      <w:proofErr w:type="spellEnd"/>
    </w:p>
    <w:p w14:paraId="1FEC16DA" w14:textId="77777777" w:rsidR="00E618B6" w:rsidRPr="00E618B6" w:rsidRDefault="00E618B6" w:rsidP="00E618B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et-EE"/>
        </w:rPr>
      </w:pP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Dank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moderner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Waschmaschinen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und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Waschmittel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reichen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 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für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normal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verschmutzte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Wäsche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 40° C 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völlig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aus.</w:t>
      </w:r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Und: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Lassen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Sie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Ihre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Wäsche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 </w:t>
      </w:r>
      <w:proofErr w:type="spellStart"/>
      <w:r w:rsidRPr="00E618B6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et-EE"/>
        </w:rPr>
        <w:t>an</w:t>
      </w:r>
      <w:proofErr w:type="spellEnd"/>
      <w:r w:rsidRPr="00E618B6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et-EE"/>
        </w:rPr>
        <w:t xml:space="preserve"> der </w:t>
      </w:r>
      <w:proofErr w:type="spellStart"/>
      <w:r w:rsidRPr="00E618B6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et-EE"/>
        </w:rPr>
        <w:t>Luft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 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gratis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 </w:t>
      </w:r>
      <w:proofErr w:type="spellStart"/>
      <w:r w:rsidRPr="00E618B6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et-EE"/>
        </w:rPr>
        <w:t>trocknen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.</w:t>
      </w:r>
    </w:p>
    <w:p w14:paraId="7D73212E" w14:textId="062453EE" w:rsidR="00E618B6" w:rsidRPr="00E618B6" w:rsidRDefault="00E618B6" w:rsidP="00E618B6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et-EE"/>
        </w:rPr>
      </w:pPr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Der 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Wäscheständer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 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spart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Ihnen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nicht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nur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Geld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,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sondern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verbessert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sogar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Ihr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 </w:t>
      </w:r>
      <w:proofErr w:type="spellStart"/>
      <w:r w:rsidRPr="00E618B6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et-EE"/>
        </w:rPr>
        <w:t>Raumklima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.</w:t>
      </w:r>
      <w:r w:rsidRPr="00E618B6">
        <w:rPr>
          <w:rFonts w:ascii="inherit" w:eastAsia="Times New Roman" w:hAnsi="inherit" w:cs="Arial"/>
          <w:noProof/>
          <w:color w:val="222222"/>
          <w:sz w:val="24"/>
          <w:szCs w:val="24"/>
          <w:lang w:eastAsia="et-EE"/>
        </w:rPr>
        <mc:AlternateContent>
          <mc:Choice Requires="wps">
            <w:drawing>
              <wp:inline distT="0" distB="0" distL="0" distR="0" wp14:anchorId="27F82690" wp14:editId="75EC3627">
                <wp:extent cx="304800" cy="304800"/>
                <wp:effectExtent l="0" t="0" r="0" b="0"/>
                <wp:docPr id="56" name="AutoShape 95" descr="Weniger bügeln hilft beim Stromspa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28B000" id="AutoShape 95" o:spid="_x0000_s1026" alt="Weniger bügeln hilft beim Stromspar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BWtupoPAgAA9QMA&#10;AA4AAAAAAAAAAAAAAAAALgIAAGRycy9lMm9Eb2MueG1sUEsBAi0AFAAGAAgAAAAhAEyg6SzYAAAA&#10;AwEAAA8AAAAAAAAAAAAAAAAAaQQAAGRycy9kb3ducmV2LnhtbFBLBQYAAAAABAAEAPMAAABuBQAA&#10;AAA=&#10;" filled="f" stroked="f">
                <o:lock v:ext="edit" aspectratio="t"/>
                <w10:anchorlock/>
              </v:rect>
            </w:pict>
          </mc:Fallback>
        </mc:AlternateContent>
      </w:r>
    </w:p>
    <w:p w14:paraId="44CCCF68" w14:textId="77777777" w:rsidR="00E618B6" w:rsidRPr="00E618B6" w:rsidRDefault="00E618B6" w:rsidP="00E618B6">
      <w:pPr>
        <w:shd w:val="clear" w:color="auto" w:fill="FFFFFF"/>
        <w:spacing w:after="525" w:line="570" w:lineRule="atLeast"/>
        <w:textAlignment w:val="baseline"/>
        <w:outlineLvl w:val="1"/>
        <w:rPr>
          <w:rFonts w:ascii="Georgia" w:eastAsia="Times New Roman" w:hAnsi="Georgia" w:cs="Arial"/>
          <w:color w:val="222222"/>
          <w:sz w:val="39"/>
          <w:szCs w:val="39"/>
          <w:lang w:eastAsia="et-EE"/>
        </w:rPr>
      </w:pPr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 xml:space="preserve">Tipp 5: </w:t>
      </w:r>
      <w:proofErr w:type="spellStart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>Falten</w:t>
      </w:r>
      <w:proofErr w:type="spellEnd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 xml:space="preserve"> </w:t>
      </w:r>
      <w:proofErr w:type="spellStart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>helfen</w:t>
      </w:r>
      <w:proofErr w:type="spellEnd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 xml:space="preserve"> </w:t>
      </w:r>
      <w:proofErr w:type="spellStart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>Strom</w:t>
      </w:r>
      <w:proofErr w:type="spellEnd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 xml:space="preserve"> </w:t>
      </w:r>
      <w:proofErr w:type="spellStart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>sparen</w:t>
      </w:r>
      <w:proofErr w:type="spellEnd"/>
    </w:p>
    <w:p w14:paraId="787BEA83" w14:textId="77777777" w:rsidR="00E618B6" w:rsidRDefault="00E618B6" w:rsidP="00E618B6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et-EE"/>
        </w:rPr>
      </w:pPr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Der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Stromverbrauch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beim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 </w:t>
      </w:r>
      <w:proofErr w:type="spellStart"/>
      <w:r w:rsidRPr="00E618B6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et-EE"/>
        </w:rPr>
        <w:t>Bügeln</w:t>
      </w:r>
      <w:proofErr w:type="spellEnd"/>
      <w:r w:rsidRPr="00E618B6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et-EE"/>
        </w:rPr>
        <w:t> </w:t>
      </w:r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ist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nicht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zu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unterschätzen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.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Bügeln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Sie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daher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nur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jene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Kleidungsstücke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, bei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denen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es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wirklich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notwendig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ist.</w:t>
      </w:r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 </w:t>
      </w:r>
    </w:p>
    <w:p w14:paraId="7868BAF5" w14:textId="77777777" w:rsidR="00E618B6" w:rsidRDefault="00E618B6" w:rsidP="00E618B6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et-EE"/>
        </w:rPr>
      </w:pPr>
    </w:p>
    <w:p w14:paraId="3BE91317" w14:textId="44E0A00C" w:rsidR="00E618B6" w:rsidRPr="00E618B6" w:rsidRDefault="00E618B6" w:rsidP="00E618B6">
      <w:pPr>
        <w:shd w:val="clear" w:color="auto" w:fill="FFFFFF"/>
        <w:spacing w:line="360" w:lineRule="atLeast"/>
        <w:textAlignment w:val="baseline"/>
        <w:rPr>
          <w:rFonts w:ascii="Georgia" w:eastAsia="Times New Roman" w:hAnsi="Georgia" w:cs="Arial"/>
          <w:color w:val="222222"/>
          <w:sz w:val="39"/>
          <w:szCs w:val="39"/>
          <w:lang w:eastAsia="et-EE"/>
        </w:rPr>
      </w:pPr>
      <w:r w:rsidRPr="00E618B6">
        <w:rPr>
          <w:rFonts w:ascii="inherit" w:eastAsia="Times New Roman" w:hAnsi="inherit" w:cs="Arial"/>
          <w:noProof/>
          <w:color w:val="222222"/>
          <w:sz w:val="24"/>
          <w:szCs w:val="24"/>
          <w:lang w:eastAsia="et-EE"/>
        </w:rPr>
        <w:lastRenderedPageBreak/>
        <mc:AlternateContent>
          <mc:Choice Requires="wps">
            <w:drawing>
              <wp:inline distT="0" distB="0" distL="0" distR="0" wp14:anchorId="01E68031" wp14:editId="02D07B65">
                <wp:extent cx="304800" cy="304800"/>
                <wp:effectExtent l="0" t="0" r="0" b="0"/>
                <wp:docPr id="55" name="AutoShape 96" descr="Wasserkocher verwenden hilft beim Stromspa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E76B9F" id="AutoShape 96" o:spid="_x0000_s1026" alt="Wasserkocher verwenden hilft beim Stromspar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VtDvBDQIAAPwDAAAO&#10;AAAAAAAAAAAAAAAAAC4CAABkcnMvZTJvRG9jLnhtbFBLAQItABQABgAIAAAAIQBMoOks2AAAAAMB&#10;AAAPAAAAAAAAAAAAAAAAAGcEAABkcnMvZG93bnJldi54bWxQSwUGAAAAAAQABADzAAAAbAUAAAAA&#10;" filled="f" stroked="f">
                <o:lock v:ext="edit" aspectratio="t"/>
                <w10:anchorlock/>
              </v:rect>
            </w:pict>
          </mc:Fallback>
        </mc:AlternateContent>
      </w:r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 xml:space="preserve">Tipp 6: </w:t>
      </w:r>
      <w:proofErr w:type="spellStart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>Wasserkocher</w:t>
      </w:r>
      <w:proofErr w:type="spellEnd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 xml:space="preserve"> oder </w:t>
      </w:r>
      <w:proofErr w:type="spellStart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>Topf</w:t>
      </w:r>
      <w:proofErr w:type="spellEnd"/>
    </w:p>
    <w:p w14:paraId="778E26FA" w14:textId="77777777" w:rsidR="00E618B6" w:rsidRPr="00E618B6" w:rsidRDefault="00E618B6" w:rsidP="00E618B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et-EE"/>
        </w:rPr>
      </w:pP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Verwenden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Sie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immer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einen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 </w:t>
      </w:r>
      <w:proofErr w:type="spellStart"/>
      <w:r w:rsidRPr="00E618B6">
        <w:rPr>
          <w:rFonts w:ascii="inherit" w:eastAsia="Times New Roman" w:hAnsi="inherit" w:cs="Arial"/>
          <w:b/>
          <w:bCs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Deckel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 und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erhitzen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Sie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den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Topf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stets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auf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der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richtigen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Platte –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das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geht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schneller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und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spart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Energie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.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Außerdem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gilt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: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kleineres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Gerät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,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kleinerer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Verbrauch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.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Kleingeräte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wie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Mikrowellen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oder </w:t>
      </w:r>
      <w:proofErr w:type="spellStart"/>
      <w:r w:rsidRPr="00E618B6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et-EE"/>
        </w:rPr>
        <w:t>Wasserkocher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 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sparen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Strom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.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Gerade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für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kleinere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Portionen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zahlt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sich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das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aus.</w:t>
      </w:r>
    </w:p>
    <w:p w14:paraId="25BF3D08" w14:textId="77777777" w:rsidR="00E618B6" w:rsidRPr="00E618B6" w:rsidRDefault="00E618B6" w:rsidP="00E618B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et-EE"/>
        </w:rPr>
      </w:pPr>
      <w:proofErr w:type="spellStart"/>
      <w:r w:rsidRPr="00E618B6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et-EE"/>
        </w:rPr>
        <w:t>Zusatz</w:t>
      </w:r>
      <w:proofErr w:type="spellEnd"/>
      <w:r w:rsidRPr="00E618B6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et-EE"/>
        </w:rPr>
        <w:t>-Tipp: 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Schalten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Sie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Herdplatten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und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Backrohr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bereits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10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Minuten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früher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aus.</w:t>
      </w:r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Die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 </w:t>
      </w:r>
      <w:proofErr w:type="spellStart"/>
      <w:r w:rsidRPr="00E618B6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et-EE"/>
        </w:rPr>
        <w:t>Restwärme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 ist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für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die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Endzubereitung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oft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ausreichend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.</w:t>
      </w:r>
    </w:p>
    <w:p w14:paraId="57228143" w14:textId="77777777" w:rsidR="00E618B6" w:rsidRPr="00E618B6" w:rsidRDefault="00E618B6" w:rsidP="00E618B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et-EE"/>
        </w:rPr>
      </w:pPr>
      <w:r w:rsidRPr="00E618B6">
        <w:rPr>
          <w:rFonts w:ascii="inherit" w:eastAsia="Times New Roman" w:hAnsi="inherit" w:cs="Arial"/>
          <w:noProof/>
          <w:color w:val="222222"/>
          <w:sz w:val="24"/>
          <w:szCs w:val="24"/>
          <w:lang w:eastAsia="et-EE"/>
        </w:rPr>
        <mc:AlternateContent>
          <mc:Choice Requires="wps">
            <w:drawing>
              <wp:inline distT="0" distB="0" distL="0" distR="0" wp14:anchorId="131A8FE3" wp14:editId="7D0EB8CB">
                <wp:extent cx="304800" cy="304800"/>
                <wp:effectExtent l="0" t="0" r="0" b="0"/>
                <wp:docPr id="54" name="AutoShape 97" descr="Geschirrspüler voll machen hilft beim Stromspa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22B539" id="AutoShape 97" o:spid="_x0000_s1026" alt="Geschirrspüler voll machen hilft beim Stromspar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UHdxQV&#10;AgAAAQQAAA4AAAAAAAAAAAAAAAAALgIAAGRycy9lMm9Eb2MueG1sUEsBAi0AFAAGAAgAAAAhAEyg&#10;6SzYAAAAAwEAAA8AAAAAAAAAAAAAAAAAbwQAAGRycy9kb3ducmV2LnhtbFBLBQYAAAAABAAEAPMA&#10;AAB0BQAAAAA=&#10;" filled="f" stroked="f">
                <o:lock v:ext="edit" aspectratio="t"/>
                <w10:anchorlock/>
              </v:rect>
            </w:pict>
          </mc:Fallback>
        </mc:AlternateContent>
      </w:r>
    </w:p>
    <w:p w14:paraId="61C5C8BF" w14:textId="77777777" w:rsidR="00E618B6" w:rsidRPr="00E618B6" w:rsidRDefault="00E618B6" w:rsidP="00E618B6">
      <w:pPr>
        <w:shd w:val="clear" w:color="auto" w:fill="FFFFFF"/>
        <w:spacing w:after="525" w:line="570" w:lineRule="atLeast"/>
        <w:textAlignment w:val="baseline"/>
        <w:outlineLvl w:val="1"/>
        <w:rPr>
          <w:rFonts w:ascii="Georgia" w:eastAsia="Times New Roman" w:hAnsi="Georgia" w:cs="Arial"/>
          <w:color w:val="222222"/>
          <w:sz w:val="39"/>
          <w:szCs w:val="39"/>
          <w:lang w:eastAsia="et-EE"/>
        </w:rPr>
      </w:pPr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 xml:space="preserve">Tipp 7: </w:t>
      </w:r>
      <w:proofErr w:type="spellStart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>Geschirrspüler</w:t>
      </w:r>
      <w:proofErr w:type="spellEnd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 xml:space="preserve"> voll </w:t>
      </w:r>
      <w:proofErr w:type="spellStart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>machen</w:t>
      </w:r>
      <w:proofErr w:type="spellEnd"/>
    </w:p>
    <w:p w14:paraId="7BB32651" w14:textId="77777777" w:rsidR="00E618B6" w:rsidRPr="00E618B6" w:rsidRDefault="00E618B6" w:rsidP="00E618B6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et-EE"/>
        </w:rPr>
      </w:pP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Nutzen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Sie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die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maximale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Füllmenge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Ihres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Geschirrspülers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und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wählen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Sie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,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wenn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vorhanden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,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Umweltprogramme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(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wie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z.B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. ECO</w:t>
      </w:r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).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Dies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spart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nicht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nur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Strom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,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sondern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auch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Wasser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.</w:t>
      </w:r>
    </w:p>
    <w:p w14:paraId="22D1F6F3" w14:textId="77777777" w:rsidR="00E618B6" w:rsidRPr="00E618B6" w:rsidRDefault="00E618B6" w:rsidP="00E618B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et-EE"/>
        </w:rPr>
      </w:pPr>
      <w:r w:rsidRPr="00E618B6">
        <w:rPr>
          <w:rFonts w:ascii="inherit" w:eastAsia="Times New Roman" w:hAnsi="inherit" w:cs="Arial"/>
          <w:noProof/>
          <w:color w:val="222222"/>
          <w:sz w:val="24"/>
          <w:szCs w:val="24"/>
          <w:lang w:eastAsia="et-EE"/>
        </w:rPr>
        <mc:AlternateContent>
          <mc:Choice Requires="wps">
            <w:drawing>
              <wp:inline distT="0" distB="0" distL="0" distR="0" wp14:anchorId="38D44B50" wp14:editId="4359FE60">
                <wp:extent cx="304800" cy="304800"/>
                <wp:effectExtent l="0" t="0" r="0" b="0"/>
                <wp:docPr id="53" name="AutoShape 98" descr="Kühlschrank auf die richtige Temperatur einstellen hilft beim Stromspa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23F9A2" id="AutoShape 98" o:spid="_x0000_s1026" alt="Kühlschrank auf die richtige Temperatur einstellen hilft beim Stromspar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RD3SgCYCAAAZBAAADgAAAAAAAAAAAAAAAAAuAgAAZHJzL2Uyb0RvYy54bWxQ&#10;SwECLQAUAAYACAAAACEATKDpLNgAAAADAQAADwAAAAAAAAAAAAAAAACABAAAZHJzL2Rvd25yZXYu&#10;eG1sUEsFBgAAAAAEAAQA8wAAAIUFAAAAAA==&#10;" filled="f" stroked="f">
                <o:lock v:ext="edit" aspectratio="t"/>
                <w10:anchorlock/>
              </v:rect>
            </w:pict>
          </mc:Fallback>
        </mc:AlternateContent>
      </w:r>
    </w:p>
    <w:p w14:paraId="6BFB9620" w14:textId="77777777" w:rsidR="00E618B6" w:rsidRPr="00E618B6" w:rsidRDefault="00E618B6" w:rsidP="00E618B6">
      <w:pPr>
        <w:shd w:val="clear" w:color="auto" w:fill="FFFFFF"/>
        <w:spacing w:after="525" w:line="570" w:lineRule="atLeast"/>
        <w:textAlignment w:val="baseline"/>
        <w:outlineLvl w:val="1"/>
        <w:rPr>
          <w:rFonts w:ascii="Georgia" w:eastAsia="Times New Roman" w:hAnsi="Georgia" w:cs="Arial"/>
          <w:color w:val="222222"/>
          <w:sz w:val="39"/>
          <w:szCs w:val="39"/>
          <w:lang w:eastAsia="et-EE"/>
        </w:rPr>
      </w:pPr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 xml:space="preserve">Tipp 8: </w:t>
      </w:r>
      <w:proofErr w:type="spellStart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>Kühlschrank</w:t>
      </w:r>
      <w:proofErr w:type="spellEnd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 xml:space="preserve"> - Do's &amp; </w:t>
      </w:r>
      <w:proofErr w:type="spellStart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>Don'ts</w:t>
      </w:r>
      <w:proofErr w:type="spellEnd"/>
    </w:p>
    <w:p w14:paraId="2DBB3F44" w14:textId="77777777" w:rsidR="00E618B6" w:rsidRPr="00E618B6" w:rsidRDefault="00E618B6" w:rsidP="00E618B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et-EE"/>
        </w:rPr>
      </w:pP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Sie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haben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zu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viel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gekocht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und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möchten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die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warmen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Reste in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den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Kühlschrank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stellen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?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Lassen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Sie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diese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immer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zuerst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lang w:eastAsia="et-EE"/>
        </w:rPr>
        <w:t> </w:t>
      </w:r>
      <w:proofErr w:type="spellStart"/>
      <w:r w:rsidRPr="00E618B6">
        <w:rPr>
          <w:rFonts w:ascii="inherit" w:eastAsia="Times New Roman" w:hAnsi="inherit" w:cs="Arial"/>
          <w:b/>
          <w:bCs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auskühlen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.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Überprüfen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Sie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außerdem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,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ob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Ihr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Kühlschrank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zu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kalt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eingestellt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ist. Eine 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Kühltemperatur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von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 </w:t>
      </w:r>
      <w:r w:rsidRPr="00E618B6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et-EE"/>
        </w:rPr>
        <w:t>7° C</w:t>
      </w:r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 ist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völlig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ausreichend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.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Wenn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Sie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gerne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einen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Blick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in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den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Kühlschrank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werfen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,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sollten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Sie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zu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häufiges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und langes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Öffnen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vermeiden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. Und: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Stellen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Sie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Ihren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Kühlschrank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nicht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unmittelbar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neben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Heizkörper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oder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Geräte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,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die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Wärme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abstrahlen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lang w:eastAsia="et-EE"/>
        </w:rPr>
        <w:t>.</w:t>
      </w:r>
    </w:p>
    <w:p w14:paraId="7FCC757B" w14:textId="7C36C650" w:rsidR="00E618B6" w:rsidRPr="00E618B6" w:rsidRDefault="00E618B6" w:rsidP="00E618B6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et-EE"/>
        </w:rPr>
      </w:pPr>
      <w:proofErr w:type="spellStart"/>
      <w:r w:rsidRPr="00E618B6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et-EE"/>
        </w:rPr>
        <w:t>Unser</w:t>
      </w:r>
      <w:proofErr w:type="spellEnd"/>
      <w:r w:rsidRPr="00E618B6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et-EE"/>
        </w:rPr>
        <w:t xml:space="preserve"> Tipp:</w:t>
      </w:r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 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Beachten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Sie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beim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Kauf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von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Elektrogeräten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die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 </w:t>
      </w:r>
      <w:proofErr w:type="spellStart"/>
      <w:r w:rsidRPr="00E618B6">
        <w:rPr>
          <w:rFonts w:ascii="inherit" w:eastAsia="Times New Roman" w:hAnsi="inherit" w:cs="Arial"/>
          <w:b/>
          <w:bCs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Energieeffizienzklassen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.</w:t>
      </w:r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Diese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geben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Auskunft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über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den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Energieverbrauch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und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unterstützen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Sie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bei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Ihrer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Kaufentscheidung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.</w:t>
      </w:r>
      <w:r w:rsidRPr="00E618B6">
        <w:rPr>
          <w:rFonts w:ascii="inherit" w:eastAsia="Times New Roman" w:hAnsi="inherit" w:cs="Arial"/>
          <w:noProof/>
          <w:color w:val="222222"/>
          <w:sz w:val="24"/>
          <w:szCs w:val="24"/>
          <w:lang w:eastAsia="et-EE"/>
        </w:rPr>
        <mc:AlternateContent>
          <mc:Choice Requires="wps">
            <w:drawing>
              <wp:inline distT="0" distB="0" distL="0" distR="0" wp14:anchorId="6E807932" wp14:editId="51B66893">
                <wp:extent cx="304800" cy="304800"/>
                <wp:effectExtent l="0" t="0" r="0" b="0"/>
                <wp:docPr id="52" name="AutoShape 99" descr="Die richtige Beleuchtung hilft beim Stromspa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B0DBE6" id="AutoShape 99" o:spid="_x0000_s1026" alt="Die richtige Beleuchtung hilft beim Stromspar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jLHkUPAgAA/gMA&#10;AA4AAAAAAAAAAAAAAAAALgIAAGRycy9lMm9Eb2MueG1sUEsBAi0AFAAGAAgAAAAhAEyg6SzYAAAA&#10;AwEAAA8AAAAAAAAAAAAAAAAAaQQAAGRycy9kb3ducmV2LnhtbFBLBQYAAAAABAAEAPMAAABuBQAA&#10;AAA=&#10;" filled="f" stroked="f">
                <o:lock v:ext="edit" aspectratio="t"/>
                <w10:anchorlock/>
              </v:rect>
            </w:pict>
          </mc:Fallback>
        </mc:AlternateContent>
      </w:r>
    </w:p>
    <w:p w14:paraId="61C3F3EE" w14:textId="77777777" w:rsidR="00E618B6" w:rsidRPr="00E618B6" w:rsidRDefault="00E618B6" w:rsidP="00E618B6">
      <w:pPr>
        <w:shd w:val="clear" w:color="auto" w:fill="FFFFFF"/>
        <w:spacing w:after="525" w:line="570" w:lineRule="atLeast"/>
        <w:textAlignment w:val="baseline"/>
        <w:outlineLvl w:val="1"/>
        <w:rPr>
          <w:rFonts w:ascii="Georgia" w:eastAsia="Times New Roman" w:hAnsi="Georgia" w:cs="Arial"/>
          <w:color w:val="222222"/>
          <w:sz w:val="39"/>
          <w:szCs w:val="39"/>
          <w:lang w:eastAsia="et-EE"/>
        </w:rPr>
      </w:pPr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 xml:space="preserve">Tipp 9: </w:t>
      </w:r>
      <w:proofErr w:type="spellStart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>Die</w:t>
      </w:r>
      <w:proofErr w:type="spellEnd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 xml:space="preserve"> </w:t>
      </w:r>
      <w:proofErr w:type="spellStart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>richtige</w:t>
      </w:r>
      <w:proofErr w:type="spellEnd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 xml:space="preserve"> </w:t>
      </w:r>
      <w:proofErr w:type="spellStart"/>
      <w:r w:rsidRPr="00E618B6">
        <w:rPr>
          <w:rFonts w:ascii="Georgia" w:eastAsia="Times New Roman" w:hAnsi="Georgia" w:cs="Arial"/>
          <w:color w:val="222222"/>
          <w:sz w:val="39"/>
          <w:szCs w:val="39"/>
          <w:lang w:eastAsia="et-EE"/>
        </w:rPr>
        <w:t>Beleuchtung</w:t>
      </w:r>
      <w:proofErr w:type="spellEnd"/>
    </w:p>
    <w:p w14:paraId="3571E23B" w14:textId="77777777" w:rsidR="00E618B6" w:rsidRPr="00E618B6" w:rsidRDefault="00E618B6" w:rsidP="00E618B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et-EE"/>
        </w:rPr>
      </w:pPr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Der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richtige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Umgang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mit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der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Beleuchtung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in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Ihrem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Zuhause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birgt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enormes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Stromsparpotenzial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.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Schalten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Sie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das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 </w:t>
      </w:r>
      <w:proofErr w:type="spellStart"/>
      <w:r w:rsidRPr="00E618B6">
        <w:rPr>
          <w:rFonts w:ascii="inherit" w:eastAsia="Times New Roman" w:hAnsi="inherit" w:cs="Arial"/>
          <w:b/>
          <w:bCs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Licht</w:t>
      </w:r>
      <w:proofErr w:type="spellEnd"/>
      <w:r w:rsidRPr="00E618B6">
        <w:rPr>
          <w:rFonts w:ascii="inherit" w:eastAsia="Times New Roman" w:hAnsi="inherit" w:cs="Arial"/>
          <w:b/>
          <w:bCs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aus</w:t>
      </w:r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,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wenn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Sie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den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Raum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highlight w:val="yellow"/>
          <w:bdr w:val="none" w:sz="0" w:space="0" w:color="auto" w:frame="1"/>
          <w:lang w:eastAsia="et-EE"/>
        </w:rPr>
        <w:t>verlassen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. Der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Stromzähler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läuft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sonst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unnötig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weiter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.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Den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gesamten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Wohnraum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zu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beleuchten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, ist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nicht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sinnvoll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.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Schalten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Sie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nur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in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den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Räumen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das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Licht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an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, in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denen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Sie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es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wirklich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benötigen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.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Überlegen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Sie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,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ob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in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gewissen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Bereichen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, in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denen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Sie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sich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nur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kurz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lastRenderedPageBreak/>
        <w:t>aufhalten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, </w:t>
      </w:r>
      <w:proofErr w:type="spellStart"/>
      <w:r w:rsidRPr="00E618B6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et-EE"/>
        </w:rPr>
        <w:t>Bewegungsmelder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 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sinnvoll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sind. Und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die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 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fldChar w:fldCharType="begin"/>
      </w:r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instrText xml:space="preserve"> HYPERLINK "https://www.verbund.com/de-at/privatkunden/themenwelten/wiki/energiesparlampe-led" </w:instrText>
      </w:r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fldChar w:fldCharType="separate"/>
      </w:r>
      <w:r w:rsidRPr="00E618B6">
        <w:rPr>
          <w:rFonts w:ascii="inherit" w:eastAsia="Times New Roman" w:hAnsi="inherit" w:cs="Arial"/>
          <w:b/>
          <w:bCs/>
          <w:color w:val="0B7D8C"/>
          <w:sz w:val="24"/>
          <w:szCs w:val="24"/>
          <w:u w:val="single"/>
          <w:bdr w:val="none" w:sz="0" w:space="0" w:color="auto" w:frame="1"/>
          <w:lang w:eastAsia="et-EE"/>
        </w:rPr>
        <w:t>richtigen</w:t>
      </w:r>
      <w:proofErr w:type="spellEnd"/>
      <w:r w:rsidRPr="00E618B6">
        <w:rPr>
          <w:rFonts w:ascii="inherit" w:eastAsia="Times New Roman" w:hAnsi="inherit" w:cs="Arial"/>
          <w:b/>
          <w:bCs/>
          <w:color w:val="0B7D8C"/>
          <w:sz w:val="24"/>
          <w:szCs w:val="24"/>
          <w:u w:val="single"/>
          <w:bdr w:val="none" w:sz="0" w:space="0" w:color="auto" w:frame="1"/>
          <w:lang w:eastAsia="et-EE"/>
        </w:rPr>
        <w:t> </w:t>
      </w:r>
      <w:proofErr w:type="spellStart"/>
      <w:r w:rsidRPr="00E618B6">
        <w:rPr>
          <w:rFonts w:ascii="inherit" w:eastAsia="Times New Roman" w:hAnsi="inherit" w:cs="Arial"/>
          <w:b/>
          <w:bCs/>
          <w:color w:val="0B7D8C"/>
          <w:sz w:val="24"/>
          <w:szCs w:val="24"/>
          <w:u w:val="single"/>
          <w:bdr w:val="none" w:sz="0" w:space="0" w:color="auto" w:frame="1"/>
          <w:lang w:eastAsia="et-EE"/>
        </w:rPr>
        <w:t>Leuchtmittel</w:t>
      </w:r>
      <w:proofErr w:type="spellEnd"/>
      <w:r w:rsidRPr="00E618B6">
        <w:rPr>
          <w:rFonts w:ascii="inherit" w:eastAsia="Times New Roman" w:hAnsi="inherit" w:cs="Arial"/>
          <w:b/>
          <w:bCs/>
          <w:color w:val="0B7D8C"/>
          <w:sz w:val="24"/>
          <w:szCs w:val="24"/>
          <w:u w:val="single"/>
          <w:bdr w:val="none" w:sz="0" w:space="0" w:color="auto" w:frame="1"/>
          <w:lang w:eastAsia="et-EE"/>
        </w:rPr>
        <w:t> </w:t>
      </w:r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fldChar w:fldCharType="end"/>
      </w:r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und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Lampen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 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helfen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Ihnen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,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den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Energieverbrauch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zu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senken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,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ohne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,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dass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Sie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dafür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etwas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tun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müssen</w:t>
      </w:r>
      <w:proofErr w:type="spellEnd"/>
      <w:r w:rsidRPr="00E618B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et-EE"/>
        </w:rPr>
        <w:t>.</w:t>
      </w:r>
    </w:p>
    <w:p w14:paraId="4EE297E0" w14:textId="77777777" w:rsidR="00E618B6" w:rsidRPr="00E618B6" w:rsidRDefault="00E618B6" w:rsidP="00E618B6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et-EE"/>
        </w:rPr>
      </w:pPr>
      <w:r w:rsidRPr="00E618B6">
        <w:rPr>
          <w:rFonts w:ascii="inherit" w:eastAsia="Times New Roman" w:hAnsi="inherit" w:cs="Arial"/>
          <w:noProof/>
          <w:color w:val="222222"/>
          <w:sz w:val="24"/>
          <w:szCs w:val="24"/>
          <w:lang w:eastAsia="et-EE"/>
        </w:rPr>
        <mc:AlternateContent>
          <mc:Choice Requires="wps">
            <w:drawing>
              <wp:inline distT="0" distB="0" distL="0" distR="0" wp14:anchorId="5DD6C184" wp14:editId="12CAD74C">
                <wp:extent cx="304800" cy="304800"/>
                <wp:effectExtent l="0" t="0" r="0" b="0"/>
                <wp:docPr id="51" name="AutoShape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BC50F6" id="AutoShape 10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U4mP/oAQAAxw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65E93A39" w14:textId="77777777" w:rsidR="00E618B6" w:rsidRPr="00E618B6" w:rsidRDefault="00E618B6" w:rsidP="00E618B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et-EE"/>
        </w:rPr>
      </w:pPr>
      <w:r w:rsidRPr="00E618B6">
        <w:rPr>
          <w:rFonts w:ascii="inherit" w:eastAsia="Times New Roman" w:hAnsi="inherit" w:cs="Arial"/>
          <w:noProof/>
          <w:color w:val="222222"/>
          <w:sz w:val="24"/>
          <w:szCs w:val="24"/>
          <w:lang w:eastAsia="et-EE"/>
        </w:rPr>
        <mc:AlternateContent>
          <mc:Choice Requires="wps">
            <w:drawing>
              <wp:inline distT="0" distB="0" distL="0" distR="0" wp14:anchorId="0AB23922" wp14:editId="72467B81">
                <wp:extent cx="304800" cy="304800"/>
                <wp:effectExtent l="0" t="0" r="0" b="0"/>
                <wp:docPr id="50" name="AutoShape 101" descr="Energieberatung anford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B570BA" id="AutoShape 101" o:spid="_x0000_s1026" alt="Energieberatung anforder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VUVA2wICAADpAwAADgAAAAAAAAAAAAAA&#10;AAAuAgAAZHJzL2Uyb0RvYy54bWxQSwECLQAUAAYACAAAACEATKDpLNgAAAADAQAADwAAAAAAAAAA&#10;AAAAAABcBAAAZHJzL2Rvd25yZXYueG1sUEsFBgAAAAAEAAQA8wAAAGEFAAAAAA==&#10;" filled="f" stroked="f">
                <o:lock v:ext="edit" aspectratio="t"/>
                <w10:anchorlock/>
              </v:rect>
            </w:pict>
          </mc:Fallback>
        </mc:AlternateContent>
      </w:r>
    </w:p>
    <w:p w14:paraId="2E3345C2" w14:textId="77777777" w:rsidR="004E0D51" w:rsidRDefault="004E0D51"/>
    <w:sectPr w:rsidR="004E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5EF"/>
    <w:multiLevelType w:val="multilevel"/>
    <w:tmpl w:val="7D8A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E7296"/>
    <w:multiLevelType w:val="multilevel"/>
    <w:tmpl w:val="89F2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664E3"/>
    <w:multiLevelType w:val="multilevel"/>
    <w:tmpl w:val="2CB8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363DA"/>
    <w:multiLevelType w:val="multilevel"/>
    <w:tmpl w:val="DB4E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E30CA3"/>
    <w:multiLevelType w:val="multilevel"/>
    <w:tmpl w:val="D064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537E9"/>
    <w:multiLevelType w:val="multilevel"/>
    <w:tmpl w:val="6B4C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820C00"/>
    <w:multiLevelType w:val="multilevel"/>
    <w:tmpl w:val="06FE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CF2EBA"/>
    <w:multiLevelType w:val="multilevel"/>
    <w:tmpl w:val="953C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810CCF"/>
    <w:multiLevelType w:val="multilevel"/>
    <w:tmpl w:val="3B8C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A00A60"/>
    <w:multiLevelType w:val="multilevel"/>
    <w:tmpl w:val="527E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4B"/>
    <w:rsid w:val="000000CB"/>
    <w:rsid w:val="000016C0"/>
    <w:rsid w:val="0000316C"/>
    <w:rsid w:val="00006A89"/>
    <w:rsid w:val="00007B91"/>
    <w:rsid w:val="000108D8"/>
    <w:rsid w:val="00010983"/>
    <w:rsid w:val="00012149"/>
    <w:rsid w:val="0001263A"/>
    <w:rsid w:val="00013121"/>
    <w:rsid w:val="000142AD"/>
    <w:rsid w:val="00015D62"/>
    <w:rsid w:val="00016331"/>
    <w:rsid w:val="00017AD9"/>
    <w:rsid w:val="00017CD3"/>
    <w:rsid w:val="00020165"/>
    <w:rsid w:val="00020388"/>
    <w:rsid w:val="00021D50"/>
    <w:rsid w:val="00021DB5"/>
    <w:rsid w:val="00022C56"/>
    <w:rsid w:val="00024619"/>
    <w:rsid w:val="00025153"/>
    <w:rsid w:val="000256F9"/>
    <w:rsid w:val="00026939"/>
    <w:rsid w:val="0003016E"/>
    <w:rsid w:val="0003172E"/>
    <w:rsid w:val="00033E97"/>
    <w:rsid w:val="000349A4"/>
    <w:rsid w:val="00036821"/>
    <w:rsid w:val="0003733F"/>
    <w:rsid w:val="00037D30"/>
    <w:rsid w:val="00040021"/>
    <w:rsid w:val="000405F2"/>
    <w:rsid w:val="00041FAC"/>
    <w:rsid w:val="00044A76"/>
    <w:rsid w:val="00051D5B"/>
    <w:rsid w:val="0005203F"/>
    <w:rsid w:val="00055449"/>
    <w:rsid w:val="000558CB"/>
    <w:rsid w:val="00056051"/>
    <w:rsid w:val="000561AA"/>
    <w:rsid w:val="000577B0"/>
    <w:rsid w:val="0006107A"/>
    <w:rsid w:val="00061638"/>
    <w:rsid w:val="0006178A"/>
    <w:rsid w:val="00064BBD"/>
    <w:rsid w:val="000713C5"/>
    <w:rsid w:val="00073D72"/>
    <w:rsid w:val="00074872"/>
    <w:rsid w:val="000765FC"/>
    <w:rsid w:val="00081132"/>
    <w:rsid w:val="00082398"/>
    <w:rsid w:val="00083CA3"/>
    <w:rsid w:val="000862D3"/>
    <w:rsid w:val="000915C4"/>
    <w:rsid w:val="0009193B"/>
    <w:rsid w:val="0009253A"/>
    <w:rsid w:val="00092EF7"/>
    <w:rsid w:val="00093E08"/>
    <w:rsid w:val="0009406D"/>
    <w:rsid w:val="0009426F"/>
    <w:rsid w:val="0009496A"/>
    <w:rsid w:val="00094B00"/>
    <w:rsid w:val="000A0987"/>
    <w:rsid w:val="000A14F9"/>
    <w:rsid w:val="000A44CA"/>
    <w:rsid w:val="000A53B2"/>
    <w:rsid w:val="000A53BA"/>
    <w:rsid w:val="000A5D3C"/>
    <w:rsid w:val="000A62DF"/>
    <w:rsid w:val="000A7F83"/>
    <w:rsid w:val="000B1628"/>
    <w:rsid w:val="000B297A"/>
    <w:rsid w:val="000B3509"/>
    <w:rsid w:val="000B3991"/>
    <w:rsid w:val="000B4AC3"/>
    <w:rsid w:val="000B50B3"/>
    <w:rsid w:val="000C0994"/>
    <w:rsid w:val="000C46F0"/>
    <w:rsid w:val="000C4C77"/>
    <w:rsid w:val="000C549E"/>
    <w:rsid w:val="000C61BE"/>
    <w:rsid w:val="000C631B"/>
    <w:rsid w:val="000C6948"/>
    <w:rsid w:val="000C7CE9"/>
    <w:rsid w:val="000C7FA8"/>
    <w:rsid w:val="000D2A82"/>
    <w:rsid w:val="000D439B"/>
    <w:rsid w:val="000D44C7"/>
    <w:rsid w:val="000D6D57"/>
    <w:rsid w:val="000D70CD"/>
    <w:rsid w:val="000D76FA"/>
    <w:rsid w:val="000E1F73"/>
    <w:rsid w:val="000E4731"/>
    <w:rsid w:val="000E6537"/>
    <w:rsid w:val="000F1670"/>
    <w:rsid w:val="000F3EAD"/>
    <w:rsid w:val="000F533E"/>
    <w:rsid w:val="00101A4A"/>
    <w:rsid w:val="00102610"/>
    <w:rsid w:val="001066C9"/>
    <w:rsid w:val="00110AA1"/>
    <w:rsid w:val="00111BC1"/>
    <w:rsid w:val="00112D7A"/>
    <w:rsid w:val="00113370"/>
    <w:rsid w:val="00116D26"/>
    <w:rsid w:val="00117919"/>
    <w:rsid w:val="00117DF2"/>
    <w:rsid w:val="001205FA"/>
    <w:rsid w:val="001228E0"/>
    <w:rsid w:val="001263D4"/>
    <w:rsid w:val="00126FD0"/>
    <w:rsid w:val="0012799F"/>
    <w:rsid w:val="00131489"/>
    <w:rsid w:val="0013332D"/>
    <w:rsid w:val="00134ED7"/>
    <w:rsid w:val="0014008A"/>
    <w:rsid w:val="0014203C"/>
    <w:rsid w:val="00142CC8"/>
    <w:rsid w:val="00143349"/>
    <w:rsid w:val="00144530"/>
    <w:rsid w:val="0014504C"/>
    <w:rsid w:val="00147D70"/>
    <w:rsid w:val="00151866"/>
    <w:rsid w:val="00155B03"/>
    <w:rsid w:val="00157560"/>
    <w:rsid w:val="00157B62"/>
    <w:rsid w:val="001612C9"/>
    <w:rsid w:val="00161AE7"/>
    <w:rsid w:val="00164EF2"/>
    <w:rsid w:val="00165050"/>
    <w:rsid w:val="00165293"/>
    <w:rsid w:val="001660F7"/>
    <w:rsid w:val="00171364"/>
    <w:rsid w:val="001725FF"/>
    <w:rsid w:val="00174616"/>
    <w:rsid w:val="0017653B"/>
    <w:rsid w:val="0017671A"/>
    <w:rsid w:val="001816CE"/>
    <w:rsid w:val="0018239E"/>
    <w:rsid w:val="00182F6F"/>
    <w:rsid w:val="00183375"/>
    <w:rsid w:val="00185E1C"/>
    <w:rsid w:val="001864D3"/>
    <w:rsid w:val="00186516"/>
    <w:rsid w:val="00186D3B"/>
    <w:rsid w:val="001877A8"/>
    <w:rsid w:val="00191816"/>
    <w:rsid w:val="001918F5"/>
    <w:rsid w:val="00193672"/>
    <w:rsid w:val="00194AD0"/>
    <w:rsid w:val="00194BBB"/>
    <w:rsid w:val="001A1B5B"/>
    <w:rsid w:val="001A2B56"/>
    <w:rsid w:val="001A2C6E"/>
    <w:rsid w:val="001A3DC6"/>
    <w:rsid w:val="001A5DC3"/>
    <w:rsid w:val="001A617E"/>
    <w:rsid w:val="001B0671"/>
    <w:rsid w:val="001B09C7"/>
    <w:rsid w:val="001B11B5"/>
    <w:rsid w:val="001B13D6"/>
    <w:rsid w:val="001B31EC"/>
    <w:rsid w:val="001B337E"/>
    <w:rsid w:val="001B4A24"/>
    <w:rsid w:val="001B581A"/>
    <w:rsid w:val="001B6CCE"/>
    <w:rsid w:val="001B70FA"/>
    <w:rsid w:val="001C01F9"/>
    <w:rsid w:val="001C1D69"/>
    <w:rsid w:val="001C5593"/>
    <w:rsid w:val="001C612C"/>
    <w:rsid w:val="001C7A5D"/>
    <w:rsid w:val="001D192C"/>
    <w:rsid w:val="001D276C"/>
    <w:rsid w:val="001D4DDB"/>
    <w:rsid w:val="001D4EC9"/>
    <w:rsid w:val="001D71F6"/>
    <w:rsid w:val="001D7A61"/>
    <w:rsid w:val="001E0A49"/>
    <w:rsid w:val="001E3369"/>
    <w:rsid w:val="001E40B6"/>
    <w:rsid w:val="001E49B7"/>
    <w:rsid w:val="001E614C"/>
    <w:rsid w:val="001E661A"/>
    <w:rsid w:val="001E7C7C"/>
    <w:rsid w:val="001F0701"/>
    <w:rsid w:val="001F086C"/>
    <w:rsid w:val="001F0BFB"/>
    <w:rsid w:val="001F1597"/>
    <w:rsid w:val="001F189A"/>
    <w:rsid w:val="001F1911"/>
    <w:rsid w:val="001F6AC3"/>
    <w:rsid w:val="00203091"/>
    <w:rsid w:val="00203957"/>
    <w:rsid w:val="00207363"/>
    <w:rsid w:val="002075C0"/>
    <w:rsid w:val="00207B9F"/>
    <w:rsid w:val="00211221"/>
    <w:rsid w:val="00214A52"/>
    <w:rsid w:val="00214FC4"/>
    <w:rsid w:val="00215C38"/>
    <w:rsid w:val="00217969"/>
    <w:rsid w:val="0022139E"/>
    <w:rsid w:val="0022155B"/>
    <w:rsid w:val="002215E7"/>
    <w:rsid w:val="00222F14"/>
    <w:rsid w:val="0022411E"/>
    <w:rsid w:val="002243E4"/>
    <w:rsid w:val="00225663"/>
    <w:rsid w:val="002258ED"/>
    <w:rsid w:val="00227687"/>
    <w:rsid w:val="00227F0D"/>
    <w:rsid w:val="0023163A"/>
    <w:rsid w:val="00233E7E"/>
    <w:rsid w:val="0023448A"/>
    <w:rsid w:val="00235181"/>
    <w:rsid w:val="002419B6"/>
    <w:rsid w:val="00241E34"/>
    <w:rsid w:val="00241E74"/>
    <w:rsid w:val="002430E3"/>
    <w:rsid w:val="002433D7"/>
    <w:rsid w:val="00243B4F"/>
    <w:rsid w:val="00244110"/>
    <w:rsid w:val="0024737E"/>
    <w:rsid w:val="00250129"/>
    <w:rsid w:val="002508A7"/>
    <w:rsid w:val="0025232E"/>
    <w:rsid w:val="00252835"/>
    <w:rsid w:val="00252E73"/>
    <w:rsid w:val="00254BDA"/>
    <w:rsid w:val="002554D4"/>
    <w:rsid w:val="002578E0"/>
    <w:rsid w:val="002627E4"/>
    <w:rsid w:val="00267DFF"/>
    <w:rsid w:val="002704A0"/>
    <w:rsid w:val="002706B4"/>
    <w:rsid w:val="002722F2"/>
    <w:rsid w:val="00272AC5"/>
    <w:rsid w:val="00273271"/>
    <w:rsid w:val="002747D5"/>
    <w:rsid w:val="00274D82"/>
    <w:rsid w:val="00275DC0"/>
    <w:rsid w:val="00277577"/>
    <w:rsid w:val="00281FB3"/>
    <w:rsid w:val="00284CF6"/>
    <w:rsid w:val="00286BD1"/>
    <w:rsid w:val="0029161C"/>
    <w:rsid w:val="0029198C"/>
    <w:rsid w:val="00291BDF"/>
    <w:rsid w:val="002921A7"/>
    <w:rsid w:val="00293351"/>
    <w:rsid w:val="00293E61"/>
    <w:rsid w:val="00294FBA"/>
    <w:rsid w:val="002963D6"/>
    <w:rsid w:val="00296FB8"/>
    <w:rsid w:val="002972F2"/>
    <w:rsid w:val="00297FD6"/>
    <w:rsid w:val="002A2A78"/>
    <w:rsid w:val="002A3AA2"/>
    <w:rsid w:val="002A45D9"/>
    <w:rsid w:val="002A4A8A"/>
    <w:rsid w:val="002B0224"/>
    <w:rsid w:val="002B0F89"/>
    <w:rsid w:val="002B15B0"/>
    <w:rsid w:val="002B1C4D"/>
    <w:rsid w:val="002B283A"/>
    <w:rsid w:val="002B4322"/>
    <w:rsid w:val="002B4562"/>
    <w:rsid w:val="002B54D0"/>
    <w:rsid w:val="002B5BA1"/>
    <w:rsid w:val="002C1D43"/>
    <w:rsid w:val="002C224A"/>
    <w:rsid w:val="002C3A27"/>
    <w:rsid w:val="002C4587"/>
    <w:rsid w:val="002C5CE8"/>
    <w:rsid w:val="002D000F"/>
    <w:rsid w:val="002D13FB"/>
    <w:rsid w:val="002D30AE"/>
    <w:rsid w:val="002D329E"/>
    <w:rsid w:val="002D4E4B"/>
    <w:rsid w:val="002D5251"/>
    <w:rsid w:val="002D53D5"/>
    <w:rsid w:val="002D5453"/>
    <w:rsid w:val="002D5F0C"/>
    <w:rsid w:val="002D7148"/>
    <w:rsid w:val="002E2421"/>
    <w:rsid w:val="002E3834"/>
    <w:rsid w:val="002E6D7C"/>
    <w:rsid w:val="002E7755"/>
    <w:rsid w:val="002E7E27"/>
    <w:rsid w:val="002F1092"/>
    <w:rsid w:val="002F37BF"/>
    <w:rsid w:val="002F5C40"/>
    <w:rsid w:val="002F799A"/>
    <w:rsid w:val="003006C6"/>
    <w:rsid w:val="003009B4"/>
    <w:rsid w:val="00300D62"/>
    <w:rsid w:val="00302DE3"/>
    <w:rsid w:val="003044D8"/>
    <w:rsid w:val="003059D0"/>
    <w:rsid w:val="00307CA9"/>
    <w:rsid w:val="00310F66"/>
    <w:rsid w:val="003125B0"/>
    <w:rsid w:val="00313696"/>
    <w:rsid w:val="00313BAA"/>
    <w:rsid w:val="003169F4"/>
    <w:rsid w:val="00322A7B"/>
    <w:rsid w:val="003274E0"/>
    <w:rsid w:val="00327E1E"/>
    <w:rsid w:val="00330C78"/>
    <w:rsid w:val="00331378"/>
    <w:rsid w:val="00333C7C"/>
    <w:rsid w:val="00333D13"/>
    <w:rsid w:val="003357CF"/>
    <w:rsid w:val="00335EC3"/>
    <w:rsid w:val="003363D4"/>
    <w:rsid w:val="003403E8"/>
    <w:rsid w:val="00341580"/>
    <w:rsid w:val="00345926"/>
    <w:rsid w:val="00345A6B"/>
    <w:rsid w:val="003510A8"/>
    <w:rsid w:val="003551AD"/>
    <w:rsid w:val="00355F6D"/>
    <w:rsid w:val="003563E8"/>
    <w:rsid w:val="00356809"/>
    <w:rsid w:val="00360895"/>
    <w:rsid w:val="003616D6"/>
    <w:rsid w:val="00362A3C"/>
    <w:rsid w:val="00362FBC"/>
    <w:rsid w:val="0036555D"/>
    <w:rsid w:val="00365F3B"/>
    <w:rsid w:val="003665B4"/>
    <w:rsid w:val="00366751"/>
    <w:rsid w:val="0036738F"/>
    <w:rsid w:val="0037076D"/>
    <w:rsid w:val="003714E0"/>
    <w:rsid w:val="00371847"/>
    <w:rsid w:val="00371B47"/>
    <w:rsid w:val="003741DC"/>
    <w:rsid w:val="00374B4C"/>
    <w:rsid w:val="0037544B"/>
    <w:rsid w:val="003801A3"/>
    <w:rsid w:val="00380C9F"/>
    <w:rsid w:val="00381534"/>
    <w:rsid w:val="00381F63"/>
    <w:rsid w:val="003827C0"/>
    <w:rsid w:val="00382F11"/>
    <w:rsid w:val="003842D3"/>
    <w:rsid w:val="003844FA"/>
    <w:rsid w:val="00384C93"/>
    <w:rsid w:val="0038674F"/>
    <w:rsid w:val="00387C87"/>
    <w:rsid w:val="00392DF5"/>
    <w:rsid w:val="00396286"/>
    <w:rsid w:val="003A0614"/>
    <w:rsid w:val="003A0A3B"/>
    <w:rsid w:val="003A2EFB"/>
    <w:rsid w:val="003A394A"/>
    <w:rsid w:val="003A504B"/>
    <w:rsid w:val="003A522C"/>
    <w:rsid w:val="003A7C68"/>
    <w:rsid w:val="003B1D20"/>
    <w:rsid w:val="003B3ABD"/>
    <w:rsid w:val="003B47FD"/>
    <w:rsid w:val="003B4E7C"/>
    <w:rsid w:val="003B66F2"/>
    <w:rsid w:val="003B717A"/>
    <w:rsid w:val="003B7B44"/>
    <w:rsid w:val="003B7B48"/>
    <w:rsid w:val="003C1591"/>
    <w:rsid w:val="003C1C2B"/>
    <w:rsid w:val="003C2C7D"/>
    <w:rsid w:val="003C372E"/>
    <w:rsid w:val="003C3CAD"/>
    <w:rsid w:val="003C5701"/>
    <w:rsid w:val="003C66AA"/>
    <w:rsid w:val="003C6A03"/>
    <w:rsid w:val="003C6D2D"/>
    <w:rsid w:val="003D12C7"/>
    <w:rsid w:val="003D1CEF"/>
    <w:rsid w:val="003D38E0"/>
    <w:rsid w:val="003D43AA"/>
    <w:rsid w:val="003D5184"/>
    <w:rsid w:val="003D5419"/>
    <w:rsid w:val="003D62F5"/>
    <w:rsid w:val="003E02CF"/>
    <w:rsid w:val="003E0BCE"/>
    <w:rsid w:val="003E2C21"/>
    <w:rsid w:val="003E325F"/>
    <w:rsid w:val="003E52DF"/>
    <w:rsid w:val="003E5B58"/>
    <w:rsid w:val="003E6463"/>
    <w:rsid w:val="003E6A22"/>
    <w:rsid w:val="003E6AF9"/>
    <w:rsid w:val="003E6EDF"/>
    <w:rsid w:val="003E7809"/>
    <w:rsid w:val="003E7EDE"/>
    <w:rsid w:val="003F0224"/>
    <w:rsid w:val="003F16A2"/>
    <w:rsid w:val="003F3CE5"/>
    <w:rsid w:val="003F4378"/>
    <w:rsid w:val="003F4F3E"/>
    <w:rsid w:val="003F55FF"/>
    <w:rsid w:val="003F63A1"/>
    <w:rsid w:val="003F64D2"/>
    <w:rsid w:val="003F7B14"/>
    <w:rsid w:val="0040139F"/>
    <w:rsid w:val="004068D5"/>
    <w:rsid w:val="004109E4"/>
    <w:rsid w:val="00411EB3"/>
    <w:rsid w:val="004127D1"/>
    <w:rsid w:val="004154BF"/>
    <w:rsid w:val="00415D64"/>
    <w:rsid w:val="004173BF"/>
    <w:rsid w:val="00420B3C"/>
    <w:rsid w:val="004210CF"/>
    <w:rsid w:val="004237C0"/>
    <w:rsid w:val="00424233"/>
    <w:rsid w:val="00424655"/>
    <w:rsid w:val="00424E9C"/>
    <w:rsid w:val="00425E5E"/>
    <w:rsid w:val="0043137C"/>
    <w:rsid w:val="00431537"/>
    <w:rsid w:val="00433C6A"/>
    <w:rsid w:val="004370C8"/>
    <w:rsid w:val="00437B1E"/>
    <w:rsid w:val="00440AA5"/>
    <w:rsid w:val="00441843"/>
    <w:rsid w:val="00444608"/>
    <w:rsid w:val="00444C04"/>
    <w:rsid w:val="00446FC8"/>
    <w:rsid w:val="00451B22"/>
    <w:rsid w:val="0046029E"/>
    <w:rsid w:val="004607E7"/>
    <w:rsid w:val="004614F8"/>
    <w:rsid w:val="00461C56"/>
    <w:rsid w:val="00465546"/>
    <w:rsid w:val="00465622"/>
    <w:rsid w:val="00467049"/>
    <w:rsid w:val="00473355"/>
    <w:rsid w:val="004764D2"/>
    <w:rsid w:val="00476D5D"/>
    <w:rsid w:val="00477589"/>
    <w:rsid w:val="00481099"/>
    <w:rsid w:val="004815C1"/>
    <w:rsid w:val="004828B1"/>
    <w:rsid w:val="00482BF8"/>
    <w:rsid w:val="00483F63"/>
    <w:rsid w:val="00484B43"/>
    <w:rsid w:val="00486205"/>
    <w:rsid w:val="004909BF"/>
    <w:rsid w:val="004933F3"/>
    <w:rsid w:val="00493735"/>
    <w:rsid w:val="00496093"/>
    <w:rsid w:val="004A02B5"/>
    <w:rsid w:val="004A05EB"/>
    <w:rsid w:val="004A1164"/>
    <w:rsid w:val="004A1301"/>
    <w:rsid w:val="004A218D"/>
    <w:rsid w:val="004A5662"/>
    <w:rsid w:val="004A6D6E"/>
    <w:rsid w:val="004B1C32"/>
    <w:rsid w:val="004B2C59"/>
    <w:rsid w:val="004B2E9F"/>
    <w:rsid w:val="004B4016"/>
    <w:rsid w:val="004B6877"/>
    <w:rsid w:val="004B6C0C"/>
    <w:rsid w:val="004C2F86"/>
    <w:rsid w:val="004C3995"/>
    <w:rsid w:val="004D2D43"/>
    <w:rsid w:val="004D38B9"/>
    <w:rsid w:val="004D4218"/>
    <w:rsid w:val="004D6C51"/>
    <w:rsid w:val="004D7C57"/>
    <w:rsid w:val="004E0D51"/>
    <w:rsid w:val="004E210A"/>
    <w:rsid w:val="004E5FFE"/>
    <w:rsid w:val="004F0F8D"/>
    <w:rsid w:val="004F1BF7"/>
    <w:rsid w:val="004F2F61"/>
    <w:rsid w:val="004F4C28"/>
    <w:rsid w:val="004F4F09"/>
    <w:rsid w:val="004F58A9"/>
    <w:rsid w:val="0050087B"/>
    <w:rsid w:val="00503446"/>
    <w:rsid w:val="00503C21"/>
    <w:rsid w:val="005040C6"/>
    <w:rsid w:val="00511521"/>
    <w:rsid w:val="005213F9"/>
    <w:rsid w:val="00523D59"/>
    <w:rsid w:val="0052520E"/>
    <w:rsid w:val="0052608E"/>
    <w:rsid w:val="00526750"/>
    <w:rsid w:val="00526777"/>
    <w:rsid w:val="00527941"/>
    <w:rsid w:val="0053172D"/>
    <w:rsid w:val="00532EDB"/>
    <w:rsid w:val="0053392F"/>
    <w:rsid w:val="00534964"/>
    <w:rsid w:val="00535B96"/>
    <w:rsid w:val="0053769E"/>
    <w:rsid w:val="00537B5B"/>
    <w:rsid w:val="00537F2F"/>
    <w:rsid w:val="005410BE"/>
    <w:rsid w:val="00544851"/>
    <w:rsid w:val="00544E2C"/>
    <w:rsid w:val="00545E46"/>
    <w:rsid w:val="00547881"/>
    <w:rsid w:val="00553B49"/>
    <w:rsid w:val="00554A84"/>
    <w:rsid w:val="00555FB5"/>
    <w:rsid w:val="0055639E"/>
    <w:rsid w:val="005569A8"/>
    <w:rsid w:val="00557E53"/>
    <w:rsid w:val="0056021A"/>
    <w:rsid w:val="00560674"/>
    <w:rsid w:val="005631A4"/>
    <w:rsid w:val="005643D9"/>
    <w:rsid w:val="00565FE9"/>
    <w:rsid w:val="005664F2"/>
    <w:rsid w:val="00567014"/>
    <w:rsid w:val="005703A4"/>
    <w:rsid w:val="005720E6"/>
    <w:rsid w:val="005741A2"/>
    <w:rsid w:val="005778C0"/>
    <w:rsid w:val="00577BB1"/>
    <w:rsid w:val="00580A1F"/>
    <w:rsid w:val="00581A06"/>
    <w:rsid w:val="00582F8C"/>
    <w:rsid w:val="005840B3"/>
    <w:rsid w:val="005843CB"/>
    <w:rsid w:val="00584D0C"/>
    <w:rsid w:val="00591696"/>
    <w:rsid w:val="005931CD"/>
    <w:rsid w:val="00593CC6"/>
    <w:rsid w:val="00594157"/>
    <w:rsid w:val="00595C40"/>
    <w:rsid w:val="00595D87"/>
    <w:rsid w:val="00597032"/>
    <w:rsid w:val="00597767"/>
    <w:rsid w:val="00597C20"/>
    <w:rsid w:val="005A05C8"/>
    <w:rsid w:val="005A0AAF"/>
    <w:rsid w:val="005A2FBF"/>
    <w:rsid w:val="005A30B6"/>
    <w:rsid w:val="005A3221"/>
    <w:rsid w:val="005A3B5E"/>
    <w:rsid w:val="005A56DE"/>
    <w:rsid w:val="005A71D3"/>
    <w:rsid w:val="005B588F"/>
    <w:rsid w:val="005B629F"/>
    <w:rsid w:val="005B6C0D"/>
    <w:rsid w:val="005B7C4C"/>
    <w:rsid w:val="005D1258"/>
    <w:rsid w:val="005D258F"/>
    <w:rsid w:val="005D50BC"/>
    <w:rsid w:val="005D6E16"/>
    <w:rsid w:val="005D7AF0"/>
    <w:rsid w:val="005D7C15"/>
    <w:rsid w:val="005E0202"/>
    <w:rsid w:val="005E0AFA"/>
    <w:rsid w:val="005E39E5"/>
    <w:rsid w:val="005E546E"/>
    <w:rsid w:val="005E5BD2"/>
    <w:rsid w:val="005E6764"/>
    <w:rsid w:val="005E720A"/>
    <w:rsid w:val="005F2004"/>
    <w:rsid w:val="005F2635"/>
    <w:rsid w:val="005F46B1"/>
    <w:rsid w:val="005F4B22"/>
    <w:rsid w:val="005F5992"/>
    <w:rsid w:val="005F7595"/>
    <w:rsid w:val="0060199B"/>
    <w:rsid w:val="00601D30"/>
    <w:rsid w:val="00604342"/>
    <w:rsid w:val="006055CA"/>
    <w:rsid w:val="0060593B"/>
    <w:rsid w:val="00611DF1"/>
    <w:rsid w:val="00620714"/>
    <w:rsid w:val="00621366"/>
    <w:rsid w:val="006219F8"/>
    <w:rsid w:val="00622404"/>
    <w:rsid w:val="00622FDC"/>
    <w:rsid w:val="0062424E"/>
    <w:rsid w:val="006255D4"/>
    <w:rsid w:val="006259FA"/>
    <w:rsid w:val="00625CDA"/>
    <w:rsid w:val="00626931"/>
    <w:rsid w:val="006279EF"/>
    <w:rsid w:val="00627EF4"/>
    <w:rsid w:val="006321B4"/>
    <w:rsid w:val="006331DA"/>
    <w:rsid w:val="00633520"/>
    <w:rsid w:val="00634C94"/>
    <w:rsid w:val="00634FE5"/>
    <w:rsid w:val="00635E0C"/>
    <w:rsid w:val="00637F1B"/>
    <w:rsid w:val="00640D49"/>
    <w:rsid w:val="00640DBF"/>
    <w:rsid w:val="00642B83"/>
    <w:rsid w:val="006468A8"/>
    <w:rsid w:val="00647295"/>
    <w:rsid w:val="006472E6"/>
    <w:rsid w:val="0064754A"/>
    <w:rsid w:val="00651D51"/>
    <w:rsid w:val="006522DB"/>
    <w:rsid w:val="00654F4B"/>
    <w:rsid w:val="00654F8C"/>
    <w:rsid w:val="00662849"/>
    <w:rsid w:val="006628BB"/>
    <w:rsid w:val="006636E6"/>
    <w:rsid w:val="006662F3"/>
    <w:rsid w:val="00666A87"/>
    <w:rsid w:val="00666CBB"/>
    <w:rsid w:val="00667430"/>
    <w:rsid w:val="0067084B"/>
    <w:rsid w:val="00672550"/>
    <w:rsid w:val="006734D7"/>
    <w:rsid w:val="006746EB"/>
    <w:rsid w:val="00675168"/>
    <w:rsid w:val="00675F27"/>
    <w:rsid w:val="00680F42"/>
    <w:rsid w:val="00681157"/>
    <w:rsid w:val="0068288C"/>
    <w:rsid w:val="00682E1B"/>
    <w:rsid w:val="006830EF"/>
    <w:rsid w:val="00686726"/>
    <w:rsid w:val="00687E85"/>
    <w:rsid w:val="00691735"/>
    <w:rsid w:val="0069267B"/>
    <w:rsid w:val="00692C4E"/>
    <w:rsid w:val="00693083"/>
    <w:rsid w:val="006930A4"/>
    <w:rsid w:val="00694C7C"/>
    <w:rsid w:val="00694D18"/>
    <w:rsid w:val="0069794D"/>
    <w:rsid w:val="006A047F"/>
    <w:rsid w:val="006A12C1"/>
    <w:rsid w:val="006A2D24"/>
    <w:rsid w:val="006A4618"/>
    <w:rsid w:val="006A778A"/>
    <w:rsid w:val="006B27A9"/>
    <w:rsid w:val="006B2DCA"/>
    <w:rsid w:val="006B2E37"/>
    <w:rsid w:val="006B3631"/>
    <w:rsid w:val="006B4496"/>
    <w:rsid w:val="006B45E8"/>
    <w:rsid w:val="006B4BCD"/>
    <w:rsid w:val="006B4E67"/>
    <w:rsid w:val="006C1D7C"/>
    <w:rsid w:val="006C2F6F"/>
    <w:rsid w:val="006C4328"/>
    <w:rsid w:val="006C4CDF"/>
    <w:rsid w:val="006C50CA"/>
    <w:rsid w:val="006C7024"/>
    <w:rsid w:val="006D05EC"/>
    <w:rsid w:val="006D0F79"/>
    <w:rsid w:val="006D13A2"/>
    <w:rsid w:val="006D1C9C"/>
    <w:rsid w:val="006D1FC6"/>
    <w:rsid w:val="006D2D08"/>
    <w:rsid w:val="006D5E53"/>
    <w:rsid w:val="006D6E49"/>
    <w:rsid w:val="006E288B"/>
    <w:rsid w:val="006E32BF"/>
    <w:rsid w:val="006E492B"/>
    <w:rsid w:val="006E6CF2"/>
    <w:rsid w:val="006E7654"/>
    <w:rsid w:val="006F014A"/>
    <w:rsid w:val="006F4317"/>
    <w:rsid w:val="006F62EE"/>
    <w:rsid w:val="0070063C"/>
    <w:rsid w:val="00700A55"/>
    <w:rsid w:val="007019B7"/>
    <w:rsid w:val="00702F6A"/>
    <w:rsid w:val="00704C1F"/>
    <w:rsid w:val="00704DED"/>
    <w:rsid w:val="00707190"/>
    <w:rsid w:val="007102AF"/>
    <w:rsid w:val="00710C1D"/>
    <w:rsid w:val="00710DDD"/>
    <w:rsid w:val="007121BB"/>
    <w:rsid w:val="00713754"/>
    <w:rsid w:val="007161EB"/>
    <w:rsid w:val="0071691C"/>
    <w:rsid w:val="007219E6"/>
    <w:rsid w:val="00722340"/>
    <w:rsid w:val="007224EC"/>
    <w:rsid w:val="00722E14"/>
    <w:rsid w:val="00723F80"/>
    <w:rsid w:val="0072501C"/>
    <w:rsid w:val="007252E1"/>
    <w:rsid w:val="007255FE"/>
    <w:rsid w:val="0072568D"/>
    <w:rsid w:val="00726D48"/>
    <w:rsid w:val="00727104"/>
    <w:rsid w:val="007308A8"/>
    <w:rsid w:val="00730DC7"/>
    <w:rsid w:val="00731BC6"/>
    <w:rsid w:val="00732A61"/>
    <w:rsid w:val="007335DC"/>
    <w:rsid w:val="0073728F"/>
    <w:rsid w:val="007445D0"/>
    <w:rsid w:val="0074587A"/>
    <w:rsid w:val="007464F2"/>
    <w:rsid w:val="00746937"/>
    <w:rsid w:val="00746BBD"/>
    <w:rsid w:val="007471A5"/>
    <w:rsid w:val="0075027D"/>
    <w:rsid w:val="0075406B"/>
    <w:rsid w:val="007541AE"/>
    <w:rsid w:val="00771AD3"/>
    <w:rsid w:val="00772BD2"/>
    <w:rsid w:val="00776279"/>
    <w:rsid w:val="00781116"/>
    <w:rsid w:val="00783022"/>
    <w:rsid w:val="00784AAF"/>
    <w:rsid w:val="00785EBE"/>
    <w:rsid w:val="007909D9"/>
    <w:rsid w:val="007936B4"/>
    <w:rsid w:val="00793C6D"/>
    <w:rsid w:val="0079516B"/>
    <w:rsid w:val="007967DF"/>
    <w:rsid w:val="007A0883"/>
    <w:rsid w:val="007A0E03"/>
    <w:rsid w:val="007A0E40"/>
    <w:rsid w:val="007A1761"/>
    <w:rsid w:val="007A3C4E"/>
    <w:rsid w:val="007A6331"/>
    <w:rsid w:val="007A7B63"/>
    <w:rsid w:val="007B29F5"/>
    <w:rsid w:val="007B3FD9"/>
    <w:rsid w:val="007B46DB"/>
    <w:rsid w:val="007B6AF4"/>
    <w:rsid w:val="007B70F0"/>
    <w:rsid w:val="007B7628"/>
    <w:rsid w:val="007C0A98"/>
    <w:rsid w:val="007C1A94"/>
    <w:rsid w:val="007C262E"/>
    <w:rsid w:val="007C28C5"/>
    <w:rsid w:val="007C3170"/>
    <w:rsid w:val="007C333A"/>
    <w:rsid w:val="007C3964"/>
    <w:rsid w:val="007C39B4"/>
    <w:rsid w:val="007C5918"/>
    <w:rsid w:val="007C7552"/>
    <w:rsid w:val="007C7E5F"/>
    <w:rsid w:val="007D0318"/>
    <w:rsid w:val="007D0319"/>
    <w:rsid w:val="007D09FE"/>
    <w:rsid w:val="007D6D9E"/>
    <w:rsid w:val="007E04C8"/>
    <w:rsid w:val="007E20BD"/>
    <w:rsid w:val="007E2485"/>
    <w:rsid w:val="007E2975"/>
    <w:rsid w:val="007E60FC"/>
    <w:rsid w:val="007E641C"/>
    <w:rsid w:val="007E69BB"/>
    <w:rsid w:val="007E7050"/>
    <w:rsid w:val="007F0856"/>
    <w:rsid w:val="007F256A"/>
    <w:rsid w:val="007F2757"/>
    <w:rsid w:val="007F295B"/>
    <w:rsid w:val="007F35F6"/>
    <w:rsid w:val="007F4327"/>
    <w:rsid w:val="007F5183"/>
    <w:rsid w:val="007F626F"/>
    <w:rsid w:val="007F7D8C"/>
    <w:rsid w:val="008001DD"/>
    <w:rsid w:val="00800CF7"/>
    <w:rsid w:val="00804970"/>
    <w:rsid w:val="00804ED4"/>
    <w:rsid w:val="00811C52"/>
    <w:rsid w:val="00811C97"/>
    <w:rsid w:val="00812349"/>
    <w:rsid w:val="008132CF"/>
    <w:rsid w:val="00814194"/>
    <w:rsid w:val="00815999"/>
    <w:rsid w:val="008161FF"/>
    <w:rsid w:val="0082092E"/>
    <w:rsid w:val="008242DA"/>
    <w:rsid w:val="0082502B"/>
    <w:rsid w:val="0082701A"/>
    <w:rsid w:val="00832F34"/>
    <w:rsid w:val="0084027C"/>
    <w:rsid w:val="0084131C"/>
    <w:rsid w:val="00842850"/>
    <w:rsid w:val="00843EE2"/>
    <w:rsid w:val="00844408"/>
    <w:rsid w:val="008466DB"/>
    <w:rsid w:val="00850C26"/>
    <w:rsid w:val="008514EC"/>
    <w:rsid w:val="00851E4F"/>
    <w:rsid w:val="00852848"/>
    <w:rsid w:val="00852E55"/>
    <w:rsid w:val="008567B6"/>
    <w:rsid w:val="0085781E"/>
    <w:rsid w:val="00860B55"/>
    <w:rsid w:val="00863E57"/>
    <w:rsid w:val="0086427D"/>
    <w:rsid w:val="00864A1B"/>
    <w:rsid w:val="00865EED"/>
    <w:rsid w:val="0087103F"/>
    <w:rsid w:val="00871A51"/>
    <w:rsid w:val="00871EA3"/>
    <w:rsid w:val="0087215B"/>
    <w:rsid w:val="00872AD4"/>
    <w:rsid w:val="00873B37"/>
    <w:rsid w:val="00873E28"/>
    <w:rsid w:val="008771D5"/>
    <w:rsid w:val="008811E3"/>
    <w:rsid w:val="008812F2"/>
    <w:rsid w:val="00881FF3"/>
    <w:rsid w:val="00882B88"/>
    <w:rsid w:val="0088383E"/>
    <w:rsid w:val="00885641"/>
    <w:rsid w:val="00886160"/>
    <w:rsid w:val="00891693"/>
    <w:rsid w:val="00892139"/>
    <w:rsid w:val="0089223D"/>
    <w:rsid w:val="0089360C"/>
    <w:rsid w:val="00893846"/>
    <w:rsid w:val="0089409D"/>
    <w:rsid w:val="00895BC7"/>
    <w:rsid w:val="00896CEF"/>
    <w:rsid w:val="008A0CE7"/>
    <w:rsid w:val="008A2751"/>
    <w:rsid w:val="008A2EDD"/>
    <w:rsid w:val="008A4290"/>
    <w:rsid w:val="008A5A0D"/>
    <w:rsid w:val="008B0D2E"/>
    <w:rsid w:val="008B1D73"/>
    <w:rsid w:val="008B37BF"/>
    <w:rsid w:val="008B3C6E"/>
    <w:rsid w:val="008B5502"/>
    <w:rsid w:val="008B596E"/>
    <w:rsid w:val="008B7577"/>
    <w:rsid w:val="008B7E7E"/>
    <w:rsid w:val="008C16C4"/>
    <w:rsid w:val="008C1DDB"/>
    <w:rsid w:val="008C4A34"/>
    <w:rsid w:val="008C5619"/>
    <w:rsid w:val="008C6327"/>
    <w:rsid w:val="008C688A"/>
    <w:rsid w:val="008D1487"/>
    <w:rsid w:val="008D219D"/>
    <w:rsid w:val="008D23DC"/>
    <w:rsid w:val="008D277B"/>
    <w:rsid w:val="008D3490"/>
    <w:rsid w:val="008D7421"/>
    <w:rsid w:val="008E0A76"/>
    <w:rsid w:val="008E1A8E"/>
    <w:rsid w:val="008E3C70"/>
    <w:rsid w:val="008E48EE"/>
    <w:rsid w:val="008E4B93"/>
    <w:rsid w:val="008E5496"/>
    <w:rsid w:val="008E59C2"/>
    <w:rsid w:val="008E5B5F"/>
    <w:rsid w:val="008E6A66"/>
    <w:rsid w:val="008F0A66"/>
    <w:rsid w:val="008F3FBA"/>
    <w:rsid w:val="008F53E4"/>
    <w:rsid w:val="00900A1B"/>
    <w:rsid w:val="00900BDE"/>
    <w:rsid w:val="00904998"/>
    <w:rsid w:val="00904F66"/>
    <w:rsid w:val="00907229"/>
    <w:rsid w:val="00907A11"/>
    <w:rsid w:val="00910241"/>
    <w:rsid w:val="0091087C"/>
    <w:rsid w:val="009120BD"/>
    <w:rsid w:val="00912179"/>
    <w:rsid w:val="009139D2"/>
    <w:rsid w:val="00915F1A"/>
    <w:rsid w:val="00917BCE"/>
    <w:rsid w:val="009232D4"/>
    <w:rsid w:val="0092406E"/>
    <w:rsid w:val="009244E2"/>
    <w:rsid w:val="009247FA"/>
    <w:rsid w:val="00924B06"/>
    <w:rsid w:val="009250FC"/>
    <w:rsid w:val="009313C9"/>
    <w:rsid w:val="00932D52"/>
    <w:rsid w:val="00933961"/>
    <w:rsid w:val="009339DF"/>
    <w:rsid w:val="00935C0B"/>
    <w:rsid w:val="009365B6"/>
    <w:rsid w:val="00937441"/>
    <w:rsid w:val="00941528"/>
    <w:rsid w:val="00942023"/>
    <w:rsid w:val="009456A5"/>
    <w:rsid w:val="0094656C"/>
    <w:rsid w:val="00946C26"/>
    <w:rsid w:val="0094796C"/>
    <w:rsid w:val="00950D9D"/>
    <w:rsid w:val="0095252F"/>
    <w:rsid w:val="009543FF"/>
    <w:rsid w:val="00954C4B"/>
    <w:rsid w:val="009561A8"/>
    <w:rsid w:val="00961B5F"/>
    <w:rsid w:val="00965159"/>
    <w:rsid w:val="0096524B"/>
    <w:rsid w:val="0097195B"/>
    <w:rsid w:val="00972415"/>
    <w:rsid w:val="00972CAB"/>
    <w:rsid w:val="00972D34"/>
    <w:rsid w:val="00972DB0"/>
    <w:rsid w:val="00974554"/>
    <w:rsid w:val="0097566A"/>
    <w:rsid w:val="00975B1F"/>
    <w:rsid w:val="009843A9"/>
    <w:rsid w:val="009917C3"/>
    <w:rsid w:val="009920A7"/>
    <w:rsid w:val="00994DA9"/>
    <w:rsid w:val="00997D4B"/>
    <w:rsid w:val="009A349B"/>
    <w:rsid w:val="009A3BD6"/>
    <w:rsid w:val="009A470E"/>
    <w:rsid w:val="009A4AA7"/>
    <w:rsid w:val="009A547B"/>
    <w:rsid w:val="009A5EFF"/>
    <w:rsid w:val="009A6AE7"/>
    <w:rsid w:val="009B08E9"/>
    <w:rsid w:val="009B3FC9"/>
    <w:rsid w:val="009B679F"/>
    <w:rsid w:val="009B7A0F"/>
    <w:rsid w:val="009C18F5"/>
    <w:rsid w:val="009C3050"/>
    <w:rsid w:val="009C30FF"/>
    <w:rsid w:val="009C455E"/>
    <w:rsid w:val="009C4F87"/>
    <w:rsid w:val="009D1296"/>
    <w:rsid w:val="009D5025"/>
    <w:rsid w:val="009D78E0"/>
    <w:rsid w:val="009E082F"/>
    <w:rsid w:val="009E21EA"/>
    <w:rsid w:val="009E40B5"/>
    <w:rsid w:val="009E5091"/>
    <w:rsid w:val="009E7848"/>
    <w:rsid w:val="009F0030"/>
    <w:rsid w:val="009F35A6"/>
    <w:rsid w:val="009F3EF6"/>
    <w:rsid w:val="009F3F5C"/>
    <w:rsid w:val="009F49FD"/>
    <w:rsid w:val="009F5B28"/>
    <w:rsid w:val="009F6793"/>
    <w:rsid w:val="00A00F2B"/>
    <w:rsid w:val="00A02216"/>
    <w:rsid w:val="00A0403D"/>
    <w:rsid w:val="00A04127"/>
    <w:rsid w:val="00A04776"/>
    <w:rsid w:val="00A06D9B"/>
    <w:rsid w:val="00A115F4"/>
    <w:rsid w:val="00A120BF"/>
    <w:rsid w:val="00A1236D"/>
    <w:rsid w:val="00A123D7"/>
    <w:rsid w:val="00A14830"/>
    <w:rsid w:val="00A15A73"/>
    <w:rsid w:val="00A1630B"/>
    <w:rsid w:val="00A17D3E"/>
    <w:rsid w:val="00A20CE4"/>
    <w:rsid w:val="00A212C9"/>
    <w:rsid w:val="00A219DD"/>
    <w:rsid w:val="00A21D49"/>
    <w:rsid w:val="00A220DD"/>
    <w:rsid w:val="00A230D3"/>
    <w:rsid w:val="00A240B8"/>
    <w:rsid w:val="00A267FD"/>
    <w:rsid w:val="00A26AA2"/>
    <w:rsid w:val="00A277D3"/>
    <w:rsid w:val="00A27DA8"/>
    <w:rsid w:val="00A31357"/>
    <w:rsid w:val="00A32233"/>
    <w:rsid w:val="00A35084"/>
    <w:rsid w:val="00A36C55"/>
    <w:rsid w:val="00A37260"/>
    <w:rsid w:val="00A37602"/>
    <w:rsid w:val="00A404CB"/>
    <w:rsid w:val="00A43599"/>
    <w:rsid w:val="00A466FE"/>
    <w:rsid w:val="00A47093"/>
    <w:rsid w:val="00A4762C"/>
    <w:rsid w:val="00A4791D"/>
    <w:rsid w:val="00A47C57"/>
    <w:rsid w:val="00A47D67"/>
    <w:rsid w:val="00A50162"/>
    <w:rsid w:val="00A50D45"/>
    <w:rsid w:val="00A51189"/>
    <w:rsid w:val="00A52097"/>
    <w:rsid w:val="00A52DCC"/>
    <w:rsid w:val="00A53098"/>
    <w:rsid w:val="00A539E8"/>
    <w:rsid w:val="00A54187"/>
    <w:rsid w:val="00A54D60"/>
    <w:rsid w:val="00A55A00"/>
    <w:rsid w:val="00A55E4E"/>
    <w:rsid w:val="00A56C8E"/>
    <w:rsid w:val="00A56EA9"/>
    <w:rsid w:val="00A6233A"/>
    <w:rsid w:val="00A623C5"/>
    <w:rsid w:val="00A63BED"/>
    <w:rsid w:val="00A67225"/>
    <w:rsid w:val="00A749F1"/>
    <w:rsid w:val="00A74B36"/>
    <w:rsid w:val="00A74E22"/>
    <w:rsid w:val="00A77153"/>
    <w:rsid w:val="00A8144B"/>
    <w:rsid w:val="00A815C0"/>
    <w:rsid w:val="00A823CE"/>
    <w:rsid w:val="00A833FB"/>
    <w:rsid w:val="00A85647"/>
    <w:rsid w:val="00A86332"/>
    <w:rsid w:val="00A87626"/>
    <w:rsid w:val="00A87980"/>
    <w:rsid w:val="00A903CB"/>
    <w:rsid w:val="00A9224F"/>
    <w:rsid w:val="00A927FD"/>
    <w:rsid w:val="00A92A7E"/>
    <w:rsid w:val="00A9443D"/>
    <w:rsid w:val="00A95E98"/>
    <w:rsid w:val="00A97842"/>
    <w:rsid w:val="00AA03AF"/>
    <w:rsid w:val="00AA1275"/>
    <w:rsid w:val="00AA212D"/>
    <w:rsid w:val="00AA260E"/>
    <w:rsid w:val="00AA2BAD"/>
    <w:rsid w:val="00AA2FE9"/>
    <w:rsid w:val="00AA3401"/>
    <w:rsid w:val="00AA3756"/>
    <w:rsid w:val="00AA699B"/>
    <w:rsid w:val="00AA7BBA"/>
    <w:rsid w:val="00AB0C13"/>
    <w:rsid w:val="00AB0CE8"/>
    <w:rsid w:val="00AB1AF1"/>
    <w:rsid w:val="00AB2ABE"/>
    <w:rsid w:val="00AB3FE1"/>
    <w:rsid w:val="00AB6055"/>
    <w:rsid w:val="00AB611F"/>
    <w:rsid w:val="00AB72B1"/>
    <w:rsid w:val="00AC1101"/>
    <w:rsid w:val="00AC29E1"/>
    <w:rsid w:val="00AC3B53"/>
    <w:rsid w:val="00AC4FBB"/>
    <w:rsid w:val="00AC5246"/>
    <w:rsid w:val="00AC6B18"/>
    <w:rsid w:val="00AD01AB"/>
    <w:rsid w:val="00AD20B8"/>
    <w:rsid w:val="00AD43A5"/>
    <w:rsid w:val="00AD45C1"/>
    <w:rsid w:val="00AD4EBF"/>
    <w:rsid w:val="00AD7DD2"/>
    <w:rsid w:val="00AE1650"/>
    <w:rsid w:val="00AE73EB"/>
    <w:rsid w:val="00AE7C3E"/>
    <w:rsid w:val="00AF0F4A"/>
    <w:rsid w:val="00AF3A11"/>
    <w:rsid w:val="00AF4240"/>
    <w:rsid w:val="00AF5581"/>
    <w:rsid w:val="00AF6853"/>
    <w:rsid w:val="00B00E35"/>
    <w:rsid w:val="00B018C7"/>
    <w:rsid w:val="00B01AD4"/>
    <w:rsid w:val="00B01CDA"/>
    <w:rsid w:val="00B038C9"/>
    <w:rsid w:val="00B03DEC"/>
    <w:rsid w:val="00B04748"/>
    <w:rsid w:val="00B047F1"/>
    <w:rsid w:val="00B053FB"/>
    <w:rsid w:val="00B05BB8"/>
    <w:rsid w:val="00B05BBD"/>
    <w:rsid w:val="00B0691F"/>
    <w:rsid w:val="00B110C3"/>
    <w:rsid w:val="00B1134A"/>
    <w:rsid w:val="00B11DDA"/>
    <w:rsid w:val="00B12273"/>
    <w:rsid w:val="00B1518A"/>
    <w:rsid w:val="00B15904"/>
    <w:rsid w:val="00B22EFD"/>
    <w:rsid w:val="00B261C0"/>
    <w:rsid w:val="00B27535"/>
    <w:rsid w:val="00B30129"/>
    <w:rsid w:val="00B3081F"/>
    <w:rsid w:val="00B32C64"/>
    <w:rsid w:val="00B32E0D"/>
    <w:rsid w:val="00B400F8"/>
    <w:rsid w:val="00B40796"/>
    <w:rsid w:val="00B41457"/>
    <w:rsid w:val="00B4149C"/>
    <w:rsid w:val="00B43C8C"/>
    <w:rsid w:val="00B446A0"/>
    <w:rsid w:val="00B46B8C"/>
    <w:rsid w:val="00B47C68"/>
    <w:rsid w:val="00B500DA"/>
    <w:rsid w:val="00B504E3"/>
    <w:rsid w:val="00B51B4E"/>
    <w:rsid w:val="00B5342F"/>
    <w:rsid w:val="00B543EE"/>
    <w:rsid w:val="00B56278"/>
    <w:rsid w:val="00B5699E"/>
    <w:rsid w:val="00B621F4"/>
    <w:rsid w:val="00B66186"/>
    <w:rsid w:val="00B72017"/>
    <w:rsid w:val="00B73556"/>
    <w:rsid w:val="00B7484D"/>
    <w:rsid w:val="00B76F57"/>
    <w:rsid w:val="00B83385"/>
    <w:rsid w:val="00B85F1D"/>
    <w:rsid w:val="00B8760D"/>
    <w:rsid w:val="00B87C6F"/>
    <w:rsid w:val="00B87CF1"/>
    <w:rsid w:val="00B90710"/>
    <w:rsid w:val="00B91AC5"/>
    <w:rsid w:val="00B926D6"/>
    <w:rsid w:val="00B9435E"/>
    <w:rsid w:val="00B94421"/>
    <w:rsid w:val="00B9639A"/>
    <w:rsid w:val="00B97CA2"/>
    <w:rsid w:val="00BA0106"/>
    <w:rsid w:val="00BB22DE"/>
    <w:rsid w:val="00BB2391"/>
    <w:rsid w:val="00BB2CD4"/>
    <w:rsid w:val="00BB5171"/>
    <w:rsid w:val="00BB6329"/>
    <w:rsid w:val="00BC04D1"/>
    <w:rsid w:val="00BC39F8"/>
    <w:rsid w:val="00BC5826"/>
    <w:rsid w:val="00BD0195"/>
    <w:rsid w:val="00BD1AEA"/>
    <w:rsid w:val="00BD2F6E"/>
    <w:rsid w:val="00BD4F40"/>
    <w:rsid w:val="00BD5560"/>
    <w:rsid w:val="00BD776C"/>
    <w:rsid w:val="00BD7E6D"/>
    <w:rsid w:val="00BE054F"/>
    <w:rsid w:val="00BE3644"/>
    <w:rsid w:val="00BE5067"/>
    <w:rsid w:val="00BE5DF8"/>
    <w:rsid w:val="00BE6621"/>
    <w:rsid w:val="00BF06FE"/>
    <w:rsid w:val="00BF1567"/>
    <w:rsid w:val="00BF15AD"/>
    <w:rsid w:val="00BF1957"/>
    <w:rsid w:val="00BF27A0"/>
    <w:rsid w:val="00BF2846"/>
    <w:rsid w:val="00BF33FD"/>
    <w:rsid w:val="00BF4AB9"/>
    <w:rsid w:val="00BF6111"/>
    <w:rsid w:val="00BF768C"/>
    <w:rsid w:val="00C0072B"/>
    <w:rsid w:val="00C01477"/>
    <w:rsid w:val="00C03299"/>
    <w:rsid w:val="00C03AEE"/>
    <w:rsid w:val="00C044AD"/>
    <w:rsid w:val="00C06A5D"/>
    <w:rsid w:val="00C07148"/>
    <w:rsid w:val="00C0721F"/>
    <w:rsid w:val="00C0749B"/>
    <w:rsid w:val="00C07D55"/>
    <w:rsid w:val="00C07F22"/>
    <w:rsid w:val="00C13A16"/>
    <w:rsid w:val="00C13A5D"/>
    <w:rsid w:val="00C1598B"/>
    <w:rsid w:val="00C167D8"/>
    <w:rsid w:val="00C17C65"/>
    <w:rsid w:val="00C224DC"/>
    <w:rsid w:val="00C22F1A"/>
    <w:rsid w:val="00C243E9"/>
    <w:rsid w:val="00C25B09"/>
    <w:rsid w:val="00C27AF6"/>
    <w:rsid w:val="00C31ED0"/>
    <w:rsid w:val="00C32718"/>
    <w:rsid w:val="00C3411B"/>
    <w:rsid w:val="00C35203"/>
    <w:rsid w:val="00C41C31"/>
    <w:rsid w:val="00C44BE4"/>
    <w:rsid w:val="00C476BE"/>
    <w:rsid w:val="00C47984"/>
    <w:rsid w:val="00C54D76"/>
    <w:rsid w:val="00C57581"/>
    <w:rsid w:val="00C6126F"/>
    <w:rsid w:val="00C613AF"/>
    <w:rsid w:val="00C636AF"/>
    <w:rsid w:val="00C63A93"/>
    <w:rsid w:val="00C6586B"/>
    <w:rsid w:val="00C727F6"/>
    <w:rsid w:val="00C7360A"/>
    <w:rsid w:val="00C80EA2"/>
    <w:rsid w:val="00C829D2"/>
    <w:rsid w:val="00C83BCC"/>
    <w:rsid w:val="00C83E17"/>
    <w:rsid w:val="00C855E1"/>
    <w:rsid w:val="00C8562E"/>
    <w:rsid w:val="00C86924"/>
    <w:rsid w:val="00C876C9"/>
    <w:rsid w:val="00C939C8"/>
    <w:rsid w:val="00C940CC"/>
    <w:rsid w:val="00CA0323"/>
    <w:rsid w:val="00CA0444"/>
    <w:rsid w:val="00CA08D9"/>
    <w:rsid w:val="00CA1338"/>
    <w:rsid w:val="00CA2AC1"/>
    <w:rsid w:val="00CA3756"/>
    <w:rsid w:val="00CA3BC1"/>
    <w:rsid w:val="00CA3E2B"/>
    <w:rsid w:val="00CA60FD"/>
    <w:rsid w:val="00CA69D2"/>
    <w:rsid w:val="00CA77CC"/>
    <w:rsid w:val="00CA7881"/>
    <w:rsid w:val="00CB0AAC"/>
    <w:rsid w:val="00CB26EE"/>
    <w:rsid w:val="00CB5D3B"/>
    <w:rsid w:val="00CC1854"/>
    <w:rsid w:val="00CC2F78"/>
    <w:rsid w:val="00CC533B"/>
    <w:rsid w:val="00CD0695"/>
    <w:rsid w:val="00CD07BB"/>
    <w:rsid w:val="00CD08A2"/>
    <w:rsid w:val="00CD327A"/>
    <w:rsid w:val="00CD397A"/>
    <w:rsid w:val="00CD430F"/>
    <w:rsid w:val="00CD4C7B"/>
    <w:rsid w:val="00CD4D5D"/>
    <w:rsid w:val="00CD4F64"/>
    <w:rsid w:val="00CD7DA3"/>
    <w:rsid w:val="00CE0475"/>
    <w:rsid w:val="00CE0955"/>
    <w:rsid w:val="00CE197D"/>
    <w:rsid w:val="00CE1AE0"/>
    <w:rsid w:val="00CE1E2C"/>
    <w:rsid w:val="00CE4111"/>
    <w:rsid w:val="00CE4DC6"/>
    <w:rsid w:val="00CE594E"/>
    <w:rsid w:val="00CE6B8D"/>
    <w:rsid w:val="00CF08B8"/>
    <w:rsid w:val="00CF1171"/>
    <w:rsid w:val="00CF675F"/>
    <w:rsid w:val="00CF72A7"/>
    <w:rsid w:val="00D00D08"/>
    <w:rsid w:val="00D00D81"/>
    <w:rsid w:val="00D01A3D"/>
    <w:rsid w:val="00D01CEC"/>
    <w:rsid w:val="00D058BA"/>
    <w:rsid w:val="00D062A9"/>
    <w:rsid w:val="00D07C29"/>
    <w:rsid w:val="00D11E79"/>
    <w:rsid w:val="00D12FE3"/>
    <w:rsid w:val="00D14F8B"/>
    <w:rsid w:val="00D16902"/>
    <w:rsid w:val="00D1767D"/>
    <w:rsid w:val="00D23F60"/>
    <w:rsid w:val="00D25EC2"/>
    <w:rsid w:val="00D27CCF"/>
    <w:rsid w:val="00D309AF"/>
    <w:rsid w:val="00D34581"/>
    <w:rsid w:val="00D355DC"/>
    <w:rsid w:val="00D35AB7"/>
    <w:rsid w:val="00D36384"/>
    <w:rsid w:val="00D3773F"/>
    <w:rsid w:val="00D37D0F"/>
    <w:rsid w:val="00D40C4A"/>
    <w:rsid w:val="00D4121A"/>
    <w:rsid w:val="00D42EA5"/>
    <w:rsid w:val="00D5056F"/>
    <w:rsid w:val="00D515BD"/>
    <w:rsid w:val="00D52374"/>
    <w:rsid w:val="00D5269A"/>
    <w:rsid w:val="00D531C8"/>
    <w:rsid w:val="00D53F68"/>
    <w:rsid w:val="00D548B1"/>
    <w:rsid w:val="00D54A2B"/>
    <w:rsid w:val="00D566B2"/>
    <w:rsid w:val="00D60FF4"/>
    <w:rsid w:val="00D61B9F"/>
    <w:rsid w:val="00D62008"/>
    <w:rsid w:val="00D6667F"/>
    <w:rsid w:val="00D70711"/>
    <w:rsid w:val="00D73724"/>
    <w:rsid w:val="00D750E5"/>
    <w:rsid w:val="00D7674E"/>
    <w:rsid w:val="00D76A19"/>
    <w:rsid w:val="00D779B6"/>
    <w:rsid w:val="00D806D4"/>
    <w:rsid w:val="00D81005"/>
    <w:rsid w:val="00D81E49"/>
    <w:rsid w:val="00D8344F"/>
    <w:rsid w:val="00D83879"/>
    <w:rsid w:val="00D84692"/>
    <w:rsid w:val="00D84ED7"/>
    <w:rsid w:val="00D86D9B"/>
    <w:rsid w:val="00D871C1"/>
    <w:rsid w:val="00D872CC"/>
    <w:rsid w:val="00D905A8"/>
    <w:rsid w:val="00D90D06"/>
    <w:rsid w:val="00D95319"/>
    <w:rsid w:val="00D969A9"/>
    <w:rsid w:val="00D96C5D"/>
    <w:rsid w:val="00D9722D"/>
    <w:rsid w:val="00D978AB"/>
    <w:rsid w:val="00DA1968"/>
    <w:rsid w:val="00DA206D"/>
    <w:rsid w:val="00DA30F8"/>
    <w:rsid w:val="00DA3621"/>
    <w:rsid w:val="00DA4F0E"/>
    <w:rsid w:val="00DA6AAF"/>
    <w:rsid w:val="00DB1517"/>
    <w:rsid w:val="00DB1552"/>
    <w:rsid w:val="00DB307C"/>
    <w:rsid w:val="00DB5E70"/>
    <w:rsid w:val="00DB6850"/>
    <w:rsid w:val="00DC0125"/>
    <w:rsid w:val="00DC1636"/>
    <w:rsid w:val="00DC2517"/>
    <w:rsid w:val="00DC2DC7"/>
    <w:rsid w:val="00DC3636"/>
    <w:rsid w:val="00DC48A1"/>
    <w:rsid w:val="00DC620B"/>
    <w:rsid w:val="00DC653D"/>
    <w:rsid w:val="00DC7784"/>
    <w:rsid w:val="00DD5990"/>
    <w:rsid w:val="00DD5EC2"/>
    <w:rsid w:val="00DD6B04"/>
    <w:rsid w:val="00DD723C"/>
    <w:rsid w:val="00DD74F2"/>
    <w:rsid w:val="00DD789D"/>
    <w:rsid w:val="00DE03B4"/>
    <w:rsid w:val="00DE047D"/>
    <w:rsid w:val="00DE0F13"/>
    <w:rsid w:val="00DE4223"/>
    <w:rsid w:val="00DE45E9"/>
    <w:rsid w:val="00DE5BC2"/>
    <w:rsid w:val="00DE5C3D"/>
    <w:rsid w:val="00DF0122"/>
    <w:rsid w:val="00DF1691"/>
    <w:rsid w:val="00DF4BEC"/>
    <w:rsid w:val="00DF523F"/>
    <w:rsid w:val="00DF5398"/>
    <w:rsid w:val="00DF53BB"/>
    <w:rsid w:val="00DF53BD"/>
    <w:rsid w:val="00DF5F45"/>
    <w:rsid w:val="00DF63CA"/>
    <w:rsid w:val="00E004CD"/>
    <w:rsid w:val="00E0098B"/>
    <w:rsid w:val="00E011CD"/>
    <w:rsid w:val="00E027A7"/>
    <w:rsid w:val="00E04AA3"/>
    <w:rsid w:val="00E05048"/>
    <w:rsid w:val="00E05529"/>
    <w:rsid w:val="00E05E7C"/>
    <w:rsid w:val="00E060B0"/>
    <w:rsid w:val="00E06FE0"/>
    <w:rsid w:val="00E07219"/>
    <w:rsid w:val="00E073FE"/>
    <w:rsid w:val="00E0779A"/>
    <w:rsid w:val="00E079BB"/>
    <w:rsid w:val="00E07B11"/>
    <w:rsid w:val="00E11F7E"/>
    <w:rsid w:val="00E17D42"/>
    <w:rsid w:val="00E20B13"/>
    <w:rsid w:val="00E225AA"/>
    <w:rsid w:val="00E22E6B"/>
    <w:rsid w:val="00E2497D"/>
    <w:rsid w:val="00E24B51"/>
    <w:rsid w:val="00E306A5"/>
    <w:rsid w:val="00E346FF"/>
    <w:rsid w:val="00E34CAD"/>
    <w:rsid w:val="00E35321"/>
    <w:rsid w:val="00E354A4"/>
    <w:rsid w:val="00E35C37"/>
    <w:rsid w:val="00E3629D"/>
    <w:rsid w:val="00E400F7"/>
    <w:rsid w:val="00E42A1D"/>
    <w:rsid w:val="00E42F5A"/>
    <w:rsid w:val="00E43ECE"/>
    <w:rsid w:val="00E46206"/>
    <w:rsid w:val="00E46900"/>
    <w:rsid w:val="00E46E70"/>
    <w:rsid w:val="00E5020F"/>
    <w:rsid w:val="00E50684"/>
    <w:rsid w:val="00E54539"/>
    <w:rsid w:val="00E5510D"/>
    <w:rsid w:val="00E551C0"/>
    <w:rsid w:val="00E556F6"/>
    <w:rsid w:val="00E57013"/>
    <w:rsid w:val="00E60C4D"/>
    <w:rsid w:val="00E6171C"/>
    <w:rsid w:val="00E618B6"/>
    <w:rsid w:val="00E63986"/>
    <w:rsid w:val="00E6480E"/>
    <w:rsid w:val="00E64A22"/>
    <w:rsid w:val="00E6613F"/>
    <w:rsid w:val="00E67BBF"/>
    <w:rsid w:val="00E705F3"/>
    <w:rsid w:val="00E70C90"/>
    <w:rsid w:val="00E71229"/>
    <w:rsid w:val="00E73334"/>
    <w:rsid w:val="00E73A9C"/>
    <w:rsid w:val="00E74C1E"/>
    <w:rsid w:val="00E76042"/>
    <w:rsid w:val="00E77135"/>
    <w:rsid w:val="00E77B4C"/>
    <w:rsid w:val="00E812E5"/>
    <w:rsid w:val="00E81B6E"/>
    <w:rsid w:val="00E823C8"/>
    <w:rsid w:val="00E85BFB"/>
    <w:rsid w:val="00E9023F"/>
    <w:rsid w:val="00E92454"/>
    <w:rsid w:val="00E92652"/>
    <w:rsid w:val="00E9296B"/>
    <w:rsid w:val="00E95D37"/>
    <w:rsid w:val="00E97C63"/>
    <w:rsid w:val="00EA1E34"/>
    <w:rsid w:val="00EA27E7"/>
    <w:rsid w:val="00EA3A46"/>
    <w:rsid w:val="00EA4142"/>
    <w:rsid w:val="00EA6273"/>
    <w:rsid w:val="00EB3801"/>
    <w:rsid w:val="00EB464E"/>
    <w:rsid w:val="00EB5AA0"/>
    <w:rsid w:val="00EC06E2"/>
    <w:rsid w:val="00EC075D"/>
    <w:rsid w:val="00EC1792"/>
    <w:rsid w:val="00EC358A"/>
    <w:rsid w:val="00EC5CB8"/>
    <w:rsid w:val="00EC5FB2"/>
    <w:rsid w:val="00ED0008"/>
    <w:rsid w:val="00ED0317"/>
    <w:rsid w:val="00ED03AA"/>
    <w:rsid w:val="00ED0809"/>
    <w:rsid w:val="00ED2814"/>
    <w:rsid w:val="00ED3A83"/>
    <w:rsid w:val="00ED4B1B"/>
    <w:rsid w:val="00ED6CB2"/>
    <w:rsid w:val="00ED74E1"/>
    <w:rsid w:val="00EE1C6A"/>
    <w:rsid w:val="00EE329D"/>
    <w:rsid w:val="00EE3A41"/>
    <w:rsid w:val="00EE5F4E"/>
    <w:rsid w:val="00EF4993"/>
    <w:rsid w:val="00EF548A"/>
    <w:rsid w:val="00EF78FC"/>
    <w:rsid w:val="00F0053F"/>
    <w:rsid w:val="00F02004"/>
    <w:rsid w:val="00F03565"/>
    <w:rsid w:val="00F042E1"/>
    <w:rsid w:val="00F055F7"/>
    <w:rsid w:val="00F12CCE"/>
    <w:rsid w:val="00F12F04"/>
    <w:rsid w:val="00F139E4"/>
    <w:rsid w:val="00F13E16"/>
    <w:rsid w:val="00F17834"/>
    <w:rsid w:val="00F21363"/>
    <w:rsid w:val="00F22BFC"/>
    <w:rsid w:val="00F23834"/>
    <w:rsid w:val="00F24C37"/>
    <w:rsid w:val="00F36285"/>
    <w:rsid w:val="00F3649E"/>
    <w:rsid w:val="00F4023D"/>
    <w:rsid w:val="00F42AB2"/>
    <w:rsid w:val="00F43B5D"/>
    <w:rsid w:val="00F44AB9"/>
    <w:rsid w:val="00F47456"/>
    <w:rsid w:val="00F511E8"/>
    <w:rsid w:val="00F51249"/>
    <w:rsid w:val="00F51440"/>
    <w:rsid w:val="00F570B1"/>
    <w:rsid w:val="00F5740C"/>
    <w:rsid w:val="00F6003C"/>
    <w:rsid w:val="00F6023E"/>
    <w:rsid w:val="00F60AEC"/>
    <w:rsid w:val="00F63078"/>
    <w:rsid w:val="00F65427"/>
    <w:rsid w:val="00F7039B"/>
    <w:rsid w:val="00F7248E"/>
    <w:rsid w:val="00F72585"/>
    <w:rsid w:val="00F72629"/>
    <w:rsid w:val="00F75A13"/>
    <w:rsid w:val="00F81FBA"/>
    <w:rsid w:val="00F85096"/>
    <w:rsid w:val="00F85334"/>
    <w:rsid w:val="00F85476"/>
    <w:rsid w:val="00F874EA"/>
    <w:rsid w:val="00F87669"/>
    <w:rsid w:val="00F92282"/>
    <w:rsid w:val="00F94CA6"/>
    <w:rsid w:val="00FA20DC"/>
    <w:rsid w:val="00FA3329"/>
    <w:rsid w:val="00FB1096"/>
    <w:rsid w:val="00FB23E2"/>
    <w:rsid w:val="00FB4A21"/>
    <w:rsid w:val="00FC07F2"/>
    <w:rsid w:val="00FC0F73"/>
    <w:rsid w:val="00FC2CBA"/>
    <w:rsid w:val="00FC3FB7"/>
    <w:rsid w:val="00FC41DA"/>
    <w:rsid w:val="00FC4C66"/>
    <w:rsid w:val="00FC58AC"/>
    <w:rsid w:val="00FC75F5"/>
    <w:rsid w:val="00FC7A90"/>
    <w:rsid w:val="00FC7EBC"/>
    <w:rsid w:val="00FD0149"/>
    <w:rsid w:val="00FD0319"/>
    <w:rsid w:val="00FD23B0"/>
    <w:rsid w:val="00FD4421"/>
    <w:rsid w:val="00FD4D5F"/>
    <w:rsid w:val="00FE04B9"/>
    <w:rsid w:val="00FE480F"/>
    <w:rsid w:val="00FE4F19"/>
    <w:rsid w:val="00FE5D65"/>
    <w:rsid w:val="00FE6B09"/>
    <w:rsid w:val="00FF3820"/>
    <w:rsid w:val="00FF3B37"/>
    <w:rsid w:val="00FF4040"/>
    <w:rsid w:val="00FF4F39"/>
    <w:rsid w:val="00FF544E"/>
    <w:rsid w:val="00FF5ED5"/>
    <w:rsid w:val="00FF5F4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3A4A"/>
  <w15:chartTrackingRefBased/>
  <w15:docId w15:val="{3BDD2B10-EB09-4219-AFDD-5EEBA9A2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631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7151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533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5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7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83674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267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1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4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420801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02415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8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3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3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3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30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73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59150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49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4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55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66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39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91351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6756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2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0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569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2302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03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2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0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79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31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115127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5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534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35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2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5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9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091325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4507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5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4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58085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4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190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5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8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76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740161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0965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6073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5143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2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4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4606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0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63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4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710083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523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5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4379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6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2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26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9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95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86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04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37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60364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915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159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693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320775">
          <w:marLeft w:val="0"/>
          <w:marRight w:val="0"/>
          <w:marTop w:val="0"/>
          <w:marBottom w:val="45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921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1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72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58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461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707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8492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4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8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3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676839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8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0492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8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51514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807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2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6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9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57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38286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0651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01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85077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279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96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8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13906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436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7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8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8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85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10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43560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335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8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9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6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6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483634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5222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7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9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05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98617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821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0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4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0703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8777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4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680185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1241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4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8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2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4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8854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0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9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3635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08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1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630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1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6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0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07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21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94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9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75600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670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53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225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501013">
          <w:marLeft w:val="0"/>
          <w:marRight w:val="0"/>
          <w:marTop w:val="0"/>
          <w:marBottom w:val="45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524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0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74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36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8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08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142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530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49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5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4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98182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389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0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3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65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095308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12257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7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1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93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17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847825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9905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8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6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59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82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10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35967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3157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41718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561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75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1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96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7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68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9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61447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9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921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7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2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22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757137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9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4607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0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63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441862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9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905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8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6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9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55698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5815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783226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4242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8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2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6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83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8624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6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2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43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35241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774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5607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3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24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21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19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8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82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21489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755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614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874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500320">
          <w:marLeft w:val="0"/>
          <w:marRight w:val="0"/>
          <w:marTop w:val="0"/>
          <w:marBottom w:val="45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865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1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7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62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9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504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Korts-Laur</dc:creator>
  <cp:keywords/>
  <dc:description/>
  <cp:lastModifiedBy>Inga Korts-Laur</cp:lastModifiedBy>
  <cp:revision>2</cp:revision>
  <dcterms:created xsi:type="dcterms:W3CDTF">2021-05-05T07:48:00Z</dcterms:created>
  <dcterms:modified xsi:type="dcterms:W3CDTF">2021-05-05T07:59:00Z</dcterms:modified>
</cp:coreProperties>
</file>