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Arial" w:eastAsiaTheme="minorHAnsi" w:hAnsi="Arial" w:cstheme="minorBidi"/>
          <w:color w:val="auto"/>
          <w:sz w:val="24"/>
          <w:szCs w:val="22"/>
          <w:lang w:eastAsia="en-US"/>
        </w:rPr>
        <w:id w:val="-103010297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F2FB7" w:rsidRDefault="00D54457" w:rsidP="00D54457">
          <w:pPr>
            <w:pStyle w:val="Inhaltsverzeichnisberschrift"/>
            <w:rPr>
              <w:noProof/>
            </w:rPr>
          </w:pPr>
          <w:r>
            <w:t xml:space="preserve">Content </w:t>
          </w: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:rsidR="00DF2FB7" w:rsidRDefault="00DF2FB7">
          <w:pPr>
            <w:pStyle w:val="Verzeichnis1"/>
            <w:tabs>
              <w:tab w:val="right" w:leader="dot" w:pos="14277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506319761" w:history="1">
            <w:r w:rsidRPr="00822DFB">
              <w:rPr>
                <w:rStyle w:val="Hyperlink"/>
                <w:noProof/>
              </w:rPr>
              <w:t>Short Description Material: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_Toc506319761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2FB7" w:rsidRDefault="00DF2FB7">
          <w:pPr>
            <w:pStyle w:val="Verzeichnis1"/>
            <w:tabs>
              <w:tab w:val="right" w:leader="dot" w:pos="14277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506319762" w:history="1">
            <w:r w:rsidRPr="00822DFB">
              <w:rPr>
                <w:rStyle w:val="Hyperlink"/>
                <w:noProof/>
              </w:rPr>
              <w:t>Objectives Funding: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_Toc506319762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2FB7" w:rsidRDefault="00DF2FB7">
          <w:pPr>
            <w:pStyle w:val="Verzeichnis1"/>
            <w:tabs>
              <w:tab w:val="right" w:leader="dot" w:pos="14277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506319763" w:history="1">
            <w:r w:rsidRPr="00822DFB">
              <w:rPr>
                <w:rStyle w:val="Hyperlink"/>
                <w:noProof/>
              </w:rPr>
              <w:t>Target groups + possible uses: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_Toc506319763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2FB7" w:rsidRDefault="00DF2FB7">
          <w:pPr>
            <w:pStyle w:val="Verzeichnis1"/>
            <w:tabs>
              <w:tab w:val="right" w:leader="dot" w:pos="14277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506319764" w:history="1">
            <w:r w:rsidRPr="00822DFB">
              <w:rPr>
                <w:rStyle w:val="Hyperlink"/>
                <w:noProof/>
              </w:rPr>
              <w:t>Picture Example: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_Toc506319764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2FB7" w:rsidRDefault="00DF2FB7">
          <w:pPr>
            <w:pStyle w:val="Verzeichnis1"/>
            <w:tabs>
              <w:tab w:val="right" w:leader="dot" w:pos="14277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506319765" w:history="1">
            <w:r w:rsidRPr="00822DFB">
              <w:rPr>
                <w:rStyle w:val="Hyperlink"/>
                <w:noProof/>
              </w:rPr>
              <w:t>Sources: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_Toc506319765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4457" w:rsidRPr="00DA689D" w:rsidRDefault="00D54457" w:rsidP="00D54457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:rsidR="00D54457" w:rsidRDefault="00D54457" w:rsidP="00D54457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0FB271" wp14:editId="773D7C2E">
                <wp:simplePos x="0" y="0"/>
                <wp:positionH relativeFrom="column">
                  <wp:posOffset>2718435</wp:posOffset>
                </wp:positionH>
                <wp:positionV relativeFrom="paragraph">
                  <wp:posOffset>182880</wp:posOffset>
                </wp:positionV>
                <wp:extent cx="4076700" cy="447675"/>
                <wp:effectExtent l="0" t="0" r="19050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457" w:rsidRDefault="00D54457" w:rsidP="00D54457">
                            <w:pPr>
                              <w:jc w:val="center"/>
                            </w:pPr>
                            <w:r w:rsidRPr="00D54457">
                              <w:rPr>
                                <w:b/>
                                <w:sz w:val="36"/>
                                <w:szCs w:val="36"/>
                              </w:rPr>
                              <w:t>Timetable - table cards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FB27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14.05pt;margin-top:14.4pt;width:321pt;height:3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">
                <v:textbox>
                  <w:txbxContent>
                    <w:p w:rsidR="00D54457" w:rsidRDefault="00D54457" w:rsidP="00D54457">
                      <w:pPr>
                        <w:jc w:val="center"/>
                      </w:pPr>
                      <w:r w:rsidRPr="00D54457">
                        <w:rPr>
                          <w:b/>
                          <w:sz w:val="36"/>
                          <w:szCs w:val="36"/>
                        </w:rPr>
                        <w:t>Timetable - table cards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54457" w:rsidRDefault="00D54457" w:rsidP="00D54457"/>
    <w:p w:rsidR="00D54457" w:rsidRDefault="00D54457" w:rsidP="00D54457">
      <w:bookmarkStart w:id="0" w:name="_GoBack"/>
      <w:bookmarkEnd w:id="0"/>
    </w:p>
    <w:p w:rsidR="00D54457" w:rsidRDefault="00D54457" w:rsidP="00D54457">
      <w:pPr>
        <w:pStyle w:val="berschrift1"/>
      </w:pPr>
      <w:bookmarkStart w:id="1" w:name="_Toc506319761"/>
      <w:r w:rsidRPr="00403D37">
        <w:t>Short Description Material</w:t>
      </w:r>
      <w:r>
        <w:t>:</w:t>
      </w:r>
      <w:bookmarkEnd w:id="1"/>
    </w:p>
    <w:p w:rsidR="00D54457" w:rsidRPr="00D54457" w:rsidRDefault="00D54457" w:rsidP="00D54457">
      <w:pPr>
        <w:pStyle w:val="Listenabsatz"/>
        <w:numPr>
          <w:ilvl w:val="0"/>
          <w:numId w:val="5"/>
        </w:numPr>
      </w:pPr>
      <w:r>
        <w:t>s</w:t>
      </w:r>
      <w:r w:rsidRPr="00D54457">
        <w:t>ymbol or pictogram represents compartment</w:t>
      </w:r>
    </w:p>
    <w:p w:rsidR="00D54457" w:rsidRPr="00D54457" w:rsidRDefault="00D54457" w:rsidP="00D54457">
      <w:pPr>
        <w:pStyle w:val="Listenabsatz"/>
        <w:numPr>
          <w:ilvl w:val="0"/>
          <w:numId w:val="5"/>
        </w:numPr>
      </w:pPr>
      <w:r>
        <w:t>p</w:t>
      </w:r>
      <w:r w:rsidRPr="00D54457">
        <w:t>ictures are taken in the order of the timetable on the board</w:t>
      </w:r>
    </w:p>
    <w:p w:rsidR="00D54457" w:rsidRDefault="00D54457" w:rsidP="00D54457">
      <w:pPr>
        <w:pStyle w:val="Listenabsatz"/>
        <w:numPr>
          <w:ilvl w:val="0"/>
          <w:numId w:val="5"/>
        </w:numPr>
      </w:pPr>
      <w:r>
        <w:t>a</w:t>
      </w:r>
      <w:r w:rsidRPr="00D54457">
        <w:t>rrow indicates current lesson</w:t>
      </w:r>
    </w:p>
    <w:p w:rsidR="00D54457" w:rsidRDefault="00D54457" w:rsidP="00D54457">
      <w:pPr>
        <w:pStyle w:val="berschrift1"/>
      </w:pPr>
      <w:bookmarkStart w:id="2" w:name="_Toc506319762"/>
      <w:r w:rsidRPr="00403D37">
        <w:t>Objectives Funding</w:t>
      </w:r>
      <w:r>
        <w:t>:</w:t>
      </w:r>
      <w:bookmarkEnd w:id="2"/>
    </w:p>
    <w:p w:rsidR="00D54457" w:rsidRDefault="00D54457" w:rsidP="00D54457">
      <w:pPr>
        <w:pStyle w:val="Listenabsatz"/>
        <w:numPr>
          <w:ilvl w:val="0"/>
          <w:numId w:val="3"/>
        </w:numPr>
      </w:pPr>
      <w:r>
        <w:t>o</w:t>
      </w:r>
      <w:r>
        <w:t>rientation in the course of the day and the hour</w:t>
      </w:r>
    </w:p>
    <w:p w:rsidR="00D54457" w:rsidRDefault="00D54457" w:rsidP="00D54457">
      <w:pPr>
        <w:pStyle w:val="Listenabsatz"/>
        <w:numPr>
          <w:ilvl w:val="0"/>
          <w:numId w:val="3"/>
        </w:numPr>
      </w:pPr>
      <w:r>
        <w:t>r</w:t>
      </w:r>
      <w:r>
        <w:t>itua</w:t>
      </w:r>
      <w:r>
        <w:t>lization of daily processes u. s</w:t>
      </w:r>
      <w:r>
        <w:t>ervices (for example, daily schedule boss)</w:t>
      </w:r>
    </w:p>
    <w:p w:rsidR="00D54457" w:rsidRPr="0063210D" w:rsidRDefault="00D54457" w:rsidP="00D54457">
      <w:pPr>
        <w:pStyle w:val="Listenabsatz"/>
        <w:numPr>
          <w:ilvl w:val="0"/>
          <w:numId w:val="3"/>
        </w:numPr>
      </w:pPr>
      <w:r>
        <w:t>c</w:t>
      </w:r>
      <w:r>
        <w:t>reating language events</w:t>
      </w:r>
      <w:r>
        <w:br w:type="page"/>
      </w:r>
    </w:p>
    <w:p w:rsidR="00D54457" w:rsidRDefault="00D54457" w:rsidP="00D54457">
      <w:pPr>
        <w:pStyle w:val="berschrift1"/>
      </w:pPr>
      <w:bookmarkStart w:id="3" w:name="_Toc506319763"/>
      <w:r w:rsidRPr="00403D37">
        <w:lastRenderedPageBreak/>
        <w:t>Target groups + possible uses</w:t>
      </w:r>
      <w:r>
        <w:t>:</w:t>
      </w:r>
      <w:bookmarkEnd w:id="3"/>
    </w:p>
    <w:p w:rsidR="00D54457" w:rsidRDefault="00D54457" w:rsidP="00D54457"/>
    <w:tbl>
      <w:tblPr>
        <w:tblStyle w:val="Tabellenraster"/>
        <w:tblW w:w="14350" w:type="dxa"/>
        <w:tblLook w:val="04A0" w:firstRow="1" w:lastRow="0" w:firstColumn="1" w:lastColumn="0" w:noHBand="0" w:noVBand="1"/>
      </w:tblPr>
      <w:tblGrid>
        <w:gridCol w:w="2027"/>
        <w:gridCol w:w="3348"/>
        <w:gridCol w:w="3280"/>
        <w:gridCol w:w="2628"/>
        <w:gridCol w:w="3067"/>
      </w:tblGrid>
      <w:tr w:rsidR="00D54457" w:rsidRPr="007D3963" w:rsidTr="00D54457">
        <w:trPr>
          <w:trHeight w:val="748"/>
        </w:trPr>
        <w:tc>
          <w:tcPr>
            <w:tcW w:w="2027" w:type="dxa"/>
            <w:shd w:val="clear" w:color="auto" w:fill="BFBFBF" w:themeFill="background1" w:themeFillShade="BF"/>
          </w:tcPr>
          <w:p w:rsidR="00D54457" w:rsidRPr="007D3963" w:rsidRDefault="00D54457" w:rsidP="00143D26">
            <w:pPr>
              <w:rPr>
                <w:b/>
              </w:rPr>
            </w:pPr>
            <w:r>
              <w:rPr>
                <w:b/>
              </w:rPr>
              <w:t>m</w:t>
            </w:r>
            <w:r>
              <w:rPr>
                <w:b/>
              </w:rPr>
              <w:t>aterial</w:t>
            </w:r>
          </w:p>
        </w:tc>
        <w:tc>
          <w:tcPr>
            <w:tcW w:w="3348" w:type="dxa"/>
            <w:shd w:val="clear" w:color="auto" w:fill="BFBFBF" w:themeFill="background1" w:themeFillShade="BF"/>
          </w:tcPr>
          <w:p w:rsidR="00D54457" w:rsidRPr="007D3963" w:rsidRDefault="00D54457" w:rsidP="00143D26">
            <w:pPr>
              <w:rPr>
                <w:b/>
              </w:rPr>
            </w:pPr>
            <w:r>
              <w:rPr>
                <w:b/>
              </w:rPr>
              <w:t>class</w:t>
            </w:r>
            <w:r>
              <w:rPr>
                <w:b/>
              </w:rPr>
              <w:t xml:space="preserve"> 1-2</w:t>
            </w:r>
          </w:p>
        </w:tc>
        <w:tc>
          <w:tcPr>
            <w:tcW w:w="3280" w:type="dxa"/>
            <w:shd w:val="clear" w:color="auto" w:fill="BFBFBF" w:themeFill="background1" w:themeFillShade="BF"/>
          </w:tcPr>
          <w:p w:rsidR="00D54457" w:rsidRPr="007D3963" w:rsidRDefault="00D54457" w:rsidP="00143D26">
            <w:pPr>
              <w:rPr>
                <w:b/>
              </w:rPr>
            </w:pPr>
            <w:r>
              <w:rPr>
                <w:b/>
              </w:rPr>
              <w:t>class</w:t>
            </w:r>
            <w:r>
              <w:rPr>
                <w:b/>
              </w:rPr>
              <w:t xml:space="preserve"> 3-4</w:t>
            </w:r>
          </w:p>
        </w:tc>
        <w:tc>
          <w:tcPr>
            <w:tcW w:w="2628" w:type="dxa"/>
            <w:shd w:val="clear" w:color="auto" w:fill="BFBFBF" w:themeFill="background1" w:themeFillShade="BF"/>
          </w:tcPr>
          <w:p w:rsidR="00D54457" w:rsidRPr="007D3963" w:rsidRDefault="00D54457" w:rsidP="00143D26">
            <w:pPr>
              <w:rPr>
                <w:b/>
              </w:rPr>
            </w:pPr>
            <w:r>
              <w:rPr>
                <w:b/>
              </w:rPr>
              <w:t>Pupils with</w:t>
            </w:r>
            <w:r>
              <w:rPr>
                <w:b/>
              </w:rPr>
              <w:t xml:space="preserve"> special needs</w:t>
            </w:r>
          </w:p>
        </w:tc>
        <w:tc>
          <w:tcPr>
            <w:tcW w:w="3067" w:type="dxa"/>
            <w:shd w:val="clear" w:color="auto" w:fill="BFBFBF" w:themeFill="background1" w:themeFillShade="BF"/>
          </w:tcPr>
          <w:p w:rsidR="00D54457" w:rsidRPr="007D3963" w:rsidRDefault="00D54457" w:rsidP="00143D26">
            <w:pPr>
              <w:rPr>
                <w:b/>
              </w:rPr>
            </w:pPr>
            <w:r w:rsidRPr="00D54457">
              <w:rPr>
                <w:b/>
              </w:rPr>
              <w:t>Own experiences</w:t>
            </w:r>
          </w:p>
        </w:tc>
      </w:tr>
      <w:tr w:rsidR="00D54457" w:rsidTr="00D54457">
        <w:trPr>
          <w:trHeight w:val="1827"/>
        </w:trPr>
        <w:tc>
          <w:tcPr>
            <w:tcW w:w="2027" w:type="dxa"/>
          </w:tcPr>
          <w:p w:rsidR="00D54457" w:rsidRPr="00E400C8" w:rsidRDefault="00D54457" w:rsidP="00143D26">
            <w:pPr>
              <w:jc w:val="center"/>
              <w:rPr>
                <w:b/>
              </w:rPr>
            </w:pPr>
            <w:r w:rsidRPr="00D54457">
              <w:rPr>
                <w:b/>
              </w:rPr>
              <w:t>"Daily</w:t>
            </w:r>
            <w:r>
              <w:rPr>
                <w:b/>
              </w:rPr>
              <w:t>- and h</w:t>
            </w:r>
            <w:r w:rsidRPr="00D54457">
              <w:rPr>
                <w:b/>
              </w:rPr>
              <w:t>ours</w:t>
            </w:r>
            <w:r>
              <w:rPr>
                <w:b/>
              </w:rPr>
              <w:t>-</w:t>
            </w:r>
            <w:r w:rsidRPr="00D54457">
              <w:rPr>
                <w:b/>
              </w:rPr>
              <w:t>cards "</w:t>
            </w:r>
          </w:p>
        </w:tc>
        <w:tc>
          <w:tcPr>
            <w:tcW w:w="3348" w:type="dxa"/>
          </w:tcPr>
          <w:p w:rsidR="00D54457" w:rsidRDefault="00D54457" w:rsidP="00D54457">
            <w:pPr>
              <w:pStyle w:val="Listenabsatz"/>
              <w:numPr>
                <w:ilvl w:val="0"/>
                <w:numId w:val="1"/>
              </w:numPr>
            </w:pPr>
            <w:r>
              <w:t>Installation of the cards in the daily routine</w:t>
            </w:r>
          </w:p>
          <w:p w:rsidR="00D54457" w:rsidRDefault="00D54457" w:rsidP="00D54457">
            <w:pPr>
              <w:pStyle w:val="Listenabsatz"/>
              <w:numPr>
                <w:ilvl w:val="0"/>
                <w:numId w:val="1"/>
              </w:numPr>
            </w:pPr>
            <w:r>
              <w:t>Integration student service (1-2 students bring their own cards)</w:t>
            </w:r>
          </w:p>
          <w:p w:rsidR="00D54457" w:rsidRDefault="00D54457" w:rsidP="00D54457">
            <w:pPr>
              <w:pStyle w:val="Listenabsatz"/>
              <w:numPr>
                <w:ilvl w:val="0"/>
                <w:numId w:val="1"/>
              </w:numPr>
            </w:pPr>
            <w:r>
              <w:t>Pictograms can be extended according to competence (eg replaced by words)</w:t>
            </w:r>
          </w:p>
          <w:p w:rsidR="00D54457" w:rsidRDefault="00D54457" w:rsidP="00D54457">
            <w:pPr>
              <w:pStyle w:val="Listenabsatz"/>
              <w:numPr>
                <w:ilvl w:val="0"/>
                <w:numId w:val="1"/>
              </w:numPr>
            </w:pPr>
            <w:r>
              <w:t>Symbols can be used in the beginning time in the homework book</w:t>
            </w:r>
          </w:p>
        </w:tc>
        <w:tc>
          <w:tcPr>
            <w:tcW w:w="3280" w:type="dxa"/>
          </w:tcPr>
          <w:p w:rsidR="00D54457" w:rsidRDefault="00D54457" w:rsidP="00D54457">
            <w:pPr>
              <w:pStyle w:val="Listenabsatz"/>
              <w:numPr>
                <w:ilvl w:val="0"/>
                <w:numId w:val="1"/>
              </w:numPr>
            </w:pPr>
            <w:r>
              <w:t>e</w:t>
            </w:r>
            <w:r>
              <w:t>xtension of the board cards (reduction of image share)</w:t>
            </w:r>
          </w:p>
          <w:p w:rsidR="00D54457" w:rsidRDefault="00D54457" w:rsidP="00D54457">
            <w:pPr>
              <w:pStyle w:val="Listenabsatz"/>
              <w:numPr>
                <w:ilvl w:val="0"/>
                <w:numId w:val="1"/>
              </w:numPr>
            </w:pPr>
            <w:r>
              <w:t>s</w:t>
            </w:r>
            <w:r>
              <w:t>ymbol of the stop + use of writing (word-phrase-phrase)</w:t>
            </w:r>
            <w:r>
              <w:t xml:space="preserve"> </w:t>
            </w:r>
            <w:r>
              <w:sym w:font="Wingdings" w:char="F0E0"/>
            </w:r>
            <w:r>
              <w:t xml:space="preserve"> p</w:t>
            </w:r>
            <w:r>
              <w:t>romotion of reading competence</w:t>
            </w:r>
          </w:p>
          <w:p w:rsidR="00D54457" w:rsidRDefault="00D54457" w:rsidP="00D54457">
            <w:pPr>
              <w:pStyle w:val="Listenabsatz"/>
              <w:numPr>
                <w:ilvl w:val="0"/>
                <w:numId w:val="1"/>
              </w:numPr>
            </w:pPr>
            <w:r>
              <w:t>l</w:t>
            </w:r>
            <w:r>
              <w:t>earning words or technical terms can be installed in it (repetitive language structures)</w:t>
            </w:r>
          </w:p>
        </w:tc>
        <w:tc>
          <w:tcPr>
            <w:tcW w:w="2628" w:type="dxa"/>
          </w:tcPr>
          <w:p w:rsidR="00D54457" w:rsidRPr="00D54457" w:rsidRDefault="00D54457" w:rsidP="00D54457">
            <w:pPr>
              <w:rPr>
                <w:b/>
              </w:rPr>
            </w:pPr>
            <w:r w:rsidRPr="00D54457">
              <w:rPr>
                <w:b/>
              </w:rPr>
              <w:t>Special need "language":</w:t>
            </w:r>
          </w:p>
          <w:p w:rsidR="00D54457" w:rsidRPr="00D54457" w:rsidRDefault="00D54457" w:rsidP="00D54457">
            <w:pPr>
              <w:rPr>
                <w:b/>
              </w:rPr>
            </w:pPr>
          </w:p>
          <w:p w:rsidR="00D54457" w:rsidRPr="00D54457" w:rsidRDefault="00D54457" w:rsidP="00D54457">
            <w:r w:rsidRPr="00D54457">
              <w:t>• ritualized speech ("In the first hour we have ..." etc.)</w:t>
            </w:r>
          </w:p>
          <w:p w:rsidR="00D54457" w:rsidRPr="00D54457" w:rsidRDefault="00D54457" w:rsidP="00D54457">
            <w:r w:rsidRPr="00D54457">
              <w:t xml:space="preserve">• Specification of language structures u. linguistic exercise elements </w:t>
            </w:r>
            <w:r w:rsidRPr="00D54457">
              <w:t> e.g. Past participle Past continuous "We read ...")</w:t>
            </w:r>
          </w:p>
          <w:p w:rsidR="00D54457" w:rsidRPr="00D54457" w:rsidRDefault="00D54457" w:rsidP="00D54457">
            <w:pPr>
              <w:rPr>
                <w:b/>
              </w:rPr>
            </w:pPr>
          </w:p>
          <w:p w:rsidR="00D54457" w:rsidRPr="00D54457" w:rsidRDefault="00D54457" w:rsidP="00D54457">
            <w:pPr>
              <w:rPr>
                <w:b/>
              </w:rPr>
            </w:pPr>
          </w:p>
          <w:p w:rsidR="00D54457" w:rsidRPr="00D54457" w:rsidRDefault="00D54457" w:rsidP="00D54457">
            <w:pPr>
              <w:rPr>
                <w:b/>
              </w:rPr>
            </w:pPr>
            <w:r w:rsidRPr="00D54457">
              <w:rPr>
                <w:b/>
              </w:rPr>
              <w:t>Special need "mental development / autism":</w:t>
            </w:r>
          </w:p>
          <w:p w:rsidR="00D54457" w:rsidRPr="00D54457" w:rsidRDefault="00D54457" w:rsidP="00D54457">
            <w:r w:rsidRPr="00D54457">
              <w:t>• internalization / ritualization of daily routines</w:t>
            </w:r>
          </w:p>
          <w:p w:rsidR="00D54457" w:rsidRDefault="00D54457" w:rsidP="00143D26"/>
          <w:p w:rsidR="00D54457" w:rsidRDefault="00D54457" w:rsidP="00143D26"/>
        </w:tc>
        <w:tc>
          <w:tcPr>
            <w:tcW w:w="3067" w:type="dxa"/>
          </w:tcPr>
          <w:p w:rsidR="00D54457" w:rsidRDefault="00D54457" w:rsidP="00D54457">
            <w:pPr>
              <w:pStyle w:val="Listenabsatz"/>
              <w:numPr>
                <w:ilvl w:val="0"/>
                <w:numId w:val="1"/>
              </w:numPr>
            </w:pPr>
            <w:r>
              <w:t>s</w:t>
            </w:r>
            <w:r>
              <w:t>tudents enjoy accepting this language and are proud of their own verbal results</w:t>
            </w:r>
          </w:p>
          <w:p w:rsidR="00D54457" w:rsidRDefault="00D54457" w:rsidP="00D54457">
            <w:pPr>
              <w:pStyle w:val="Listenabsatz"/>
              <w:numPr>
                <w:ilvl w:val="0"/>
                <w:numId w:val="1"/>
              </w:numPr>
            </w:pPr>
            <w:r>
              <w:t>s</w:t>
            </w:r>
            <w:r>
              <w:t>tudents remember language structure and use these more independently</w:t>
            </w:r>
          </w:p>
          <w:p w:rsidR="00D54457" w:rsidRDefault="00D54457" w:rsidP="00D54457">
            <w:pPr>
              <w:pStyle w:val="Listenabsatz"/>
            </w:pPr>
          </w:p>
          <w:p w:rsidR="00D54457" w:rsidRDefault="00D54457" w:rsidP="00D54457">
            <w:pPr>
              <w:pStyle w:val="Listenabsatz"/>
            </w:pPr>
          </w:p>
          <w:p w:rsidR="00D54457" w:rsidRDefault="00D54457" w:rsidP="00D54457"/>
          <w:p w:rsidR="00D54457" w:rsidRDefault="00D54457" w:rsidP="00D54457">
            <w:pPr>
              <w:pStyle w:val="Listenabsatz"/>
              <w:numPr>
                <w:ilvl w:val="0"/>
                <w:numId w:val="1"/>
              </w:numPr>
            </w:pPr>
            <w:r>
              <w:t>great help for autistic and mentally disabled students</w:t>
            </w:r>
          </w:p>
          <w:p w:rsidR="00D54457" w:rsidRPr="006E78B2" w:rsidRDefault="00D54457" w:rsidP="00D54457">
            <w:pPr>
              <w:pStyle w:val="Listenabsatz"/>
              <w:numPr>
                <w:ilvl w:val="0"/>
                <w:numId w:val="1"/>
              </w:numPr>
            </w:pPr>
            <w:r>
              <w:t>c</w:t>
            </w:r>
            <w:r>
              <w:t>an be adapted to their needs (</w:t>
            </w:r>
            <w:r>
              <w:t xml:space="preserve">eg by removable symbols </w:t>
            </w:r>
            <w:r>
              <w:sym w:font="Wingdings" w:char="F0E0"/>
            </w:r>
            <w:r>
              <w:t xml:space="preserve"> for example by Velcro </w:t>
            </w:r>
            <w:r>
              <w:sym w:font="Wingdings" w:char="F0E0"/>
            </w:r>
            <w:r>
              <w:t xml:space="preserve"> put in box with the label "Done")</w:t>
            </w:r>
          </w:p>
        </w:tc>
      </w:tr>
    </w:tbl>
    <w:p w:rsidR="00D54457" w:rsidRDefault="00D54457" w:rsidP="00D54457">
      <w:pPr>
        <w:pStyle w:val="berschrift1"/>
      </w:pPr>
      <w:bookmarkStart w:id="4" w:name="_Toc506319764"/>
      <w:r w:rsidRPr="00403D37">
        <w:lastRenderedPageBreak/>
        <w:t>Picture Example</w:t>
      </w:r>
      <w:r>
        <w:t>:</w:t>
      </w:r>
      <w:bookmarkEnd w:id="4"/>
    </w:p>
    <w:p w:rsidR="00DF2FB7" w:rsidRDefault="00D54457" w:rsidP="00DF2FB7">
      <w:pPr>
        <w:keepNext/>
      </w:pPr>
      <w:r>
        <w:tab/>
      </w:r>
      <w:r w:rsidR="00DF2FB7" w:rsidRPr="00DA689D">
        <w:rPr>
          <w:noProof/>
          <w:lang w:eastAsia="de-DE"/>
        </w:rPr>
        <w:drawing>
          <wp:inline distT="0" distB="0" distL="0" distR="0" wp14:anchorId="2CE6F808" wp14:editId="33C62173">
            <wp:extent cx="2727233" cy="3676650"/>
            <wp:effectExtent l="0" t="0" r="0" b="0"/>
            <wp:docPr id="8" name="Grafik 8" descr="C:\Users\Veronika\Desktop\Fotos Bsp. eTwinning\IMG_20180118_081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ronika\Desktop\Fotos Bsp. eTwinning\IMG_20180118_0818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055" cy="3683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2FB7">
        <w:tab/>
      </w:r>
      <w:r w:rsidR="00DF2FB7" w:rsidRPr="00546C3C">
        <w:rPr>
          <w:noProof/>
          <w:lang w:eastAsia="de-DE"/>
        </w:rPr>
        <w:drawing>
          <wp:inline distT="0" distB="0" distL="0" distR="0" wp14:anchorId="4766C3E0" wp14:editId="4C7532EE">
            <wp:extent cx="2755900" cy="3674536"/>
            <wp:effectExtent l="0" t="0" r="6350" b="2540"/>
            <wp:docPr id="1" name="Grafik 1" descr="C:\Users\Veronika\Desktop\Fotos Bsp. eTwinning\IMG_20180118_083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onika\Desktop\Fotos Bsp. eTwinning\IMG_20180118_0831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173" cy="367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457" w:rsidRDefault="00D54457" w:rsidP="00DF2FB7">
      <w:pPr>
        <w:keepNext/>
        <w:ind w:firstLine="708"/>
      </w:pPr>
      <w:r>
        <w:rPr>
          <w:i/>
          <w:iCs/>
          <w:color w:val="44546A" w:themeColor="text2"/>
          <w:sz w:val="18"/>
          <w:szCs w:val="18"/>
        </w:rPr>
        <w:t>picture</w:t>
      </w:r>
      <w:r w:rsidRPr="004D52A7">
        <w:rPr>
          <w:i/>
          <w:iCs/>
          <w:color w:val="44546A" w:themeColor="text2"/>
          <w:sz w:val="18"/>
          <w:szCs w:val="18"/>
        </w:rPr>
        <w:t xml:space="preserve"> 1:</w:t>
      </w:r>
      <w:r w:rsidR="00DF2FB7" w:rsidRPr="00DF2FB7">
        <w:t xml:space="preserve"> </w:t>
      </w:r>
      <w:r w:rsidR="00DF2FB7" w:rsidRPr="00DF2FB7">
        <w:rPr>
          <w:i/>
          <w:iCs/>
          <w:color w:val="44546A" w:themeColor="text2"/>
          <w:sz w:val="18"/>
          <w:szCs w:val="18"/>
        </w:rPr>
        <w:t>Pictogram + word (1st-2nd class)</w:t>
      </w:r>
      <w:r>
        <w:tab/>
      </w:r>
      <w:r w:rsidR="00DF2FB7">
        <w:tab/>
      </w:r>
      <w:r w:rsidR="00DF2FB7">
        <w:tab/>
      </w:r>
      <w:r w:rsidR="00DF2FB7" w:rsidRPr="00DF2FB7">
        <w:rPr>
          <w:color w:val="525252" w:themeColor="accent3" w:themeShade="80"/>
          <w:sz w:val="18"/>
          <w:szCs w:val="18"/>
        </w:rPr>
        <w:t>picture 2: Student (1st class) shows the pictograms, speaks to it</w:t>
      </w:r>
    </w:p>
    <w:p w:rsidR="00D54457" w:rsidRDefault="00D54457" w:rsidP="00D54457">
      <w:pPr>
        <w:keepNext/>
      </w:pPr>
    </w:p>
    <w:p w:rsidR="00DF2FB7" w:rsidRDefault="00DF2FB7" w:rsidP="00D54457">
      <w:pPr>
        <w:keepNext/>
      </w:pPr>
    </w:p>
    <w:p w:rsidR="00D54457" w:rsidRDefault="00D54457" w:rsidP="00D54457">
      <w:pPr>
        <w:keepNext/>
      </w:pPr>
    </w:p>
    <w:p w:rsidR="00D54457" w:rsidRDefault="00D54457" w:rsidP="00D54457">
      <w:pPr>
        <w:keepNext/>
      </w:pPr>
    </w:p>
    <w:p w:rsidR="00D54457" w:rsidRDefault="00D54457" w:rsidP="00D54457">
      <w:pPr>
        <w:pStyle w:val="berschrift1"/>
      </w:pPr>
      <w:bookmarkStart w:id="5" w:name="_Toc506319765"/>
      <w:r w:rsidRPr="00403D37">
        <w:lastRenderedPageBreak/>
        <w:t>Sources</w:t>
      </w:r>
      <w:r>
        <w:t>:</w:t>
      </w:r>
      <w:bookmarkEnd w:id="5"/>
    </w:p>
    <w:p w:rsidR="00D54457" w:rsidRDefault="00D54457" w:rsidP="00D54457"/>
    <w:p w:rsidR="00D54457" w:rsidRDefault="00DF2FB7" w:rsidP="00DF2FB7">
      <w:pPr>
        <w:pStyle w:val="Listenabsatz"/>
        <w:numPr>
          <w:ilvl w:val="0"/>
          <w:numId w:val="1"/>
        </w:numPr>
      </w:pPr>
      <w:r>
        <w:t xml:space="preserve">idea </w:t>
      </w:r>
      <w:r w:rsidRPr="00DF2FB7">
        <w:t>by M. Graf (taken over by: Verlag an der Ruhr)</w:t>
      </w:r>
    </w:p>
    <w:p w:rsidR="00D54457" w:rsidRPr="0083639A" w:rsidRDefault="00D54457" w:rsidP="00D54457"/>
    <w:p w:rsidR="0080757D" w:rsidRDefault="0080757D"/>
    <w:sectPr w:rsidR="0080757D" w:rsidSect="00D3675B">
      <w:headerReference w:type="default" r:id="rId7"/>
      <w:foot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2883000"/>
      <w:docPartObj>
        <w:docPartGallery w:val="Page Numbers (Bottom of Page)"/>
        <w:docPartUnique/>
      </w:docPartObj>
    </w:sdtPr>
    <w:sdtEndPr/>
    <w:sdtContent>
      <w:p w:rsidR="003677D7" w:rsidRDefault="00DF2FB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677D7" w:rsidRDefault="00DF2FB7">
    <w:pPr>
      <w:pStyle w:val="Fuzeile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680" w:type="dxa"/>
      <w:tblBorders>
        <w:bottom w:val="single" w:sz="4" w:space="0" w:color="999999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19"/>
      <w:gridCol w:w="12561"/>
    </w:tblGrid>
    <w:tr w:rsidR="00D3675B" w:rsidRPr="00CC0057" w:rsidTr="00D3675B">
      <w:trPr>
        <w:trHeight w:val="851"/>
      </w:trPr>
      <w:tc>
        <w:tcPr>
          <w:tcW w:w="2119" w:type="dxa"/>
          <w:vAlign w:val="center"/>
        </w:tcPr>
        <w:p w:rsidR="00D3675B" w:rsidRPr="00CC0057" w:rsidRDefault="00DF2FB7" w:rsidP="00D3675B">
          <w:pPr>
            <w:tabs>
              <w:tab w:val="center" w:pos="595"/>
            </w:tabs>
            <w:spacing w:line="240" w:lineRule="auto"/>
            <w:jc w:val="center"/>
            <w:rPr>
              <w:rFonts w:eastAsia="Times New Roman" w:cs="Arial"/>
              <w:color w:val="808080"/>
              <w:szCs w:val="24"/>
              <w:lang w:eastAsia="de-DE"/>
            </w:rPr>
          </w:pPr>
          <w:r w:rsidRPr="005B76BE">
            <w:rPr>
              <w:rFonts w:eastAsia="Times New Roman" w:cs="Arial"/>
              <w:noProof/>
              <w:color w:val="808080"/>
              <w:szCs w:val="24"/>
              <w:lang w:eastAsia="de-DE"/>
            </w:rPr>
            <w:drawing>
              <wp:inline distT="0" distB="0" distL="0" distR="0" wp14:anchorId="2278BE6B" wp14:editId="0D2DC473">
                <wp:extent cx="811352" cy="775970"/>
                <wp:effectExtent l="0" t="0" r="8255" b="5080"/>
                <wp:docPr id="4" name="Grafik 4" descr="C:\Users\Veronika\Desktop\GU\ALLGEMEINES\Schul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eronika\Desktop\GU\ALLGEMEINES\Schul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432" cy="792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61" w:type="dxa"/>
        </w:tcPr>
        <w:p w:rsidR="00D3675B" w:rsidRPr="00CC0057" w:rsidRDefault="00DF2FB7" w:rsidP="00D3675B">
          <w:pPr>
            <w:spacing w:line="240" w:lineRule="auto"/>
            <w:jc w:val="right"/>
            <w:rPr>
              <w:rFonts w:eastAsia="Times New Roman" w:cs="Arial"/>
              <w:color w:val="808080"/>
              <w:szCs w:val="24"/>
              <w:lang w:eastAsia="de-DE"/>
            </w:rPr>
          </w:pPr>
          <w:r w:rsidRPr="00CC0057">
            <w:rPr>
              <w:rFonts w:eastAsia="Times New Roman" w:cs="Arial"/>
              <w:color w:val="808080"/>
              <w:szCs w:val="24"/>
              <w:lang w:eastAsia="de-DE"/>
            </w:rPr>
            <w:t xml:space="preserve">Grundschule </w:t>
          </w:r>
          <w:r>
            <w:rPr>
              <w:rFonts w:eastAsia="Times New Roman" w:cs="Arial"/>
              <w:color w:val="808080"/>
              <w:szCs w:val="24"/>
              <w:lang w:eastAsia="de-DE"/>
            </w:rPr>
            <w:t>„</w:t>
          </w:r>
          <w:r w:rsidRPr="00CC0057">
            <w:rPr>
              <w:rFonts w:eastAsia="Times New Roman" w:cs="Arial"/>
              <w:color w:val="808080"/>
              <w:szCs w:val="24"/>
              <w:lang w:eastAsia="de-DE"/>
            </w:rPr>
            <w:t>Astrid Lindgren</w:t>
          </w:r>
          <w:r>
            <w:rPr>
              <w:rFonts w:eastAsia="Times New Roman" w:cs="Arial"/>
              <w:color w:val="808080"/>
              <w:szCs w:val="24"/>
              <w:lang w:eastAsia="de-DE"/>
            </w:rPr>
            <w:t>“</w:t>
          </w:r>
          <w:r w:rsidRPr="00CC0057">
            <w:rPr>
              <w:rFonts w:eastAsia="Times New Roman" w:cs="Arial"/>
              <w:color w:val="808080"/>
              <w:szCs w:val="24"/>
              <w:lang w:eastAsia="de-DE"/>
            </w:rPr>
            <w:t xml:space="preserve"> – Schkopau</w:t>
          </w:r>
          <w:r>
            <w:rPr>
              <w:rFonts w:eastAsia="Times New Roman" w:cs="Arial"/>
              <w:color w:val="808080"/>
              <w:szCs w:val="24"/>
              <w:lang w:eastAsia="de-DE"/>
            </w:rPr>
            <w:t>, Germany</w:t>
          </w:r>
        </w:p>
        <w:p w:rsidR="00D3675B" w:rsidRPr="00CC0057" w:rsidRDefault="00DF2FB7" w:rsidP="00D3675B">
          <w:pPr>
            <w:spacing w:line="240" w:lineRule="auto"/>
            <w:jc w:val="right"/>
            <w:rPr>
              <w:rFonts w:eastAsia="Times New Roman" w:cs="Arial"/>
              <w:color w:val="808080"/>
              <w:szCs w:val="24"/>
              <w:lang w:eastAsia="de-DE"/>
            </w:rPr>
          </w:pPr>
          <w:r>
            <w:rPr>
              <w:rFonts w:eastAsia="Times New Roman" w:cs="Arial"/>
              <w:color w:val="808080"/>
              <w:szCs w:val="24"/>
              <w:lang w:eastAsia="de-DE"/>
            </w:rPr>
            <w:t xml:space="preserve">ideas &amp; materials – inclusion </w:t>
          </w:r>
        </w:p>
        <w:p w:rsidR="00D3675B" w:rsidRPr="00CC0057" w:rsidRDefault="00DF2FB7" w:rsidP="00D3675B">
          <w:pPr>
            <w:spacing w:line="240" w:lineRule="auto"/>
            <w:jc w:val="right"/>
            <w:rPr>
              <w:rFonts w:eastAsia="Times New Roman" w:cs="Arial"/>
              <w:color w:val="808080"/>
              <w:szCs w:val="24"/>
              <w:lang w:eastAsia="de-DE"/>
            </w:rPr>
          </w:pPr>
          <w:r>
            <w:rPr>
              <w:rFonts w:eastAsia="Times New Roman" w:cs="Arial"/>
              <w:color w:val="808080"/>
              <w:szCs w:val="24"/>
              <w:lang w:eastAsia="de-DE"/>
            </w:rPr>
            <w:t>by Veronika Kühn</w:t>
          </w:r>
        </w:p>
      </w:tc>
    </w:tr>
  </w:tbl>
  <w:p w:rsidR="00D3675B" w:rsidRDefault="00DF2FB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690F"/>
    <w:multiLevelType w:val="hybridMultilevel"/>
    <w:tmpl w:val="6D3046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D0F33"/>
    <w:multiLevelType w:val="hybridMultilevel"/>
    <w:tmpl w:val="728AB4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02A33"/>
    <w:multiLevelType w:val="hybridMultilevel"/>
    <w:tmpl w:val="2474FD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13B0C"/>
    <w:multiLevelType w:val="hybridMultilevel"/>
    <w:tmpl w:val="EBEC6490"/>
    <w:lvl w:ilvl="0" w:tplc="783AC9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A50F5"/>
    <w:multiLevelType w:val="hybridMultilevel"/>
    <w:tmpl w:val="363888C4"/>
    <w:lvl w:ilvl="0" w:tplc="783AC9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779C6"/>
    <w:multiLevelType w:val="hybridMultilevel"/>
    <w:tmpl w:val="DAA20940"/>
    <w:lvl w:ilvl="0" w:tplc="783AC9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A312B"/>
    <w:multiLevelType w:val="hybridMultilevel"/>
    <w:tmpl w:val="21145482"/>
    <w:lvl w:ilvl="0" w:tplc="783AC9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89283CF4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  <w:b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C047DD"/>
    <w:multiLevelType w:val="hybridMultilevel"/>
    <w:tmpl w:val="496C1442"/>
    <w:lvl w:ilvl="0" w:tplc="783AC9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457"/>
    <w:rsid w:val="0079694B"/>
    <w:rsid w:val="0080757D"/>
    <w:rsid w:val="00D54457"/>
    <w:rsid w:val="00DF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01229"/>
  <w15:chartTrackingRefBased/>
  <w15:docId w15:val="{CACD0816-D22C-401A-A54C-59DA5A34B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54457"/>
    <w:pPr>
      <w:spacing w:after="0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544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544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D5445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54457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D5445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54457"/>
    <w:rPr>
      <w:rFonts w:ascii="Arial" w:hAnsi="Arial"/>
      <w:sz w:val="24"/>
    </w:rPr>
  </w:style>
  <w:style w:type="table" w:styleId="Tabellenraster">
    <w:name w:val="Table Grid"/>
    <w:basedOn w:val="NormaleTabelle"/>
    <w:uiPriority w:val="39"/>
    <w:rsid w:val="00D54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54457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D54457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D54457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54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310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1</cp:revision>
  <dcterms:created xsi:type="dcterms:W3CDTF">2018-02-13T19:58:00Z</dcterms:created>
  <dcterms:modified xsi:type="dcterms:W3CDTF">2018-02-13T20:14:00Z</dcterms:modified>
</cp:coreProperties>
</file>