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E2" w:rsidRDefault="00B011D6" w:rsidP="00B011D6">
      <w:pPr>
        <w:jc w:val="center"/>
        <w:rPr>
          <w:lang w:val="en-US"/>
        </w:rPr>
      </w:pPr>
      <w:r>
        <w:rPr>
          <w:lang w:val="en-US"/>
        </w:rPr>
        <w:t>ACTIVITY ABOUT THE RIGHTS AND DUTIES</w:t>
      </w:r>
    </w:p>
    <w:p w:rsidR="00B011D6" w:rsidRDefault="00B011D6" w:rsidP="00B011D6">
      <w:pPr>
        <w:jc w:val="center"/>
        <w:rPr>
          <w:lang w:val="en-US"/>
        </w:rPr>
      </w:pPr>
      <w:r>
        <w:rPr>
          <w:lang w:val="en-US"/>
        </w:rPr>
        <w:t>“The puzzles of rights and duties’</w:t>
      </w:r>
    </w:p>
    <w:p w:rsidR="00B011D6" w:rsidRDefault="00B011D6" w:rsidP="00B011D6">
      <w:pPr>
        <w:jc w:val="center"/>
        <w:rPr>
          <w:lang w:val="en-US"/>
        </w:rPr>
      </w:pPr>
      <w:r>
        <w:rPr>
          <w:lang w:val="en-US"/>
        </w:rPr>
        <w:t>After having some sessions discussing and finding information about children’s rights, children draw and write about</w:t>
      </w:r>
      <w:bookmarkStart w:id="0" w:name="_GoBack"/>
      <w:bookmarkEnd w:id="0"/>
      <w:r>
        <w:rPr>
          <w:lang w:val="en-US"/>
        </w:rPr>
        <w:t xml:space="preserve"> the 4 most important rights for them and the 4 most important duties. One more time the core of the activity is the child itself. </w:t>
      </w:r>
    </w:p>
    <w:p w:rsidR="00B011D6" w:rsidRPr="00B011D6" w:rsidRDefault="00B011D6">
      <w:pPr>
        <w:rPr>
          <w:lang w:val="en-US"/>
        </w:rPr>
      </w:pPr>
    </w:p>
    <w:sectPr w:rsidR="00B011D6" w:rsidRPr="00B01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50"/>
    <w:rsid w:val="0047426E"/>
    <w:rsid w:val="0088566F"/>
    <w:rsid w:val="008F3606"/>
    <w:rsid w:val="00B011D6"/>
    <w:rsid w:val="00C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B7066-4967-425B-93A3-713A87E9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2</cp:revision>
  <dcterms:created xsi:type="dcterms:W3CDTF">2017-11-26T22:36:00Z</dcterms:created>
  <dcterms:modified xsi:type="dcterms:W3CDTF">2017-11-26T22:36:00Z</dcterms:modified>
</cp:coreProperties>
</file>