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EF74E" w14:textId="77777777" w:rsidR="00EA3740" w:rsidRPr="00640A55" w:rsidRDefault="001127DD" w:rsidP="001F31B6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proofErr w:type="spellStart"/>
      <w:r w:rsidRPr="00640A55">
        <w:rPr>
          <w:rFonts w:ascii="Times New Roman" w:hAnsi="Times New Roman" w:cs="Times New Roman"/>
          <w:b/>
          <w:sz w:val="28"/>
          <w:szCs w:val="28"/>
          <w:lang w:val="en-GB"/>
        </w:rPr>
        <w:t>Julije</w:t>
      </w:r>
      <w:proofErr w:type="spellEnd"/>
      <w:r w:rsidRPr="00640A55">
        <w:rPr>
          <w:rFonts w:ascii="Times New Roman" w:hAnsi="Times New Roman" w:cs="Times New Roman"/>
          <w:b/>
          <w:sz w:val="28"/>
          <w:szCs w:val="28"/>
          <w:lang w:val="en-GB"/>
        </w:rPr>
        <w:t xml:space="preserve"> Knifer </w:t>
      </w:r>
    </w:p>
    <w:p w14:paraId="7A39BCC9" w14:textId="77777777" w:rsidR="00EA3740" w:rsidRPr="00640A55" w:rsidRDefault="00B42892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Start"/>
      <w:r w:rsidR="001B0D3E" w:rsidRPr="00640A55">
        <w:rPr>
          <w:rFonts w:ascii="Times New Roman" w:hAnsi="Times New Roman" w:cs="Times New Roman"/>
          <w:sz w:val="24"/>
          <w:szCs w:val="24"/>
          <w:lang w:val="en-GB"/>
        </w:rPr>
        <w:t>bo</w:t>
      </w:r>
      <w:r w:rsidR="00EA3740" w:rsidRPr="00640A55">
        <w:rPr>
          <w:rFonts w:ascii="Times New Roman" w:hAnsi="Times New Roman" w:cs="Times New Roman"/>
          <w:sz w:val="24"/>
          <w:szCs w:val="24"/>
          <w:lang w:val="en-GB"/>
        </w:rPr>
        <w:t>rn</w:t>
      </w:r>
      <w:proofErr w:type="gramEnd"/>
      <w:r w:rsidR="00EA3740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in 1924 in Osijek, Croatia, </w:t>
      </w:r>
      <w:r w:rsidR="001B0D3E" w:rsidRPr="00640A55">
        <w:rPr>
          <w:rFonts w:ascii="Times New Roman" w:hAnsi="Times New Roman" w:cs="Times New Roman"/>
          <w:sz w:val="24"/>
          <w:szCs w:val="24"/>
          <w:lang w:val="en-GB"/>
        </w:rPr>
        <w:t>died in 2004 in Paris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B03162" w:rsidRPr="00640A55"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393117BB" w14:textId="77777777" w:rsidR="00EA3740" w:rsidRPr="00640A55" w:rsidRDefault="00EA3740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3F52B76" w14:textId="624B4729" w:rsidR="00CD68A2" w:rsidRPr="00640A55" w:rsidRDefault="00067F1B" w:rsidP="001F31B6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KNOWN AND FAMOUS</w:t>
      </w: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…..</w:t>
      </w:r>
      <w:proofErr w:type="gramEnd"/>
      <w:r w:rsidR="00B03162" w:rsidRPr="00640A5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1A5218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</w:p>
    <w:p w14:paraId="17A63E2E" w14:textId="17E13650" w:rsidR="00067F1B" w:rsidRPr="00640A55" w:rsidRDefault="000762C6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one of the most prominent Croati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>an painters of the 20th century,</w:t>
      </w:r>
    </w:p>
    <w:p w14:paraId="39C77B7B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0762C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ne of the founding members of the 1960s Croatian avant-garde group </w:t>
      </w:r>
      <w:proofErr w:type="spellStart"/>
      <w:r w:rsidR="000762C6" w:rsidRPr="00640A55">
        <w:rPr>
          <w:rFonts w:ascii="Times New Roman" w:hAnsi="Times New Roman" w:cs="Times New Roman"/>
          <w:sz w:val="24"/>
          <w:szCs w:val="24"/>
          <w:lang w:val="en-GB"/>
        </w:rPr>
        <w:t>Gorgona</w:t>
      </w:r>
      <w:proofErr w:type="spellEnd"/>
      <w:r w:rsidR="004425C3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</w:p>
    <w:p w14:paraId="2877DC3B" w14:textId="4284916D" w:rsidR="00B42892" w:rsidRPr="00640A55" w:rsidRDefault="00B42892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recognised</w:t>
      </w:r>
      <w:proofErr w:type="gram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by his geometric form of the meander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2CBE2F4" w14:textId="25B4B3FE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69D9D0" w14:textId="043CEC8A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LIFE…</w:t>
      </w:r>
    </w:p>
    <w:p w14:paraId="304B1465" w14:textId="62C6429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studied art in Zagreb, Croatia</w:t>
      </w:r>
    </w:p>
    <w:p w14:paraId="6AF576F1" w14:textId="4BAA6DB9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in the 70s and 80s lived and worked in Germany</w:t>
      </w:r>
    </w:p>
    <w:p w14:paraId="64402F44" w14:textId="13CD21DD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from the 90s to the end of his life lived and worked in France</w:t>
      </w:r>
    </w:p>
    <w:p w14:paraId="64774254" w14:textId="77777777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C12A8F3" w14:textId="51988D72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STYLE…</w:t>
      </w:r>
    </w:p>
    <w:p w14:paraId="516CA1C6" w14:textId="49A6C880" w:rsidR="00067F1B" w:rsidRPr="00640A55" w:rsidRDefault="001F31B6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the motif of 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>his</w:t>
      </w:r>
      <w:r w:rsidR="00067F1B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winding Meander has become a synonym of the eternal flow of life</w:t>
      </w:r>
    </w:p>
    <w:p w14:paraId="1DCF9534" w14:textId="4F8714AD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="001F31B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extreme reduction, 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an anti-image</w:t>
      </w:r>
      <w:r w:rsidR="001F31B6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to be contemplated</w:t>
      </w:r>
    </w:p>
    <w:p w14:paraId="36F8D432" w14:textId="62F55D62" w:rsidR="00067F1B" w:rsidRPr="00640A55" w:rsidRDefault="00067F1B" w:rsidP="001F31B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paintings</w:t>
      </w:r>
      <w:proofErr w:type="gramEnd"/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reduce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to a rhythmic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>al</w:t>
      </w:r>
      <w:r w:rsidR="00C5777D"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exchange of black and white, vertical and horizontal surfaces.</w:t>
      </w:r>
    </w:p>
    <w:p w14:paraId="7C71BA87" w14:textId="77777777" w:rsidR="00067F1B" w:rsidRPr="00640A55" w:rsidRDefault="00067F1B" w:rsidP="00640A55">
      <w:pPr>
        <w:pStyle w:val="Odlomakpopisa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77FD32" w14:textId="7F70EE7C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CURIOSITY…</w:t>
      </w:r>
    </w:p>
    <w:p w14:paraId="292ACFAF" w14:textId="7A0C537D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 2016, Knifer's painting </w:t>
      </w:r>
      <w:r w:rsidRPr="00640A55">
        <w:rPr>
          <w:rFonts w:ascii="Times New Roman" w:hAnsi="Times New Roman" w:cs="Times New Roman"/>
          <w:i/>
          <w:iCs/>
          <w:sz w:val="24"/>
          <w:szCs w:val="24"/>
          <w:lang w:val="en-GB"/>
        </w:rPr>
        <w:t>PLS 69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(1969) was sold in an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auction in Vienna for €</w:t>
      </w: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137,000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which</w:t>
      </w:r>
      <w:proofErr w:type="gram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the highest price ever paid for a work of Croatian modern art.</w:t>
      </w:r>
    </w:p>
    <w:p w14:paraId="6A6E4570" w14:textId="01877F12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only</w:t>
      </w:r>
      <w:proofErr w:type="gram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the works of</w:t>
      </w:r>
      <w:r w:rsidR="00640A55">
        <w:rPr>
          <w:rFonts w:ascii="Times New Roman" w:hAnsi="Times New Roman" w:cs="Times New Roman"/>
          <w:sz w:val="24"/>
          <w:szCs w:val="24"/>
          <w:lang w:val="en-GB"/>
        </w:rPr>
        <w:t xml:space="preserve"> two painters can be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seen 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on the wall of the private residence of the German chancellors - Picasso and Knifer.</w:t>
      </w:r>
    </w:p>
    <w:p w14:paraId="769811E8" w14:textId="4B10E5AC" w:rsidR="00067F1B" w:rsidRPr="00640A55" w:rsidRDefault="00067F1B" w:rsidP="006D567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C0A82D" w14:textId="17FC9169" w:rsidR="00067F1B" w:rsidRPr="00640A55" w:rsidRDefault="00067F1B" w:rsidP="006D567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HIS MEANDERS ARE PAINTED </w:t>
      </w:r>
      <w:proofErr w:type="gramStart"/>
      <w:r w:rsidRPr="00640A55">
        <w:rPr>
          <w:rFonts w:ascii="Times New Roman" w:hAnsi="Times New Roman" w:cs="Times New Roman"/>
          <w:sz w:val="24"/>
          <w:szCs w:val="24"/>
          <w:lang w:val="en-GB"/>
        </w:rPr>
        <w:t>…..</w:t>
      </w:r>
      <w:proofErr w:type="gramEnd"/>
    </w:p>
    <w:p w14:paraId="4F63186C" w14:textId="578DC309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on exterior and interior walls in Zagreb,</w:t>
      </w:r>
    </w:p>
    <w:p w14:paraId="3BA9923E" w14:textId="77777777" w:rsidR="00067F1B" w:rsidRPr="00640A55" w:rsidRDefault="00067F1B" w:rsidP="006D567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Pr="00640A55">
        <w:rPr>
          <w:rFonts w:ascii="Times New Roman" w:hAnsi="Times New Roman" w:cs="Times New Roman"/>
          <w:sz w:val="24"/>
          <w:szCs w:val="24"/>
          <w:lang w:val="en-GB"/>
        </w:rPr>
        <w:t>Catalog</w:t>
      </w:r>
      <w:proofErr w:type="spell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hall of a university library in Dijon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>,</w:t>
      </w:r>
    </w:p>
    <w:p w14:paraId="3168C319" w14:textId="34FADB1F" w:rsidR="00067F1B" w:rsidRPr="00640A55" w:rsidRDefault="00067F1B" w:rsidP="006D567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near </w:t>
      </w:r>
      <w:proofErr w:type="spellStart"/>
      <w:r w:rsidRPr="00640A55">
        <w:rPr>
          <w:rFonts w:ascii="Times New Roman" w:hAnsi="Times New Roman" w:cs="Times New Roman"/>
          <w:sz w:val="24"/>
          <w:szCs w:val="24"/>
          <w:lang w:val="en-GB"/>
        </w:rPr>
        <w:t>Tübingen</w:t>
      </w:r>
      <w:proofErr w:type="spellEnd"/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he painted a 20x30 m large banner</w:t>
      </w: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801A787" w14:textId="1DE62A69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F5CA0D" w14:textId="675B3DC7" w:rsidR="00067F1B" w:rsidRPr="00640A55" w:rsidRDefault="00067F1B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EXHIBITIONS….</w:t>
      </w:r>
    </w:p>
    <w:p w14:paraId="530E79AE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 Centre Pompidou, Paris, </w:t>
      </w:r>
    </w:p>
    <w:p w14:paraId="7F6A7163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MAMCO in Geneva, </w:t>
      </w:r>
    </w:p>
    <w:p w14:paraId="50421422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Museum of Contemporary Art, Sydney, </w:t>
      </w:r>
    </w:p>
    <w:p w14:paraId="50659E25" w14:textId="5FABC488" w:rsidR="00A359B2" w:rsidRPr="00640A55" w:rsidRDefault="00A359B2" w:rsidP="00A359B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the MOMA in New York</w:t>
      </w:r>
    </w:p>
    <w:p w14:paraId="12A0DA04" w14:textId="77777777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the Tate London, </w:t>
      </w:r>
    </w:p>
    <w:p w14:paraId="7E8DAECA" w14:textId="48237088" w:rsidR="00067F1B" w:rsidRPr="00640A55" w:rsidRDefault="00067F1B" w:rsidP="00067F1B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 xml:space="preserve">National Gallery in Berlin. </w:t>
      </w:r>
    </w:p>
    <w:p w14:paraId="325DD8A8" w14:textId="06D83F07" w:rsidR="00067F1B" w:rsidRPr="00640A55" w:rsidRDefault="00640A55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MASTERPIECES…</w:t>
      </w:r>
      <w:bookmarkStart w:id="0" w:name="_GoBack"/>
      <w:bookmarkEnd w:id="0"/>
    </w:p>
    <w:p w14:paraId="0FC9068F" w14:textId="2E0D63A8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B4F75A" w14:textId="038210F0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FD0877A" w14:textId="036FFB8B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drawing>
          <wp:inline distT="0" distB="0" distL="0" distR="0" wp14:anchorId="789DF27F" wp14:editId="73BBB732">
            <wp:extent cx="5760720" cy="4493260"/>
            <wp:effectExtent l="0" t="0" r="0" b="2540"/>
            <wp:docPr id="7" name="Slika 7" descr="Julije Knifer, Kompozicij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lije Knifer, Kompozicija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E99F" w14:textId="30BF5B9D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Composition no. 12</w:t>
      </w:r>
    </w:p>
    <w:p w14:paraId="7A11B911" w14:textId="78DE767D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97491D3" w14:textId="127DF712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21E92074" wp14:editId="52D362B1">
            <wp:extent cx="5760720" cy="41681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2E0E" w14:textId="5A1E6BB0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15</w:t>
      </w:r>
    </w:p>
    <w:p w14:paraId="5C161C39" w14:textId="77777777" w:rsidR="00281A4C" w:rsidRPr="00640A55" w:rsidRDefault="00281A4C" w:rsidP="00281A4C">
      <w:pPr>
        <w:pStyle w:val="Odlomakpopisa"/>
        <w:ind w:left="106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03FCE61" w14:textId="6A365149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drawing>
          <wp:inline distT="0" distB="0" distL="0" distR="0" wp14:anchorId="6F7E0A2D" wp14:editId="51594EF1">
            <wp:extent cx="4152166" cy="2951462"/>
            <wp:effectExtent l="0" t="0" r="127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07" cy="29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4046" w14:textId="079D4D24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in the corner</w:t>
      </w:r>
    </w:p>
    <w:p w14:paraId="6B5A90D9" w14:textId="2E83E337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49BFBF96" wp14:editId="5C25BB00">
            <wp:extent cx="4714875" cy="6573520"/>
            <wp:effectExtent l="0" t="0" r="9525" b="0"/>
            <wp:docPr id="10" name="Slika 10" descr="Julije Knifer Meandar 4 svilotisak serigrafija 70x5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lije Knifer Meandar 4 svilotisak serigrafija 70x50c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8442" w14:textId="52F60B2C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4</w:t>
      </w:r>
    </w:p>
    <w:p w14:paraId="2E8D883D" w14:textId="052BE24F" w:rsidR="00A359B2" w:rsidRPr="00640A55" w:rsidRDefault="00A359B2" w:rsidP="00067F1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noProof/>
          <w:lang w:val="en-GB" w:eastAsia="hr-HR"/>
        </w:rPr>
        <w:lastRenderedPageBreak/>
        <w:drawing>
          <wp:inline distT="0" distB="0" distL="0" distR="0" wp14:anchorId="68FEB58D" wp14:editId="5B130ECE">
            <wp:extent cx="5760720" cy="386524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B2A2" w14:textId="251A4D22" w:rsidR="00A359B2" w:rsidRPr="00640A55" w:rsidRDefault="00A359B2" w:rsidP="00281A4C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0A55">
        <w:rPr>
          <w:rFonts w:ascii="Times New Roman" w:hAnsi="Times New Roman" w:cs="Times New Roman"/>
          <w:sz w:val="24"/>
          <w:szCs w:val="24"/>
          <w:lang w:val="en-GB"/>
        </w:rPr>
        <w:t>Meander composition 4</w:t>
      </w:r>
    </w:p>
    <w:p w14:paraId="0CB9BED1" w14:textId="4CDA0016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242339E" w14:textId="20C31642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7399DFE" w14:textId="786F0611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48B07D" w14:textId="3DA77E0E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D9BC656" w14:textId="3C14B69F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1AEC264" w14:textId="28641487" w:rsidR="00033586" w:rsidRPr="00640A55" w:rsidRDefault="00033586" w:rsidP="00033586">
      <w:pPr>
        <w:rPr>
          <w:lang w:val="en-GB"/>
        </w:rPr>
      </w:pPr>
    </w:p>
    <w:p w14:paraId="585E7B55" w14:textId="77777777" w:rsidR="00033586" w:rsidRPr="00640A55" w:rsidRDefault="00033586" w:rsidP="00033586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033586" w:rsidRPr="00640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A4F51"/>
    <w:multiLevelType w:val="hybridMultilevel"/>
    <w:tmpl w:val="AC0AA292"/>
    <w:lvl w:ilvl="0" w:tplc="179E5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87C73B0"/>
    <w:multiLevelType w:val="hybridMultilevel"/>
    <w:tmpl w:val="EA9AD224"/>
    <w:lvl w:ilvl="0" w:tplc="2FCE7A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BA"/>
    <w:rsid w:val="00033586"/>
    <w:rsid w:val="00067F1B"/>
    <w:rsid w:val="000762C6"/>
    <w:rsid w:val="000A074B"/>
    <w:rsid w:val="001127DD"/>
    <w:rsid w:val="001A5218"/>
    <w:rsid w:val="001B0D3E"/>
    <w:rsid w:val="001F31B6"/>
    <w:rsid w:val="00281A4C"/>
    <w:rsid w:val="00396CBA"/>
    <w:rsid w:val="004425C3"/>
    <w:rsid w:val="00640A55"/>
    <w:rsid w:val="0068795F"/>
    <w:rsid w:val="006D567C"/>
    <w:rsid w:val="00A359B2"/>
    <w:rsid w:val="00B03162"/>
    <w:rsid w:val="00B42892"/>
    <w:rsid w:val="00C5777D"/>
    <w:rsid w:val="00CA3B21"/>
    <w:rsid w:val="00CD68A2"/>
    <w:rsid w:val="00D54F33"/>
    <w:rsid w:val="00EA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6CB80"/>
  <w15:chartTrackingRefBased/>
  <w15:docId w15:val="{452563C7-FDD4-4F3A-A26F-10031F81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B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1B0D3E"/>
    <w:rPr>
      <w:i/>
      <w:iCs/>
    </w:rPr>
  </w:style>
  <w:style w:type="paragraph" w:styleId="Odlomakpopisa">
    <w:name w:val="List Paragraph"/>
    <w:basedOn w:val="Normal"/>
    <w:uiPriority w:val="34"/>
    <w:qFormat/>
    <w:rsid w:val="00067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APEIRON</dc:creator>
  <cp:keywords/>
  <dc:description/>
  <cp:lastModifiedBy>renata madjaric</cp:lastModifiedBy>
  <cp:revision>8</cp:revision>
  <dcterms:created xsi:type="dcterms:W3CDTF">2022-05-19T11:02:00Z</dcterms:created>
  <dcterms:modified xsi:type="dcterms:W3CDTF">2022-05-19T11:23:00Z</dcterms:modified>
</cp:coreProperties>
</file>