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50" w:rsidRDefault="005945DA">
      <w:pPr>
        <w:rPr>
          <w:lang w:val="hr-HR"/>
        </w:rPr>
      </w:pPr>
      <w:r>
        <w:rPr>
          <w:lang w:val="hr-HR"/>
        </w:rPr>
        <w:t>GLAGOLJICA</w:t>
      </w:r>
    </w:p>
    <w:p w:rsidR="005945DA" w:rsidRDefault="00033EA3">
      <w:pPr>
        <w:rPr>
          <w:lang w:val="hr-HR"/>
        </w:rPr>
      </w:pPr>
      <w:hyperlink r:id="rId5" w:history="1">
        <w:r w:rsidR="005945DA" w:rsidRPr="009F685C">
          <w:rPr>
            <w:rStyle w:val="Hyperlink"/>
            <w:lang w:val="hr-HR"/>
          </w:rPr>
          <w:t>https://www.youtube.com/watch?v=yHxD0BC0JRU&amp;feature=emb_logo</w:t>
        </w:r>
      </w:hyperlink>
    </w:p>
    <w:p w:rsidR="005945DA" w:rsidRDefault="005945DA">
      <w:pPr>
        <w:rPr>
          <w:lang w:val="hr-HR"/>
        </w:rPr>
      </w:pPr>
      <w:r>
        <w:rPr>
          <w:lang w:val="hr-HR"/>
        </w:rPr>
        <w:t>NAPISATI 100. DAN ŠKOLE</w:t>
      </w:r>
    </w:p>
    <w:p w:rsidR="005945DA" w:rsidRPr="005945DA" w:rsidRDefault="005945DA" w:rsidP="005945DA">
      <w:pPr>
        <w:shd w:val="clear" w:color="auto" w:fill="EEEEEE"/>
        <w:spacing w:after="300" w:line="945" w:lineRule="atLeast"/>
        <w:outlineLvl w:val="1"/>
        <w:rPr>
          <w:rFonts w:ascii="Arial" w:eastAsia="Times New Roman" w:hAnsi="Arial" w:cs="Arial"/>
          <w:color w:val="535558"/>
          <w:sz w:val="63"/>
          <w:szCs w:val="63"/>
        </w:rPr>
      </w:pPr>
      <w:bookmarkStart w:id="0" w:name="_GoBack"/>
      <w:bookmarkEnd w:id="0"/>
      <w:r w:rsidRPr="005945DA">
        <w:rPr>
          <w:rFonts w:ascii="Arial" w:eastAsia="Times New Roman" w:hAnsi="Arial" w:cs="Arial"/>
          <w:color w:val="535558"/>
          <w:sz w:val="63"/>
          <w:szCs w:val="63"/>
        </w:rPr>
        <w:t xml:space="preserve">22. </w:t>
      </w:r>
      <w:proofErr w:type="spellStart"/>
      <w:proofErr w:type="gramStart"/>
      <w:r w:rsidRPr="005945DA">
        <w:rPr>
          <w:rFonts w:ascii="Arial" w:eastAsia="Times New Roman" w:hAnsi="Arial" w:cs="Arial"/>
          <w:color w:val="535558"/>
          <w:sz w:val="63"/>
          <w:szCs w:val="63"/>
        </w:rPr>
        <w:t>veljače</w:t>
      </w:r>
      <w:proofErr w:type="spellEnd"/>
      <w:proofErr w:type="gramEnd"/>
      <w:r w:rsidRPr="005945DA">
        <w:rPr>
          <w:rFonts w:ascii="Arial" w:eastAsia="Times New Roman" w:hAnsi="Arial" w:cs="Arial"/>
          <w:color w:val="535558"/>
          <w:sz w:val="63"/>
          <w:szCs w:val="63"/>
        </w:rPr>
        <w:t xml:space="preserve"> – Dan </w:t>
      </w:r>
      <w:proofErr w:type="spellStart"/>
      <w:r w:rsidRPr="005945DA">
        <w:rPr>
          <w:rFonts w:ascii="Arial" w:eastAsia="Times New Roman" w:hAnsi="Arial" w:cs="Arial"/>
          <w:color w:val="535558"/>
          <w:sz w:val="63"/>
          <w:szCs w:val="63"/>
        </w:rPr>
        <w:t>hrvatske</w:t>
      </w:r>
      <w:proofErr w:type="spellEnd"/>
      <w:r w:rsidRPr="005945DA">
        <w:rPr>
          <w:rFonts w:ascii="Arial" w:eastAsia="Times New Roman" w:hAnsi="Arial" w:cs="Arial"/>
          <w:color w:val="535558"/>
          <w:sz w:val="63"/>
          <w:szCs w:val="63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35558"/>
          <w:sz w:val="63"/>
          <w:szCs w:val="63"/>
        </w:rPr>
        <w:t>glagoljice</w:t>
      </w:r>
      <w:proofErr w:type="spellEnd"/>
      <w:r w:rsidRPr="005945DA">
        <w:rPr>
          <w:rFonts w:ascii="Arial" w:eastAsia="Times New Roman" w:hAnsi="Arial" w:cs="Arial"/>
          <w:color w:val="535558"/>
          <w:sz w:val="63"/>
          <w:szCs w:val="63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35558"/>
          <w:sz w:val="63"/>
          <w:szCs w:val="63"/>
        </w:rPr>
        <w:t>glagoljaštva</w:t>
      </w:r>
      <w:proofErr w:type="spellEnd"/>
    </w:p>
    <w:p w:rsidR="005945DA" w:rsidRPr="005945DA" w:rsidRDefault="005945DA" w:rsidP="005945DA">
      <w:pPr>
        <w:shd w:val="clear" w:color="auto" w:fill="EEEEEE"/>
        <w:spacing w:after="300" w:line="360" w:lineRule="atLeast"/>
        <w:rPr>
          <w:rFonts w:ascii="Arial" w:eastAsia="Times New Roman" w:hAnsi="Arial" w:cs="Arial"/>
          <w:color w:val="515151"/>
          <w:sz w:val="24"/>
          <w:szCs w:val="24"/>
        </w:rPr>
      </w:pPr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Od</w:t>
      </w:r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prošle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godine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dan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22. </w:t>
      </w:r>
      <w:proofErr w:type="spellStart"/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veljače</w:t>
      </w:r>
      <w:proofErr w:type="spellEnd"/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slavimo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Dan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glagoljice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glagoljaštva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.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glagoljica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povijesno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je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pismo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,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jedan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od</w:t>
      </w:r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nezaobilaznih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simbola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nacionalnoga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identiteta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višestoljetne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uljudbe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,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temelju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kojega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smo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danas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prepoznatljivi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jedinstveni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u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Europi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svijetu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>.</w:t>
      </w:r>
    </w:p>
    <w:p w:rsidR="005945DA" w:rsidRPr="005945DA" w:rsidRDefault="005945DA" w:rsidP="005945DA">
      <w:pPr>
        <w:shd w:val="clear" w:color="auto" w:fill="EEEEEE"/>
        <w:spacing w:after="300" w:line="360" w:lineRule="atLeast"/>
        <w:rPr>
          <w:rFonts w:ascii="Arial" w:eastAsia="Times New Roman" w:hAnsi="Arial" w:cs="Arial"/>
          <w:color w:val="515151"/>
          <w:sz w:val="24"/>
          <w:szCs w:val="24"/>
        </w:rPr>
      </w:pP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Proglašenje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tog </w:t>
      </w:r>
      <w:proofErr w:type="spellStart"/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dana</w:t>
      </w:r>
      <w:proofErr w:type="spellEnd"/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inicirao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je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Institut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za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jezik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jezikoslovlje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,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koji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je 22. </w:t>
      </w:r>
      <w:proofErr w:type="spellStart"/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veljače</w:t>
      </w:r>
      <w:proofErr w:type="spellEnd"/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odabrao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kao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spomen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dan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kada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je 1483. </w:t>
      </w:r>
      <w:proofErr w:type="spellStart"/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godine</w:t>
      </w:r>
      <w:proofErr w:type="spellEnd"/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tiskana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prva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knjiga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– „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Misal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zakonu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rimskoga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dvora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", a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je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sabor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prošle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godine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donio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odluku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o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proglašenju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toga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spomendana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>.</w:t>
      </w:r>
    </w:p>
    <w:p w:rsidR="005945DA" w:rsidRPr="005945DA" w:rsidRDefault="005945DA" w:rsidP="005945DA">
      <w:pPr>
        <w:shd w:val="clear" w:color="auto" w:fill="EEEEEE"/>
        <w:spacing w:after="300" w:line="360" w:lineRule="atLeast"/>
        <w:rPr>
          <w:rFonts w:ascii="Arial" w:eastAsia="Times New Roman" w:hAnsi="Arial" w:cs="Arial"/>
          <w:color w:val="515151"/>
          <w:sz w:val="24"/>
          <w:szCs w:val="24"/>
        </w:rPr>
      </w:pP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Svojom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inicijativom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Institut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je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želio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skrenuti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pozornost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javnosti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svih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govornika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hrvatskoga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jezika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na</w:t>
      </w:r>
      <w:proofErr w:type="spellEnd"/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važnost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promicanja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vrijednosti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i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ljepota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hrvatskog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glagoljičnoga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pisma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te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omogućiti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glagoljici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da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jedan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dan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u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godini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bude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upravo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njezin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spomendan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>.</w:t>
      </w:r>
    </w:p>
    <w:p w:rsidR="005945DA" w:rsidRPr="005945DA" w:rsidRDefault="005945DA" w:rsidP="005945DA">
      <w:pPr>
        <w:shd w:val="clear" w:color="auto" w:fill="EEEEEE"/>
        <w:spacing w:line="360" w:lineRule="atLeast"/>
        <w:rPr>
          <w:rFonts w:ascii="Arial" w:eastAsia="Times New Roman" w:hAnsi="Arial" w:cs="Arial"/>
          <w:color w:val="515151"/>
          <w:sz w:val="24"/>
          <w:szCs w:val="24"/>
        </w:rPr>
      </w:pP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Naučite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pisati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glagoljično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pismo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proofErr w:type="gram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ili</w:t>
      </w:r>
      <w:proofErr w:type="spellEnd"/>
      <w:proofErr w:type="gram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provjerite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svoje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znanje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o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glagoljičnim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slovima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ili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zaigrajte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memorijsku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igru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s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glagoljičnim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slovima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na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  <w:proofErr w:type="spellStart"/>
      <w:r w:rsidRPr="005945DA">
        <w:rPr>
          <w:rFonts w:ascii="Arial" w:eastAsia="Times New Roman" w:hAnsi="Arial" w:cs="Arial"/>
          <w:color w:val="515151"/>
          <w:sz w:val="24"/>
          <w:szCs w:val="24"/>
        </w:rPr>
        <w:t>adresi</w:t>
      </w:r>
      <w:proofErr w:type="spellEnd"/>
      <w:r w:rsidRPr="005945DA">
        <w:rPr>
          <w:rFonts w:ascii="Arial" w:eastAsia="Times New Roman" w:hAnsi="Arial" w:cs="Arial"/>
          <w:color w:val="515151"/>
          <w:sz w:val="24"/>
          <w:szCs w:val="24"/>
        </w:rPr>
        <w:t>: </w:t>
      </w:r>
      <w:hyperlink r:id="rId6" w:history="1">
        <w:r w:rsidRPr="005945DA">
          <w:rPr>
            <w:rFonts w:ascii="Arial" w:eastAsia="Times New Roman" w:hAnsi="Arial" w:cs="Arial"/>
            <w:color w:val="ED1C24"/>
            <w:sz w:val="24"/>
            <w:szCs w:val="24"/>
          </w:rPr>
          <w:t>http://hrvatski.hr/volim-glagoljicu/</w:t>
        </w:r>
      </w:hyperlink>
    </w:p>
    <w:p w:rsidR="005945DA" w:rsidRDefault="00033EA3">
      <w:pPr>
        <w:rPr>
          <w:lang w:val="hr-HR"/>
        </w:rPr>
      </w:pPr>
      <w:hyperlink r:id="rId7" w:history="1">
        <w:r w:rsidR="005945DA" w:rsidRPr="009F685C">
          <w:rPr>
            <w:rStyle w:val="Hyperlink"/>
            <w:lang w:val="hr-HR"/>
          </w:rPr>
          <w:t>http://hrvatski.hr/volim-glagoljicu/</w:t>
        </w:r>
      </w:hyperlink>
    </w:p>
    <w:p w:rsidR="005945DA" w:rsidRPr="005945DA" w:rsidRDefault="005945DA">
      <w:pPr>
        <w:rPr>
          <w:lang w:val="hr-HR"/>
        </w:rPr>
      </w:pPr>
    </w:p>
    <w:sectPr w:rsidR="005945DA" w:rsidRPr="00594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DA"/>
    <w:rsid w:val="00033EA3"/>
    <w:rsid w:val="005945DA"/>
    <w:rsid w:val="0084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vatski.hr/volim-glagoljic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rvatski.hr/volim-glagoljicu/" TargetMode="External"/><Relationship Id="rId5" Type="http://schemas.openxmlformats.org/officeDocument/2006/relationships/hyperlink" Target="https://www.youtube.com/watch?v=yHxD0BC0JR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4</cp:revision>
  <dcterms:created xsi:type="dcterms:W3CDTF">2021-02-13T21:36:00Z</dcterms:created>
  <dcterms:modified xsi:type="dcterms:W3CDTF">2021-03-29T21:07:00Z</dcterms:modified>
</cp:coreProperties>
</file>