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8A" w:rsidRDefault="0049438A"/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49438A" w:rsidTr="0049438A">
        <w:tc>
          <w:tcPr>
            <w:tcW w:w="3884" w:type="dxa"/>
          </w:tcPr>
          <w:p w:rsidR="0049438A" w:rsidRPr="0049438A" w:rsidRDefault="0049438A" w:rsidP="0049438A">
            <w:pPr>
              <w:jc w:val="center"/>
              <w:rPr>
                <w:color w:val="FF0000"/>
                <w:sz w:val="96"/>
                <w:szCs w:val="96"/>
              </w:rPr>
            </w:pPr>
            <w:r w:rsidRPr="0049438A">
              <w:rPr>
                <w:color w:val="FF0000"/>
                <w:sz w:val="96"/>
                <w:szCs w:val="96"/>
              </w:rPr>
              <w:t>have</w:t>
            </w:r>
          </w:p>
        </w:tc>
        <w:tc>
          <w:tcPr>
            <w:tcW w:w="3884" w:type="dxa"/>
          </w:tcPr>
          <w:p w:rsidR="0049438A" w:rsidRPr="0049438A" w:rsidRDefault="0049438A" w:rsidP="0049438A">
            <w:pPr>
              <w:jc w:val="center"/>
              <w:rPr>
                <w:color w:val="FF0000"/>
                <w:sz w:val="96"/>
                <w:szCs w:val="96"/>
              </w:rPr>
            </w:pPr>
            <w:proofErr w:type="spellStart"/>
            <w:r w:rsidRPr="0049438A">
              <w:rPr>
                <w:color w:val="FF0000"/>
                <w:sz w:val="96"/>
                <w:szCs w:val="96"/>
              </w:rPr>
              <w:t>get</w:t>
            </w:r>
            <w:proofErr w:type="spellEnd"/>
          </w:p>
        </w:tc>
        <w:tc>
          <w:tcPr>
            <w:tcW w:w="3885" w:type="dxa"/>
          </w:tcPr>
          <w:p w:rsidR="0049438A" w:rsidRPr="0049438A" w:rsidRDefault="0049438A" w:rsidP="0049438A">
            <w:pPr>
              <w:jc w:val="center"/>
              <w:rPr>
                <w:color w:val="FF0000"/>
                <w:sz w:val="96"/>
                <w:szCs w:val="96"/>
              </w:rPr>
            </w:pPr>
            <w:proofErr w:type="spellStart"/>
            <w:r w:rsidRPr="0049438A">
              <w:rPr>
                <w:color w:val="FF0000"/>
                <w:sz w:val="96"/>
                <w:szCs w:val="96"/>
              </w:rPr>
              <w:t>make</w:t>
            </w:r>
            <w:proofErr w:type="spellEnd"/>
          </w:p>
        </w:tc>
        <w:tc>
          <w:tcPr>
            <w:tcW w:w="3885" w:type="dxa"/>
          </w:tcPr>
          <w:p w:rsidR="0049438A" w:rsidRPr="0049438A" w:rsidRDefault="0049438A" w:rsidP="0049438A">
            <w:pPr>
              <w:jc w:val="center"/>
              <w:rPr>
                <w:color w:val="FF0000"/>
                <w:sz w:val="96"/>
                <w:szCs w:val="96"/>
              </w:rPr>
            </w:pPr>
            <w:proofErr w:type="spellStart"/>
            <w:r w:rsidRPr="0049438A">
              <w:rPr>
                <w:color w:val="FF0000"/>
                <w:sz w:val="96"/>
                <w:szCs w:val="96"/>
              </w:rPr>
              <w:t>eat</w:t>
            </w:r>
            <w:proofErr w:type="spellEnd"/>
          </w:p>
        </w:tc>
      </w:tr>
      <w:tr w:rsidR="0049438A" w:rsidTr="0049438A">
        <w:tc>
          <w:tcPr>
            <w:tcW w:w="3884" w:type="dxa"/>
          </w:tcPr>
          <w:p w:rsidR="0049438A" w:rsidRPr="0049438A" w:rsidRDefault="0049438A" w:rsidP="0049438A">
            <w:pPr>
              <w:jc w:val="center"/>
              <w:rPr>
                <w:color w:val="FF0000"/>
                <w:sz w:val="96"/>
                <w:szCs w:val="96"/>
              </w:rPr>
            </w:pPr>
            <w:proofErr w:type="spellStart"/>
            <w:r w:rsidRPr="0049438A">
              <w:rPr>
                <w:color w:val="FF0000"/>
                <w:sz w:val="96"/>
                <w:szCs w:val="96"/>
              </w:rPr>
              <w:t>brush</w:t>
            </w:r>
            <w:proofErr w:type="spellEnd"/>
          </w:p>
        </w:tc>
        <w:tc>
          <w:tcPr>
            <w:tcW w:w="3884" w:type="dxa"/>
          </w:tcPr>
          <w:p w:rsidR="0049438A" w:rsidRPr="0049438A" w:rsidRDefault="0049438A" w:rsidP="0049438A">
            <w:pPr>
              <w:jc w:val="center"/>
              <w:rPr>
                <w:color w:val="FF0000"/>
                <w:sz w:val="96"/>
                <w:szCs w:val="96"/>
              </w:rPr>
            </w:pPr>
            <w:r w:rsidRPr="0049438A">
              <w:rPr>
                <w:color w:val="FF0000"/>
                <w:sz w:val="96"/>
                <w:szCs w:val="96"/>
              </w:rPr>
              <w:t>go</w:t>
            </w:r>
          </w:p>
        </w:tc>
        <w:tc>
          <w:tcPr>
            <w:tcW w:w="3885" w:type="dxa"/>
          </w:tcPr>
          <w:p w:rsidR="0049438A" w:rsidRPr="0049438A" w:rsidRDefault="0049438A" w:rsidP="0049438A">
            <w:pPr>
              <w:jc w:val="center"/>
              <w:rPr>
                <w:color w:val="FF0000"/>
                <w:sz w:val="96"/>
                <w:szCs w:val="96"/>
              </w:rPr>
            </w:pPr>
            <w:r w:rsidRPr="0049438A">
              <w:rPr>
                <w:color w:val="FF0000"/>
                <w:sz w:val="96"/>
                <w:szCs w:val="96"/>
              </w:rPr>
              <w:t>do</w:t>
            </w:r>
          </w:p>
        </w:tc>
        <w:tc>
          <w:tcPr>
            <w:tcW w:w="3885" w:type="dxa"/>
          </w:tcPr>
          <w:p w:rsidR="0049438A" w:rsidRPr="0049438A" w:rsidRDefault="0049438A" w:rsidP="0049438A">
            <w:pPr>
              <w:jc w:val="center"/>
              <w:rPr>
                <w:color w:val="FF0000"/>
                <w:sz w:val="96"/>
                <w:szCs w:val="96"/>
              </w:rPr>
            </w:pPr>
            <w:proofErr w:type="spellStart"/>
            <w:r w:rsidRPr="0049438A">
              <w:rPr>
                <w:color w:val="FF0000"/>
                <w:sz w:val="96"/>
                <w:szCs w:val="96"/>
              </w:rPr>
              <w:t>watch</w:t>
            </w:r>
            <w:proofErr w:type="spellEnd"/>
          </w:p>
        </w:tc>
      </w:tr>
      <w:tr w:rsidR="0049438A" w:rsidTr="0049438A">
        <w:tc>
          <w:tcPr>
            <w:tcW w:w="3884" w:type="dxa"/>
          </w:tcPr>
          <w:p w:rsidR="0049438A" w:rsidRPr="0049438A" w:rsidRDefault="0049438A" w:rsidP="0049438A">
            <w:pPr>
              <w:jc w:val="center"/>
              <w:rPr>
                <w:color w:val="FF0000"/>
                <w:sz w:val="96"/>
                <w:szCs w:val="96"/>
              </w:rPr>
            </w:pPr>
            <w:proofErr w:type="spellStart"/>
            <w:r w:rsidRPr="0049438A">
              <w:rPr>
                <w:color w:val="FF0000"/>
                <w:sz w:val="96"/>
                <w:szCs w:val="96"/>
              </w:rPr>
              <w:t>prepare</w:t>
            </w:r>
            <w:proofErr w:type="spellEnd"/>
          </w:p>
        </w:tc>
        <w:tc>
          <w:tcPr>
            <w:tcW w:w="3884" w:type="dxa"/>
          </w:tcPr>
          <w:p w:rsidR="0049438A" w:rsidRPr="0049438A" w:rsidRDefault="0049438A" w:rsidP="0049438A">
            <w:pPr>
              <w:jc w:val="center"/>
              <w:rPr>
                <w:color w:val="FF0000"/>
                <w:sz w:val="96"/>
                <w:szCs w:val="96"/>
              </w:rPr>
            </w:pPr>
            <w:proofErr w:type="spellStart"/>
            <w:r w:rsidRPr="0049438A">
              <w:rPr>
                <w:color w:val="FF0000"/>
                <w:sz w:val="96"/>
                <w:szCs w:val="96"/>
              </w:rPr>
              <w:t>read</w:t>
            </w:r>
            <w:proofErr w:type="spellEnd"/>
          </w:p>
        </w:tc>
        <w:tc>
          <w:tcPr>
            <w:tcW w:w="3885" w:type="dxa"/>
          </w:tcPr>
          <w:p w:rsidR="0049438A" w:rsidRPr="0049438A" w:rsidRDefault="0049438A" w:rsidP="0049438A">
            <w:pPr>
              <w:jc w:val="center"/>
              <w:rPr>
                <w:color w:val="FF0000"/>
                <w:sz w:val="96"/>
                <w:szCs w:val="96"/>
              </w:rPr>
            </w:pPr>
            <w:proofErr w:type="spellStart"/>
            <w:r w:rsidRPr="0049438A">
              <w:rPr>
                <w:color w:val="FF0000"/>
                <w:sz w:val="96"/>
                <w:szCs w:val="96"/>
              </w:rPr>
              <w:t>listen</w:t>
            </w:r>
            <w:proofErr w:type="spellEnd"/>
          </w:p>
        </w:tc>
        <w:tc>
          <w:tcPr>
            <w:tcW w:w="3885" w:type="dxa"/>
          </w:tcPr>
          <w:p w:rsidR="0049438A" w:rsidRPr="0049438A" w:rsidRDefault="0049438A" w:rsidP="0049438A">
            <w:pPr>
              <w:jc w:val="center"/>
              <w:rPr>
                <w:color w:val="FF0000"/>
                <w:sz w:val="96"/>
                <w:szCs w:val="96"/>
              </w:rPr>
            </w:pPr>
          </w:p>
        </w:tc>
      </w:tr>
    </w:tbl>
    <w:p w:rsidR="00492EF1" w:rsidRDefault="00492EF1"/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49438A" w:rsidTr="007E4D59">
        <w:tc>
          <w:tcPr>
            <w:tcW w:w="3884" w:type="dxa"/>
          </w:tcPr>
          <w:p w:rsidR="0049438A" w:rsidRPr="0049438A" w:rsidRDefault="0049438A" w:rsidP="007E4D59">
            <w:pPr>
              <w:jc w:val="center"/>
              <w:rPr>
                <w:color w:val="00B0F0"/>
                <w:sz w:val="72"/>
                <w:szCs w:val="72"/>
              </w:rPr>
            </w:pPr>
            <w:proofErr w:type="gramStart"/>
            <w:r w:rsidRPr="0049438A">
              <w:rPr>
                <w:color w:val="00B0F0"/>
                <w:sz w:val="72"/>
                <w:szCs w:val="72"/>
              </w:rPr>
              <w:t>a</w:t>
            </w:r>
            <w:proofErr w:type="gramEnd"/>
            <w:r w:rsidRPr="0049438A">
              <w:rPr>
                <w:color w:val="00B0F0"/>
                <w:sz w:val="72"/>
                <w:szCs w:val="72"/>
              </w:rPr>
              <w:t xml:space="preserve"> </w:t>
            </w:r>
            <w:proofErr w:type="spellStart"/>
            <w:r w:rsidRPr="0049438A">
              <w:rPr>
                <w:color w:val="00B0F0"/>
                <w:sz w:val="72"/>
                <w:szCs w:val="72"/>
              </w:rPr>
              <w:t>shower</w:t>
            </w:r>
            <w:proofErr w:type="spellEnd"/>
          </w:p>
        </w:tc>
        <w:tc>
          <w:tcPr>
            <w:tcW w:w="3884" w:type="dxa"/>
          </w:tcPr>
          <w:p w:rsidR="0049438A" w:rsidRPr="0049438A" w:rsidRDefault="0049438A" w:rsidP="0049438A">
            <w:pPr>
              <w:jc w:val="center"/>
              <w:rPr>
                <w:color w:val="00B0F0"/>
                <w:sz w:val="72"/>
                <w:szCs w:val="72"/>
              </w:rPr>
            </w:pPr>
            <w:proofErr w:type="spellStart"/>
            <w:r w:rsidRPr="0049438A">
              <w:rPr>
                <w:color w:val="00B0F0"/>
                <w:sz w:val="72"/>
                <w:szCs w:val="72"/>
              </w:rPr>
              <w:t>dressed</w:t>
            </w:r>
            <w:proofErr w:type="spellEnd"/>
          </w:p>
        </w:tc>
        <w:tc>
          <w:tcPr>
            <w:tcW w:w="3885" w:type="dxa"/>
          </w:tcPr>
          <w:p w:rsidR="0049438A" w:rsidRPr="0049438A" w:rsidRDefault="0049438A" w:rsidP="0049438A">
            <w:pPr>
              <w:jc w:val="center"/>
              <w:rPr>
                <w:color w:val="00B0F0"/>
                <w:sz w:val="72"/>
                <w:szCs w:val="72"/>
              </w:rPr>
            </w:pPr>
            <w:r w:rsidRPr="0049438A">
              <w:rPr>
                <w:color w:val="00B0F0"/>
                <w:sz w:val="72"/>
                <w:szCs w:val="72"/>
              </w:rPr>
              <w:t xml:space="preserve">the </w:t>
            </w:r>
            <w:proofErr w:type="spellStart"/>
            <w:r w:rsidRPr="0049438A">
              <w:rPr>
                <w:color w:val="00B0F0"/>
                <w:sz w:val="72"/>
                <w:szCs w:val="72"/>
              </w:rPr>
              <w:t>bed</w:t>
            </w:r>
            <w:proofErr w:type="spellEnd"/>
          </w:p>
        </w:tc>
        <w:tc>
          <w:tcPr>
            <w:tcW w:w="3885" w:type="dxa"/>
          </w:tcPr>
          <w:p w:rsidR="0049438A" w:rsidRDefault="0049438A" w:rsidP="0049438A">
            <w:pPr>
              <w:jc w:val="center"/>
              <w:rPr>
                <w:color w:val="00B0F0"/>
                <w:sz w:val="72"/>
                <w:szCs w:val="72"/>
              </w:rPr>
            </w:pPr>
            <w:r w:rsidRPr="0049438A">
              <w:rPr>
                <w:color w:val="00B0F0"/>
                <w:sz w:val="72"/>
                <w:szCs w:val="72"/>
              </w:rPr>
              <w:t>breakfast</w:t>
            </w:r>
          </w:p>
          <w:p w:rsidR="0049438A" w:rsidRPr="0049438A" w:rsidRDefault="0049438A" w:rsidP="0049438A">
            <w:pPr>
              <w:jc w:val="center"/>
              <w:rPr>
                <w:color w:val="00B0F0"/>
                <w:sz w:val="72"/>
                <w:szCs w:val="72"/>
              </w:rPr>
            </w:pPr>
          </w:p>
        </w:tc>
      </w:tr>
      <w:tr w:rsidR="0049438A" w:rsidTr="007E4D59">
        <w:tc>
          <w:tcPr>
            <w:tcW w:w="3884" w:type="dxa"/>
          </w:tcPr>
          <w:p w:rsidR="0049438A" w:rsidRPr="0049438A" w:rsidRDefault="0049438A" w:rsidP="007E4D59">
            <w:pPr>
              <w:jc w:val="center"/>
              <w:rPr>
                <w:color w:val="00B0F0"/>
                <w:sz w:val="72"/>
                <w:szCs w:val="72"/>
              </w:rPr>
            </w:pPr>
            <w:proofErr w:type="spellStart"/>
            <w:r w:rsidRPr="0049438A">
              <w:rPr>
                <w:color w:val="00B0F0"/>
                <w:sz w:val="72"/>
                <w:szCs w:val="72"/>
              </w:rPr>
              <w:t>one’s</w:t>
            </w:r>
            <w:proofErr w:type="spellEnd"/>
            <w:r w:rsidRPr="0049438A">
              <w:rPr>
                <w:color w:val="00B0F0"/>
                <w:sz w:val="72"/>
                <w:szCs w:val="72"/>
              </w:rPr>
              <w:t xml:space="preserve"> </w:t>
            </w:r>
            <w:proofErr w:type="spellStart"/>
            <w:r w:rsidRPr="0049438A">
              <w:rPr>
                <w:color w:val="00B0F0"/>
                <w:sz w:val="72"/>
                <w:szCs w:val="72"/>
              </w:rPr>
              <w:t>teeth</w:t>
            </w:r>
            <w:proofErr w:type="spellEnd"/>
          </w:p>
        </w:tc>
        <w:tc>
          <w:tcPr>
            <w:tcW w:w="3884" w:type="dxa"/>
          </w:tcPr>
          <w:p w:rsidR="0049438A" w:rsidRPr="0049438A" w:rsidRDefault="0049438A" w:rsidP="0049438A">
            <w:pPr>
              <w:jc w:val="center"/>
              <w:rPr>
                <w:color w:val="00B0F0"/>
                <w:sz w:val="72"/>
                <w:szCs w:val="72"/>
              </w:rPr>
            </w:pPr>
            <w:r w:rsidRPr="0049438A">
              <w:rPr>
                <w:color w:val="00B0F0"/>
                <w:sz w:val="72"/>
                <w:szCs w:val="72"/>
              </w:rPr>
              <w:t xml:space="preserve">to </w:t>
            </w:r>
            <w:proofErr w:type="spellStart"/>
            <w:r w:rsidRPr="0049438A">
              <w:rPr>
                <w:color w:val="00B0F0"/>
                <w:sz w:val="72"/>
                <w:szCs w:val="72"/>
              </w:rPr>
              <w:t>school</w:t>
            </w:r>
            <w:proofErr w:type="spellEnd"/>
          </w:p>
        </w:tc>
        <w:tc>
          <w:tcPr>
            <w:tcW w:w="3885" w:type="dxa"/>
          </w:tcPr>
          <w:p w:rsidR="0049438A" w:rsidRPr="0049438A" w:rsidRDefault="0049438A" w:rsidP="0049438A">
            <w:pPr>
              <w:jc w:val="center"/>
              <w:rPr>
                <w:color w:val="00B0F0"/>
                <w:sz w:val="72"/>
                <w:szCs w:val="72"/>
              </w:rPr>
            </w:pPr>
            <w:r w:rsidRPr="0049438A">
              <w:rPr>
                <w:color w:val="00B0F0"/>
                <w:sz w:val="72"/>
                <w:szCs w:val="72"/>
              </w:rPr>
              <w:t>the shopping</w:t>
            </w:r>
          </w:p>
        </w:tc>
        <w:tc>
          <w:tcPr>
            <w:tcW w:w="3885" w:type="dxa"/>
          </w:tcPr>
          <w:p w:rsidR="0049438A" w:rsidRPr="0049438A" w:rsidRDefault="0049438A" w:rsidP="0049438A">
            <w:pPr>
              <w:jc w:val="center"/>
              <w:rPr>
                <w:color w:val="00B0F0"/>
                <w:sz w:val="72"/>
                <w:szCs w:val="72"/>
              </w:rPr>
            </w:pPr>
            <w:r w:rsidRPr="0049438A">
              <w:rPr>
                <w:color w:val="00B0F0"/>
                <w:sz w:val="72"/>
                <w:szCs w:val="72"/>
              </w:rPr>
              <w:t>TV</w:t>
            </w:r>
          </w:p>
        </w:tc>
      </w:tr>
      <w:tr w:rsidR="0049438A" w:rsidTr="007E4D59">
        <w:tc>
          <w:tcPr>
            <w:tcW w:w="3884" w:type="dxa"/>
          </w:tcPr>
          <w:p w:rsidR="0049438A" w:rsidRDefault="0049438A" w:rsidP="0049438A">
            <w:pPr>
              <w:jc w:val="center"/>
              <w:rPr>
                <w:color w:val="00B0F0"/>
                <w:sz w:val="72"/>
                <w:szCs w:val="72"/>
              </w:rPr>
            </w:pPr>
            <w:r w:rsidRPr="0049438A">
              <w:rPr>
                <w:color w:val="00B0F0"/>
                <w:sz w:val="72"/>
                <w:szCs w:val="72"/>
              </w:rPr>
              <w:t xml:space="preserve">the </w:t>
            </w:r>
            <w:proofErr w:type="spellStart"/>
            <w:r w:rsidRPr="0049438A">
              <w:rPr>
                <w:color w:val="00B0F0"/>
                <w:sz w:val="72"/>
                <w:szCs w:val="72"/>
              </w:rPr>
              <w:t>meal</w:t>
            </w:r>
            <w:proofErr w:type="spellEnd"/>
          </w:p>
          <w:p w:rsidR="0049438A" w:rsidRPr="0049438A" w:rsidRDefault="0049438A" w:rsidP="0049438A">
            <w:pPr>
              <w:jc w:val="center"/>
              <w:rPr>
                <w:color w:val="00B0F0"/>
                <w:sz w:val="72"/>
                <w:szCs w:val="72"/>
              </w:rPr>
            </w:pPr>
          </w:p>
        </w:tc>
        <w:tc>
          <w:tcPr>
            <w:tcW w:w="3884" w:type="dxa"/>
          </w:tcPr>
          <w:p w:rsidR="0049438A" w:rsidRPr="0049438A" w:rsidRDefault="0049438A" w:rsidP="0049438A">
            <w:pPr>
              <w:jc w:val="center"/>
              <w:rPr>
                <w:color w:val="00B0F0"/>
                <w:sz w:val="72"/>
                <w:szCs w:val="72"/>
              </w:rPr>
            </w:pPr>
            <w:r w:rsidRPr="0049438A">
              <w:rPr>
                <w:color w:val="00B0F0"/>
                <w:sz w:val="72"/>
                <w:szCs w:val="72"/>
              </w:rPr>
              <w:t>a book</w:t>
            </w:r>
          </w:p>
        </w:tc>
        <w:tc>
          <w:tcPr>
            <w:tcW w:w="3885" w:type="dxa"/>
          </w:tcPr>
          <w:p w:rsidR="0049438A" w:rsidRPr="0049438A" w:rsidRDefault="0049438A" w:rsidP="0049438A">
            <w:pPr>
              <w:jc w:val="center"/>
              <w:rPr>
                <w:color w:val="00B0F0"/>
                <w:sz w:val="72"/>
                <w:szCs w:val="72"/>
              </w:rPr>
            </w:pPr>
            <w:r w:rsidRPr="0049438A">
              <w:rPr>
                <w:color w:val="00B0F0"/>
                <w:sz w:val="72"/>
                <w:szCs w:val="72"/>
              </w:rPr>
              <w:t>to music</w:t>
            </w:r>
          </w:p>
        </w:tc>
        <w:tc>
          <w:tcPr>
            <w:tcW w:w="3885" w:type="dxa"/>
          </w:tcPr>
          <w:p w:rsidR="0049438A" w:rsidRPr="0049438A" w:rsidRDefault="0049438A" w:rsidP="007E4D59">
            <w:pPr>
              <w:jc w:val="center"/>
              <w:rPr>
                <w:color w:val="00B0F0"/>
                <w:sz w:val="72"/>
                <w:szCs w:val="72"/>
              </w:rPr>
            </w:pPr>
          </w:p>
        </w:tc>
      </w:tr>
    </w:tbl>
    <w:p w:rsidR="0049438A" w:rsidRDefault="0049438A"/>
    <w:sectPr w:rsidR="0049438A" w:rsidSect="004943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438A"/>
    <w:rsid w:val="00492EF1"/>
    <w:rsid w:val="0049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2021-07-31T20:14:00Z</dcterms:created>
  <dcterms:modified xsi:type="dcterms:W3CDTF">2021-07-31T20:19:00Z</dcterms:modified>
</cp:coreProperties>
</file>