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91" w:rsidRDefault="0097437A" w:rsidP="0097437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Report of </w:t>
      </w:r>
      <w:r w:rsidR="00A80E6B">
        <w:rPr>
          <w:rFonts w:ascii="Times New Roman" w:hAnsi="Times New Roman" w:cs="Times New Roman"/>
          <w:b/>
          <w:sz w:val="24"/>
          <w:szCs w:val="24"/>
          <w:lang w:val="lt-LT"/>
        </w:rPr>
        <w:t>May</w:t>
      </w: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>, Mickūnų kindergarten, Lithuania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63B91" w:rsidRPr="00E63B91" w:rsidRDefault="00A80E6B" w:rsidP="00E63B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Mothers Day</w:t>
      </w:r>
    </w:p>
    <w:p w:rsidR="00E63B91" w:rsidRDefault="00E63B91" w:rsidP="00E63B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FDD" w:rsidRDefault="00170FDD" w:rsidP="00E63B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FDD">
        <w:rPr>
          <w:rFonts w:ascii="Times New Roman" w:hAnsi="Times New Roman" w:cs="Times New Roman"/>
          <w:sz w:val="24"/>
          <w:szCs w:val="24"/>
          <w:lang w:val="en-US"/>
        </w:rPr>
        <w:t>In Lithuania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celebrate the Mother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first Sunday of May, we prepared the beautiful cards for our Mother, and we prepared the event in the church.</w:t>
      </w:r>
    </w:p>
    <w:p w:rsidR="00170FDD" w:rsidRDefault="00170FDD" w:rsidP="00E63B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FDD" w:rsidRDefault="00170FDD" w:rsidP="00E63B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D770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https://www.facebook.com/elita.narkiewicz/videos/2632689446760896/?t=13</w:t>
        </w:r>
      </w:hyperlink>
    </w:p>
    <w:p w:rsidR="00170FDD" w:rsidRPr="00170FDD" w:rsidRDefault="00170FDD" w:rsidP="00E63B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BF4" w:rsidRDefault="00170FDD" w:rsidP="00152F3B">
      <w:pPr>
        <w:pStyle w:val="ListParagraph"/>
        <w:jc w:val="both"/>
        <w:rPr>
          <w:lang w:val="lt-LT"/>
        </w:rPr>
      </w:pPr>
      <w:hyperlink r:id="rId7" w:history="1">
        <w:r w:rsidRPr="00170FDD">
          <w:rPr>
            <w:rStyle w:val="Hyperlink"/>
            <w:lang w:val="en-US"/>
          </w:rPr>
          <w:t>https://twinspace.etwinning.net/62003/pages/page/617150</w:t>
        </w:r>
      </w:hyperlink>
    </w:p>
    <w:p w:rsidR="00170FDD" w:rsidRDefault="00170FDD" w:rsidP="00152F3B">
      <w:pPr>
        <w:pStyle w:val="ListParagraph"/>
        <w:jc w:val="both"/>
        <w:rPr>
          <w:lang w:val="lt-LT"/>
        </w:rPr>
      </w:pPr>
    </w:p>
    <w:p w:rsidR="00170FDD" w:rsidRPr="00170FDD" w:rsidRDefault="00170FDD" w:rsidP="00152F3B">
      <w:pPr>
        <w:pStyle w:val="ListParagraph"/>
        <w:jc w:val="both"/>
        <w:rPr>
          <w:lang w:val="lt-LT"/>
        </w:rPr>
      </w:pPr>
      <w:r>
        <w:rPr>
          <w:noProof/>
          <w:lang w:eastAsia="ru-RU"/>
        </w:rPr>
        <w:drawing>
          <wp:inline distT="0" distB="0" distL="0" distR="0">
            <wp:extent cx="3593906" cy="269533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17651_2632719076757933_52187663871529451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586" cy="26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A1" w:rsidRPr="00A80E6B" w:rsidRDefault="000505A1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F3B" w:rsidRDefault="000505A1" w:rsidP="00152F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Children </w:t>
      </w:r>
      <w:r w:rsidR="00170FDD">
        <w:rPr>
          <w:rFonts w:ascii="Times New Roman" w:hAnsi="Times New Roman" w:cs="Times New Roman"/>
          <w:b/>
          <w:sz w:val="24"/>
          <w:szCs w:val="24"/>
          <w:lang w:val="lt-LT"/>
        </w:rPr>
        <w:t>will paint the tree of peace</w:t>
      </w:r>
    </w:p>
    <w:p w:rsidR="00E63B91" w:rsidRDefault="00E63B91" w:rsidP="00E63B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63B91" w:rsidRDefault="00170FDD" w:rsidP="00170FD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During our traditional Family event in the preschool, all together we created the paint of tree of peace, it was a beautiful work from our parents and children. </w:t>
      </w:r>
    </w:p>
    <w:p w:rsidR="00170FDD" w:rsidRDefault="00170FDD" w:rsidP="00170FD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To collect of this paintings we created the padlet wall for all partners schools.</w:t>
      </w:r>
    </w:p>
    <w:p w:rsidR="00170FDD" w:rsidRDefault="00170FDD" w:rsidP="00170FD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63B91" w:rsidRDefault="00170FDD" w:rsidP="00E63B91">
      <w:pPr>
        <w:pStyle w:val="ListParagraph"/>
        <w:jc w:val="both"/>
        <w:rPr>
          <w:lang w:val="lt-LT"/>
        </w:rPr>
      </w:pPr>
      <w:hyperlink r:id="rId9" w:history="1">
        <w:r w:rsidRPr="00170FDD">
          <w:rPr>
            <w:rStyle w:val="Hyperlink"/>
            <w:lang w:val="lt-LT"/>
          </w:rPr>
          <w:t>https://padlet.com/mickunulopselis_darzelis/upsy76yhfgaq</w:t>
        </w:r>
      </w:hyperlink>
    </w:p>
    <w:p w:rsidR="00832AFA" w:rsidRPr="00832AFA" w:rsidRDefault="00832AFA" w:rsidP="00E63B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Pr="00832AFA">
          <w:rPr>
            <w:rStyle w:val="Hyperlink"/>
            <w:lang w:val="lt-LT"/>
          </w:rPr>
          <w:t>https://twinspace.etwinning.net/62003/pages/page/655239</w:t>
        </w:r>
      </w:hyperlink>
    </w:p>
    <w:p w:rsidR="00D77754" w:rsidRDefault="00D77754" w:rsidP="00D777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70FDD" w:rsidRDefault="00832AFA" w:rsidP="00D777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1843" cy="177579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22_1812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2" cy="178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A1" w:rsidRDefault="000505A1" w:rsidP="00D77754">
      <w:pPr>
        <w:pStyle w:val="ListParagraph"/>
        <w:jc w:val="both"/>
        <w:rPr>
          <w:lang w:val="lt-LT"/>
        </w:rPr>
      </w:pPr>
    </w:p>
    <w:p w:rsidR="00832AFA" w:rsidRPr="00822186" w:rsidRDefault="00832AFA" w:rsidP="00D77754">
      <w:pPr>
        <w:pStyle w:val="ListParagraph"/>
        <w:jc w:val="both"/>
        <w:rPr>
          <w:lang w:val="lt-LT"/>
        </w:rPr>
      </w:pPr>
    </w:p>
    <w:p w:rsidR="00D77754" w:rsidRDefault="00832AFA" w:rsidP="00D777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Event entitled: Spring flowers around the Europe!</w:t>
      </w:r>
    </w:p>
    <w:p w:rsidR="00832AFA" w:rsidRDefault="00832AFA" w:rsidP="00E63B91">
      <w:pPr>
        <w:pStyle w:val="ListParagraph"/>
        <w:jc w:val="both"/>
        <w:rPr>
          <w:lang w:val="lt-LT"/>
        </w:rPr>
      </w:pPr>
      <w:r>
        <w:rPr>
          <w:lang w:val="lt-LT"/>
        </w:rPr>
        <w:t>For our parents and children we created a picture competition about the flowers that we can find in our area, we got beautiful pictures, we choosed the winner, and we got nice result of this competition.</w:t>
      </w:r>
    </w:p>
    <w:p w:rsidR="00B85553" w:rsidRPr="00832AFA" w:rsidRDefault="00832AFA" w:rsidP="00E63B9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fldChar w:fldCharType="begin"/>
      </w:r>
      <w:r w:rsidRPr="00832AFA">
        <w:rPr>
          <w:lang w:val="lt-LT"/>
        </w:rPr>
        <w:instrText xml:space="preserve"> HYPERLINK "https://www.facebook.com/pg/mickunuld/photos/?tab=album&amp;album_id=2347550825523609&amp;__xts__%5B0%5D=68.ARD-FlxtG3QZdQvcFDE0RbpQ8WAJb1JUg_78PC1WAzC1HCrgr6ZR_S2jItGP31whqsppceR3Mf5bNkuhHrVe6NTsNeYZxLPFQLRZbThmpFlx2-hLV6V5C7Ll1LD0FN4vetJF5td3pH1p89yoyVbspLkGZdb0V-ot_94GZBt70112GbdaNYO-9xwg4H4X4Q6xhX8XqzJO2rcSS9cj1IE3asBObNmd2Clm1G-71fLR0_rrFu7Cu1VMNFN3QN02zRq9bAV8hcKv7hd2_ESYuuLwREOyUURugRzUn74KbbL85J7DEk2HMUBC6fHJ9twZlJ4YBoi0-ulNWU8dcNi9Ivh6H4DVYBiUY0fYo_u8mtuzOl3ZCti-1Cc_RNhqNo9PY8b3223DW9fvceK86pZNa0eljdPp8YXixJILjtF5yPa3JIBJddiwseinRhhsHmqkEBgPjFp3bGbnboHzT02BVxdUwu3B8Q&amp;__tn__=-UC-R" </w:instrText>
      </w:r>
      <w:r>
        <w:fldChar w:fldCharType="separate"/>
      </w:r>
      <w:r w:rsidRPr="00832AFA">
        <w:rPr>
          <w:rStyle w:val="Hyperlink"/>
          <w:lang w:val="lt-LT"/>
        </w:rPr>
        <w:t>https://www.facebook.com/pg/mickunuld/photos/?tab=album&amp;album_id=2347550825523609&amp;__xts__%5B0%5D=68.ARD-FlxtG3QZdQvcFDE0RbpQ8WAJb1JUg_78PC1WAzC1HCrgr6ZR_S2jItGP31whqsppceR3Mf5bNkuhHrVe6NTsNeYZxLPFQLRZbThmpFlx2-hLV6V5C7Ll1LD0FN4vetJF5td3pH1p89yoyVbspLkGZdb0V-ot_94GZBt70112GbdaNYO-9xwg4H4X4Q6xhX8XqzJO2rcSS9cj1IE3asBObNmd2Clm1G-71fLR0_rrFu7Cu1VMNFN3QN02zRq9bAV8hcKv7hd2_ESYuuLwREOyUURugRzUn74KbbL85J7DEk2HMUBC6fHJ9twZlJ4YBoi0-ulNWU8dcNi9Ivh6H4DVYBiUY0fYo_u8mtuzOl3ZCti-1Cc_RNhqNo9PY8b3223DW9fvceK86pZNa0eljdPp8YXixJILjtF5yPa3JIBJddiwseinRhhsHmqkEBgPjFp3bGbnboHzT02BVxdUwu3B8Q&amp;__tn__=-UC-R</w:t>
      </w:r>
      <w:r>
        <w:fldChar w:fldCharType="end"/>
      </w:r>
    </w:p>
    <w:p w:rsidR="00344D70" w:rsidRDefault="00344D70" w:rsidP="00344D70">
      <w:pPr>
        <w:pStyle w:val="ListParagraph"/>
        <w:jc w:val="both"/>
        <w:rPr>
          <w:lang w:val="lt-LT"/>
        </w:rPr>
      </w:pPr>
      <w:r>
        <w:rPr>
          <w:lang w:val="lt-LT"/>
        </w:rPr>
        <w:t>In our Twinspace we created padlet</w:t>
      </w:r>
      <w:r>
        <w:rPr>
          <w:lang w:val="lt-LT"/>
        </w:rPr>
        <w:t xml:space="preserve"> with flowers around the Europe:</w:t>
      </w:r>
    </w:p>
    <w:p w:rsidR="00344D70" w:rsidRDefault="00344D70" w:rsidP="00344D70">
      <w:pPr>
        <w:pStyle w:val="ListParagraph"/>
        <w:jc w:val="both"/>
        <w:rPr>
          <w:lang w:val="lt-LT"/>
        </w:rPr>
      </w:pPr>
      <w:r>
        <w:fldChar w:fldCharType="begin"/>
      </w:r>
      <w:r>
        <w:instrText xml:space="preserve"> HYPERLINK "https://padlet.com/annmagiosi/hdrlp8msogty" </w:instrText>
      </w:r>
      <w:r>
        <w:fldChar w:fldCharType="separate"/>
      </w:r>
      <w:r>
        <w:rPr>
          <w:rStyle w:val="Hyperlink"/>
        </w:rPr>
        <w:t>https://padlet.com/annmagiosi/hdrlp8msogty</w:t>
      </w:r>
      <w:r>
        <w:fldChar w:fldCharType="end"/>
      </w:r>
    </w:p>
    <w:p w:rsidR="00344D70" w:rsidRPr="00344D70" w:rsidRDefault="00344D70" w:rsidP="00344D70">
      <w:pPr>
        <w:pStyle w:val="ListParagraph"/>
        <w:jc w:val="both"/>
        <w:rPr>
          <w:lang w:val="lt-LT"/>
        </w:rPr>
      </w:pPr>
    </w:p>
    <w:p w:rsidR="00D77754" w:rsidRPr="00832AFA" w:rsidRDefault="00D77754" w:rsidP="00D7775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7754" w:rsidRDefault="00344D70" w:rsidP="00D777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Puzzles and pairing games with spring paintings.</w:t>
      </w:r>
    </w:p>
    <w:p w:rsidR="006121A6" w:rsidRDefault="006121A6" w:rsidP="006121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44D70" w:rsidRDefault="00344D70" w:rsidP="006121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4D70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pictures, that was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sended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by our parents and from the children paintings we created the online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games, that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was tried by children, teachers and parents.</w:t>
      </w:r>
    </w:p>
    <w:p w:rsidR="00344D70" w:rsidRPr="00344D70" w:rsidRDefault="00344D70" w:rsidP="006121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01893" w:rsidRDefault="00344D70" w:rsidP="00D77754">
      <w:pPr>
        <w:pStyle w:val="ListParagraph"/>
        <w:jc w:val="both"/>
        <w:rPr>
          <w:lang w:val="lt-LT"/>
        </w:rPr>
      </w:pPr>
      <w:hyperlink r:id="rId12" w:history="1">
        <w:r w:rsidRPr="00344D70">
          <w:rPr>
            <w:rStyle w:val="Hyperlink"/>
            <w:lang w:val="en-GB"/>
          </w:rPr>
          <w:t>https://twinspace.etwinning.net/62003/pages/page/632934</w:t>
        </w:r>
      </w:hyperlink>
    </w:p>
    <w:p w:rsidR="00344D70" w:rsidRDefault="00344D70" w:rsidP="00D77754">
      <w:pPr>
        <w:pStyle w:val="ListParagraph"/>
        <w:jc w:val="both"/>
        <w:rPr>
          <w:lang w:val="lt-LT"/>
        </w:rPr>
      </w:pPr>
      <w:hyperlink r:id="rId13" w:history="1">
        <w:r w:rsidRPr="00344D70">
          <w:rPr>
            <w:rStyle w:val="Hyperlink"/>
            <w:lang w:val="lt-LT"/>
          </w:rPr>
          <w:t>https://www.facebook.com/pg/mickunuld/posts/?ref=page_internal</w:t>
        </w:r>
      </w:hyperlink>
    </w:p>
    <w:p w:rsidR="00344D70" w:rsidRPr="00344D70" w:rsidRDefault="00344D70" w:rsidP="00D77754">
      <w:pPr>
        <w:pStyle w:val="ListParagraph"/>
        <w:jc w:val="both"/>
        <w:rPr>
          <w:lang w:val="lt-LT"/>
        </w:rPr>
      </w:pPr>
    </w:p>
    <w:p w:rsidR="00D77754" w:rsidRDefault="00344D70" w:rsidP="00D777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Traditional games</w:t>
      </w:r>
    </w:p>
    <w:p w:rsidR="00A77A41" w:rsidRDefault="00A77A41" w:rsidP="00A77A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7A41">
        <w:rPr>
          <w:rFonts w:ascii="Times New Roman" w:hAnsi="Times New Roman" w:cs="Times New Roman"/>
          <w:sz w:val="24"/>
          <w:szCs w:val="24"/>
          <w:lang w:val="en-GB"/>
        </w:rPr>
        <w:t xml:space="preserve">Spring is the best time to spend a lot of time outside,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 we created the day of games for children,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played traditional and modern games for children, we want to share with you the moments of this day.</w:t>
      </w:r>
    </w:p>
    <w:p w:rsidR="00A77A41" w:rsidRPr="00A77A41" w:rsidRDefault="00A77A41" w:rsidP="00A77A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A3385" w:rsidRDefault="00344D70" w:rsidP="00FA338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14" w:history="1">
        <w:r w:rsidRPr="00344D70">
          <w:rPr>
            <w:rStyle w:val="Hyperlink"/>
            <w:lang w:val="en-GB"/>
          </w:rPr>
          <w:t>https://twinspace.etwinning.net/62003/pages/page/640354</w:t>
        </w:r>
      </w:hyperlink>
    </w:p>
    <w:p w:rsidR="00D01893" w:rsidRPr="00A77A41" w:rsidRDefault="00D01893" w:rsidP="00D77754">
      <w:pPr>
        <w:pStyle w:val="ListParagraph"/>
        <w:jc w:val="both"/>
        <w:rPr>
          <w:lang w:val="en-GB"/>
        </w:rPr>
      </w:pPr>
    </w:p>
    <w:p w:rsidR="00D01893" w:rsidRPr="00D01893" w:rsidRDefault="00D01893" w:rsidP="00D0189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B26" w:rsidRPr="00827B26" w:rsidRDefault="00827B26" w:rsidP="00827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b/>
          <w:sz w:val="24"/>
          <w:szCs w:val="24"/>
          <w:lang w:val="en-US"/>
        </w:rPr>
        <w:t>Management activities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At the end of 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we sent the monthly report </w:t>
      </w:r>
      <w:proofErr w:type="gramStart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44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="00E71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>to our proje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>ct coordinator. We have done almost all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project activities for 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 xml:space="preserve">May, we didn’t </w:t>
      </w:r>
      <w:proofErr w:type="gramStart"/>
      <w:r w:rsidR="00A77A41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="00A77A41">
        <w:rPr>
          <w:rFonts w:ascii="Times New Roman" w:hAnsi="Times New Roman" w:cs="Times New Roman"/>
          <w:sz w:val="24"/>
          <w:szCs w:val="24"/>
          <w:lang w:val="en-US"/>
        </w:rPr>
        <w:t xml:space="preserve"> the first activity about the customs of 1</w:t>
      </w:r>
      <w:r w:rsidR="00A77A41" w:rsidRPr="00A77A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 xml:space="preserve"> May day, because in our country we don’t celebrate this event, and we didn’t created the event for Europe day. 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We answered to the questionnaire about 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partial evaluation of project implementation. </w:t>
      </w:r>
      <w:bookmarkStart w:id="0" w:name="_GoBack"/>
      <w:bookmarkEnd w:id="0"/>
    </w:p>
    <w:p w:rsidR="00827B26" w:rsidRPr="00827B26" w:rsidRDefault="00901381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received o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list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A41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activities from our coordinator</w:t>
      </w:r>
    </w:p>
    <w:p w:rsidR="00827B26" w:rsidRP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7B26" w:rsidRPr="008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0C"/>
    <w:multiLevelType w:val="hybridMultilevel"/>
    <w:tmpl w:val="F2E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A"/>
    <w:rsid w:val="000505A1"/>
    <w:rsid w:val="000B1147"/>
    <w:rsid w:val="00152F3B"/>
    <w:rsid w:val="00170FDD"/>
    <w:rsid w:val="001C0891"/>
    <w:rsid w:val="001C63AE"/>
    <w:rsid w:val="00344D70"/>
    <w:rsid w:val="006121A6"/>
    <w:rsid w:val="006642A2"/>
    <w:rsid w:val="00822186"/>
    <w:rsid w:val="00827B26"/>
    <w:rsid w:val="00832AFA"/>
    <w:rsid w:val="008A2E47"/>
    <w:rsid w:val="00901381"/>
    <w:rsid w:val="0097437A"/>
    <w:rsid w:val="00A77A41"/>
    <w:rsid w:val="00A80E6B"/>
    <w:rsid w:val="00B44BF4"/>
    <w:rsid w:val="00B85553"/>
    <w:rsid w:val="00D01893"/>
    <w:rsid w:val="00D77754"/>
    <w:rsid w:val="00DE2C2B"/>
    <w:rsid w:val="00E63B91"/>
    <w:rsid w:val="00E71FBD"/>
    <w:rsid w:val="00EA5E32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pg/mickunuld/posts/?ref=page_inter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nspace.etwinning.net/62003/pages/page/617150" TargetMode="External"/><Relationship Id="rId12" Type="http://schemas.openxmlformats.org/officeDocument/2006/relationships/hyperlink" Target="https://twinspace.etwinning.net/62003/pages/page/6329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lita.narkiewicz/videos/2632689446760896/?t=1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nspace.etwinning.net/62003/pages/page/655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mickunulopselis_darzelis/upsy76yhfgaq" TargetMode="External"/><Relationship Id="rId14" Type="http://schemas.openxmlformats.org/officeDocument/2006/relationships/hyperlink" Target="https://twinspace.etwinning.net/62003/pages/page/64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2019-06-12T12:33:00Z</dcterms:created>
  <dcterms:modified xsi:type="dcterms:W3CDTF">2019-07-04T10:03:00Z</dcterms:modified>
</cp:coreProperties>
</file>