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9E" w:rsidRDefault="00A95B9E" w:rsidP="00345165">
      <w:pPr>
        <w:jc w:val="center"/>
        <w:rPr>
          <w:rFonts w:ascii="Arial Unicode MS" w:eastAsia="Times New Roman" w:hAnsi="Arial Unicode MS" w:cs="Times New Roman"/>
          <w:b/>
          <w:color w:val="333333"/>
          <w:sz w:val="36"/>
          <w:szCs w:val="36"/>
          <w:u w:val="single"/>
          <w:lang w:val="en-GB" w:eastAsia="de-DE"/>
        </w:rPr>
      </w:pPr>
      <w:r w:rsidRPr="00A95B9E">
        <w:rPr>
          <w:rFonts w:ascii="Arial Unicode MS" w:eastAsia="Times New Roman" w:hAnsi="Arial Unicode MS" w:cs="Times New Roman"/>
          <w:b/>
          <w:noProof/>
          <w:color w:val="333333"/>
          <w:sz w:val="36"/>
          <w:szCs w:val="36"/>
          <w:u w:val="single"/>
          <w:lang w:eastAsia="de-DE"/>
        </w:rPr>
        <w:drawing>
          <wp:inline distT="0" distB="0" distL="0" distR="0">
            <wp:extent cx="5760720" cy="3171211"/>
            <wp:effectExtent l="0" t="0" r="0" b="0"/>
            <wp:docPr id="3" name="Grafik 3" descr="C:\Users\Susanne\AppData\Local\Temp\robot-3009602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AppData\Local\Temp\robot-3009602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171211"/>
                    </a:xfrm>
                    <a:prstGeom prst="rect">
                      <a:avLst/>
                    </a:prstGeom>
                    <a:noFill/>
                    <a:ln>
                      <a:noFill/>
                    </a:ln>
                  </pic:spPr>
                </pic:pic>
              </a:graphicData>
            </a:graphic>
          </wp:inline>
        </w:drawing>
      </w:r>
    </w:p>
    <w:p w:rsidR="00345165" w:rsidRDefault="00345165" w:rsidP="00345165">
      <w:pPr>
        <w:rPr>
          <w:rFonts w:ascii="Arial Unicode MS" w:eastAsia="Times New Roman" w:hAnsi="Arial Unicode MS" w:cs="Times New Roman"/>
          <w:color w:val="333333"/>
          <w:sz w:val="21"/>
          <w:szCs w:val="21"/>
          <w:lang w:val="en-GB" w:eastAsia="de-DE"/>
        </w:rPr>
      </w:pPr>
      <w:r w:rsidRPr="00345165">
        <w:rPr>
          <w:rFonts w:ascii="Arial Unicode MS" w:eastAsia="Times New Roman" w:hAnsi="Arial Unicode MS" w:cs="Times New Roman"/>
          <w:b/>
          <w:color w:val="333333"/>
          <w:sz w:val="36"/>
          <w:szCs w:val="36"/>
          <w:u w:val="single"/>
          <w:lang w:val="en-GB" w:eastAsia="de-DE"/>
        </w:rPr>
        <w:t>Industry in transition</w:t>
      </w:r>
      <w:r w:rsidR="00D859A4">
        <w:rPr>
          <w:rFonts w:ascii="Arial Unicode MS" w:eastAsia="Times New Roman" w:hAnsi="Arial Unicode MS" w:cs="Times New Roman"/>
          <w:b/>
          <w:color w:val="333333"/>
          <w:sz w:val="36"/>
          <w:szCs w:val="36"/>
          <w:u w:val="single"/>
          <w:lang w:val="en-GB" w:eastAsia="de-DE"/>
        </w:rPr>
        <w:t xml:space="preserve"> phase</w:t>
      </w:r>
      <w:bookmarkStart w:id="0" w:name="_GoBack"/>
      <w:bookmarkEnd w:id="0"/>
    </w:p>
    <w:p w:rsidR="00345165" w:rsidRPr="00775DAB" w:rsidRDefault="00345165" w:rsidP="00345165">
      <w:pPr>
        <w:rPr>
          <w:rFonts w:ascii="AngsanaUPC" w:eastAsia="Times New Roman" w:hAnsi="AngsanaUPC" w:cs="AngsanaUPC"/>
          <w:color w:val="333333"/>
          <w:sz w:val="24"/>
          <w:szCs w:val="24"/>
          <w:lang w:val="en-GB" w:eastAsia="de-DE"/>
        </w:rPr>
      </w:pPr>
      <w:r w:rsidRPr="00775DAB">
        <w:rPr>
          <w:rFonts w:ascii="AngsanaUPC" w:eastAsia="Times New Roman" w:hAnsi="AngsanaUPC" w:cs="AngsanaUPC" w:hint="cs"/>
          <w:color w:val="333333"/>
          <w:sz w:val="24"/>
          <w:szCs w:val="24"/>
          <w:lang w:val="en-GB" w:eastAsia="de-DE"/>
        </w:rPr>
        <w:t xml:space="preserve">Industry is changing. We are on the verge of entering a new industrial age. The so-called industry 4. 0! With this change, however, there are changing demands on the world of work that need to </w:t>
      </w:r>
      <w:proofErr w:type="gramStart"/>
      <w:r w:rsidRPr="00775DAB">
        <w:rPr>
          <w:rFonts w:ascii="AngsanaUPC" w:eastAsia="Times New Roman" w:hAnsi="AngsanaUPC" w:cs="AngsanaUPC" w:hint="cs"/>
          <w:color w:val="333333"/>
          <w:sz w:val="24"/>
          <w:szCs w:val="24"/>
          <w:lang w:val="en-GB" w:eastAsia="de-DE"/>
        </w:rPr>
        <w:t>be mastered</w:t>
      </w:r>
      <w:proofErr w:type="gramEnd"/>
      <w:r w:rsidRPr="00775DAB">
        <w:rPr>
          <w:rFonts w:ascii="AngsanaUPC" w:eastAsia="Times New Roman" w:hAnsi="AngsanaUPC" w:cs="AngsanaUPC" w:hint="cs"/>
          <w:color w:val="333333"/>
          <w:sz w:val="24"/>
          <w:szCs w:val="24"/>
          <w:lang w:val="en-GB" w:eastAsia="de-DE"/>
        </w:rPr>
        <w:t>.</w:t>
      </w:r>
    </w:p>
    <w:p w:rsidR="00345165" w:rsidRPr="00775DAB" w:rsidRDefault="00345165" w:rsidP="00345165">
      <w:pPr>
        <w:rPr>
          <w:rFonts w:ascii="AngsanaUPC" w:eastAsia="Times New Roman" w:hAnsi="AngsanaUPC" w:cs="AngsanaUPC"/>
          <w:color w:val="333333"/>
          <w:sz w:val="24"/>
          <w:szCs w:val="24"/>
          <w:lang w:val="en-GB" w:eastAsia="de-DE"/>
        </w:rPr>
      </w:pPr>
      <w:proofErr w:type="gramStart"/>
      <w:r w:rsidRPr="00775DAB">
        <w:rPr>
          <w:rFonts w:ascii="AngsanaUPC" w:eastAsia="Times New Roman" w:hAnsi="AngsanaUPC" w:cs="AngsanaUPC" w:hint="cs"/>
          <w:color w:val="333333"/>
          <w:sz w:val="24"/>
          <w:szCs w:val="24"/>
          <w:lang w:val="en-GB" w:eastAsia="de-DE"/>
        </w:rPr>
        <w:t>But</w:t>
      </w:r>
      <w:proofErr w:type="gramEnd"/>
      <w:r w:rsidRPr="00775DAB">
        <w:rPr>
          <w:rFonts w:ascii="AngsanaUPC" w:eastAsia="Times New Roman" w:hAnsi="AngsanaUPC" w:cs="AngsanaUPC" w:hint="cs"/>
          <w:color w:val="333333"/>
          <w:sz w:val="24"/>
          <w:szCs w:val="24"/>
          <w:lang w:val="en-GB" w:eastAsia="de-DE"/>
        </w:rPr>
        <w:t xml:space="preserve"> what is industry 4.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anyway? To answer this question</w:t>
      </w:r>
      <w:r w:rsidR="006B2A23" w:rsidRPr="00775DAB">
        <w:rPr>
          <w:rFonts w:ascii="AngsanaUPC" w:eastAsia="Times New Roman" w:hAnsi="AngsanaUPC" w:cs="AngsanaUPC" w:hint="cs"/>
          <w:color w:val="333333"/>
          <w:sz w:val="24"/>
          <w:szCs w:val="24"/>
          <w:lang w:val="en-GB" w:eastAsia="de-DE"/>
        </w:rPr>
        <w:t>, we</w:t>
      </w:r>
      <w:r w:rsidRPr="00775DAB">
        <w:rPr>
          <w:rFonts w:ascii="AngsanaUPC" w:eastAsia="Times New Roman" w:hAnsi="AngsanaUPC" w:cs="AngsanaUPC" w:hint="cs"/>
          <w:color w:val="333333"/>
          <w:sz w:val="24"/>
          <w:szCs w:val="24"/>
          <w:lang w:val="en-GB" w:eastAsia="de-DE"/>
        </w:rPr>
        <w:t xml:space="preserve"> should look at the previous stages of development. The first Industrial Revolution began in the 19th century, with the emergence of modern factories as a new workplace for people. In industry 2.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these factories became more effective through electrification and assembly line work. Industry 3.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at the end of which we are at the moment, has been responsible for the introduction of information technology into our factories. With the help of the computer automation increased. The transitions to industry 4.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are fluent. In the fourth generation of industry, machines and products are to become even more networked than they already are. This should make the products more adaptable, multi-layered and cheaper than ever before. The production is to take place in real time, so that the articles can be more strongly adapted to the respective customer needs. The same applies to the products themselves. A washing machine, for example, should know how to clean a sweater most effectively without </w:t>
      </w:r>
      <w:proofErr w:type="gramStart"/>
      <w:r w:rsidRPr="00775DAB">
        <w:rPr>
          <w:rFonts w:ascii="AngsanaUPC" w:eastAsia="Times New Roman" w:hAnsi="AngsanaUPC" w:cs="AngsanaUPC" w:hint="cs"/>
          <w:color w:val="333333"/>
          <w:sz w:val="24"/>
          <w:szCs w:val="24"/>
          <w:lang w:val="en-GB" w:eastAsia="de-DE"/>
        </w:rPr>
        <w:t>being told</w:t>
      </w:r>
      <w:proofErr w:type="gramEnd"/>
      <w:r w:rsidRPr="00775DAB">
        <w:rPr>
          <w:rFonts w:ascii="AngsanaUPC" w:eastAsia="Times New Roman" w:hAnsi="AngsanaUPC" w:cs="AngsanaUPC" w:hint="cs"/>
          <w:color w:val="333333"/>
          <w:sz w:val="24"/>
          <w:szCs w:val="24"/>
          <w:lang w:val="en-GB" w:eastAsia="de-DE"/>
        </w:rPr>
        <w:t xml:space="preserve"> by humans.</w:t>
      </w:r>
    </w:p>
    <w:p w:rsidR="00345165" w:rsidRPr="00775DAB" w:rsidRDefault="00345165" w:rsidP="00345165">
      <w:pPr>
        <w:rPr>
          <w:rFonts w:ascii="AngsanaUPC" w:eastAsia="Times New Roman" w:hAnsi="AngsanaUPC" w:cs="AngsanaUPC"/>
          <w:color w:val="333333"/>
          <w:sz w:val="24"/>
          <w:szCs w:val="24"/>
          <w:lang w:val="en-GB" w:eastAsia="de-DE"/>
        </w:rPr>
      </w:pPr>
      <w:proofErr w:type="gramStart"/>
      <w:r w:rsidRPr="00775DAB">
        <w:rPr>
          <w:rFonts w:ascii="AngsanaUPC" w:eastAsia="Times New Roman" w:hAnsi="AngsanaUPC" w:cs="AngsanaUPC" w:hint="cs"/>
          <w:color w:val="333333"/>
          <w:sz w:val="24"/>
          <w:szCs w:val="24"/>
          <w:lang w:val="en-GB" w:eastAsia="de-DE"/>
        </w:rPr>
        <w:lastRenderedPageBreak/>
        <w:t>But</w:t>
      </w:r>
      <w:proofErr w:type="gramEnd"/>
      <w:r w:rsidRPr="00775DAB">
        <w:rPr>
          <w:rFonts w:ascii="AngsanaUPC" w:eastAsia="Times New Roman" w:hAnsi="AngsanaUPC" w:cs="AngsanaUPC" w:hint="cs"/>
          <w:color w:val="333333"/>
          <w:sz w:val="24"/>
          <w:szCs w:val="24"/>
          <w:lang w:val="en-GB" w:eastAsia="de-DE"/>
        </w:rPr>
        <w:t xml:space="preserve"> it is not only production and products that will change. The entire world of work is on the verge of change. Due to automation, some professions and activities are no longer required. For example, a simple courier could lose his job if </w:t>
      </w:r>
      <w:proofErr w:type="gramStart"/>
      <w:r w:rsidRPr="00775DAB">
        <w:rPr>
          <w:rFonts w:ascii="AngsanaUPC" w:eastAsia="Times New Roman" w:hAnsi="AngsanaUPC" w:cs="AngsanaUPC" w:hint="cs"/>
          <w:color w:val="333333"/>
          <w:sz w:val="24"/>
          <w:szCs w:val="24"/>
          <w:lang w:val="en-GB" w:eastAsia="de-DE"/>
        </w:rPr>
        <w:t>he were replaced by drones</w:t>
      </w:r>
      <w:proofErr w:type="gramEnd"/>
      <w:r w:rsidRPr="00775DAB">
        <w:rPr>
          <w:rFonts w:ascii="AngsanaUPC" w:eastAsia="Times New Roman" w:hAnsi="AngsanaUPC" w:cs="AngsanaUPC" w:hint="cs"/>
          <w:color w:val="333333"/>
          <w:sz w:val="24"/>
          <w:szCs w:val="24"/>
          <w:lang w:val="en-GB" w:eastAsia="de-DE"/>
        </w:rPr>
        <w:t xml:space="preserve">. However, supporters often argue that industry 4.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also creates new jobs. The IT and electrical industries will grow strongly over the next few years. </w:t>
      </w:r>
      <w:proofErr w:type="gramStart"/>
      <w:r w:rsidRPr="00775DAB">
        <w:rPr>
          <w:rFonts w:ascii="AngsanaUPC" w:eastAsia="Times New Roman" w:hAnsi="AngsanaUPC" w:cs="AngsanaUPC" w:hint="cs"/>
          <w:color w:val="333333"/>
          <w:sz w:val="24"/>
          <w:szCs w:val="24"/>
          <w:lang w:val="en-GB" w:eastAsia="de-DE"/>
        </w:rPr>
        <w:t>But</w:t>
      </w:r>
      <w:proofErr w:type="gramEnd"/>
      <w:r w:rsidRPr="00775DAB">
        <w:rPr>
          <w:rFonts w:ascii="AngsanaUPC" w:eastAsia="Times New Roman" w:hAnsi="AngsanaUPC" w:cs="AngsanaUPC" w:hint="cs"/>
          <w:color w:val="333333"/>
          <w:sz w:val="24"/>
          <w:szCs w:val="24"/>
          <w:lang w:val="en-GB" w:eastAsia="de-DE"/>
        </w:rPr>
        <w:t xml:space="preserve"> the problem is deeper. In industry 4. </w:t>
      </w:r>
      <w:proofErr w:type="gramStart"/>
      <w:r w:rsidRPr="00775DAB">
        <w:rPr>
          <w:rFonts w:ascii="AngsanaUPC" w:eastAsia="Times New Roman" w:hAnsi="AngsanaUPC" w:cs="AngsanaUPC" w:hint="cs"/>
          <w:color w:val="333333"/>
          <w:sz w:val="24"/>
          <w:szCs w:val="24"/>
          <w:lang w:val="en-GB" w:eastAsia="de-DE"/>
        </w:rPr>
        <w:t>0</w:t>
      </w:r>
      <w:proofErr w:type="gramEnd"/>
      <w:r w:rsidRPr="00775DAB">
        <w:rPr>
          <w:rFonts w:ascii="AngsanaUPC" w:eastAsia="Times New Roman" w:hAnsi="AngsanaUPC" w:cs="AngsanaUPC" w:hint="cs"/>
          <w:color w:val="333333"/>
          <w:sz w:val="24"/>
          <w:szCs w:val="24"/>
          <w:lang w:val="en-GB" w:eastAsia="de-DE"/>
        </w:rPr>
        <w:t xml:space="preserve">, there is only room for highly qualified specialists. </w:t>
      </w:r>
      <w:proofErr w:type="gramStart"/>
      <w:r w:rsidRPr="00775DAB">
        <w:rPr>
          <w:rFonts w:ascii="AngsanaUPC" w:eastAsia="Times New Roman" w:hAnsi="AngsanaUPC" w:cs="AngsanaUPC" w:hint="cs"/>
          <w:color w:val="333333"/>
          <w:sz w:val="24"/>
          <w:szCs w:val="24"/>
          <w:lang w:val="en-GB" w:eastAsia="de-DE"/>
        </w:rPr>
        <w:t>The tasks that are still performed today by less highly qualified employees will in future be performed by machines</w:t>
      </w:r>
      <w:proofErr w:type="gramEnd"/>
      <w:r w:rsidRPr="00775DAB">
        <w:rPr>
          <w:rFonts w:ascii="AngsanaUPC" w:eastAsia="Times New Roman" w:hAnsi="AngsanaUPC" w:cs="AngsanaUPC" w:hint="cs"/>
          <w:color w:val="333333"/>
          <w:sz w:val="24"/>
          <w:szCs w:val="24"/>
          <w:lang w:val="en-GB" w:eastAsia="de-DE"/>
        </w:rPr>
        <w:t xml:space="preserve">. However, we should remember that the goal of most developers who produce technology for industry 4. 0 is </w:t>
      </w:r>
      <w:proofErr w:type="gramStart"/>
      <w:r w:rsidRPr="00775DAB">
        <w:rPr>
          <w:rFonts w:ascii="AngsanaUPC" w:eastAsia="Times New Roman" w:hAnsi="AngsanaUPC" w:cs="AngsanaUPC" w:hint="cs"/>
          <w:color w:val="333333"/>
          <w:sz w:val="24"/>
          <w:szCs w:val="24"/>
          <w:lang w:val="en-GB" w:eastAsia="de-DE"/>
        </w:rPr>
        <w:t>not</w:t>
      </w:r>
      <w:r w:rsidR="006B2A23" w:rsidRPr="00775DAB">
        <w:rPr>
          <w:rFonts w:ascii="AngsanaUPC" w:eastAsia="Times New Roman" w:hAnsi="AngsanaUPC" w:cs="AngsanaUPC" w:hint="cs"/>
          <w:color w:val="333333"/>
          <w:sz w:val="24"/>
          <w:szCs w:val="24"/>
          <w:lang w:val="en-GB" w:eastAsia="de-DE"/>
        </w:rPr>
        <w:t xml:space="preserve"> </w:t>
      </w:r>
      <w:r w:rsidRPr="00775DAB">
        <w:rPr>
          <w:rFonts w:ascii="AngsanaUPC" w:eastAsia="Times New Roman" w:hAnsi="AngsanaUPC" w:cs="AngsanaUPC" w:hint="cs"/>
          <w:color w:val="333333"/>
          <w:sz w:val="24"/>
          <w:szCs w:val="24"/>
          <w:lang w:val="en-GB" w:eastAsia="de-DE"/>
        </w:rPr>
        <w:t xml:space="preserve"> to</w:t>
      </w:r>
      <w:proofErr w:type="gramEnd"/>
      <w:r w:rsidRPr="00775DAB">
        <w:rPr>
          <w:rFonts w:ascii="AngsanaUPC" w:eastAsia="Times New Roman" w:hAnsi="AngsanaUPC" w:cs="AngsanaUPC" w:hint="cs"/>
          <w:color w:val="333333"/>
          <w:sz w:val="24"/>
          <w:szCs w:val="24"/>
          <w:lang w:val="en-GB" w:eastAsia="de-DE"/>
        </w:rPr>
        <w:t xml:space="preserve"> endanger jobs. Nevertheless, employees in endangered industries should continue to receive training in order to be able to keep up with developments. Computer skills will become increasingly important in the future. </w:t>
      </w:r>
      <w:proofErr w:type="gramStart"/>
      <w:r w:rsidRPr="00775DAB">
        <w:rPr>
          <w:rFonts w:ascii="AngsanaUPC" w:eastAsia="Times New Roman" w:hAnsi="AngsanaUPC" w:cs="AngsanaUPC" w:hint="cs"/>
          <w:color w:val="333333"/>
          <w:sz w:val="24"/>
          <w:szCs w:val="24"/>
          <w:lang w:val="en-GB" w:eastAsia="de-DE"/>
        </w:rPr>
        <w:t>But</w:t>
      </w:r>
      <w:proofErr w:type="gramEnd"/>
      <w:r w:rsidRPr="00775DAB">
        <w:rPr>
          <w:rFonts w:ascii="AngsanaUPC" w:eastAsia="Times New Roman" w:hAnsi="AngsanaUPC" w:cs="AngsanaUPC" w:hint="cs"/>
          <w:color w:val="333333"/>
          <w:sz w:val="24"/>
          <w:szCs w:val="24"/>
          <w:lang w:val="en-GB" w:eastAsia="de-DE"/>
        </w:rPr>
        <w:t xml:space="preserve"> creativity, willingness to learn and the ability to solve problems are also of great importance. Statistics show that these skills are becoming increasingly important as leadership positions increase.</w:t>
      </w:r>
    </w:p>
    <w:p w:rsidR="00A95B9E" w:rsidRDefault="00345165" w:rsidP="00A95B9E">
      <w:pPr>
        <w:rPr>
          <w:rFonts w:ascii="AngsanaUPC" w:hAnsi="AngsanaUPC" w:cs="AngsanaUPC"/>
          <w:sz w:val="24"/>
          <w:szCs w:val="24"/>
          <w:lang w:val="en-GB"/>
        </w:rPr>
      </w:pPr>
      <w:r w:rsidRPr="00775DAB">
        <w:rPr>
          <w:rFonts w:ascii="AngsanaUPC" w:hAnsi="AngsanaUPC" w:cs="AngsanaUPC" w:hint="cs"/>
          <w:sz w:val="24"/>
          <w:szCs w:val="24"/>
          <w:lang w:val="en-GB"/>
        </w:rPr>
        <w:t xml:space="preserve">In the </w:t>
      </w:r>
      <w:proofErr w:type="gramStart"/>
      <w:r w:rsidRPr="00775DAB">
        <w:rPr>
          <w:rFonts w:ascii="AngsanaUPC" w:hAnsi="AngsanaUPC" w:cs="AngsanaUPC" w:hint="cs"/>
          <w:sz w:val="24"/>
          <w:szCs w:val="24"/>
          <w:lang w:val="en-GB"/>
        </w:rPr>
        <w:t>future</w:t>
      </w:r>
      <w:proofErr w:type="gramEnd"/>
      <w:r w:rsidRPr="00775DAB">
        <w:rPr>
          <w:rFonts w:ascii="AngsanaUPC" w:hAnsi="AngsanaUPC" w:cs="AngsanaUPC" w:hint="cs"/>
          <w:sz w:val="24"/>
          <w:szCs w:val="24"/>
          <w:lang w:val="en-GB"/>
        </w:rPr>
        <w:t xml:space="preserve"> we should rather try to enable cooperation between machines and people instead of replacing people with machines. </w:t>
      </w:r>
      <w:proofErr w:type="gramStart"/>
      <w:r w:rsidRPr="00775DAB">
        <w:rPr>
          <w:rFonts w:ascii="AngsanaUPC" w:hAnsi="AngsanaUPC" w:cs="AngsanaUPC" w:hint="cs"/>
          <w:sz w:val="24"/>
          <w:szCs w:val="24"/>
          <w:lang w:val="en-GB"/>
        </w:rPr>
        <w:t>But</w:t>
      </w:r>
      <w:proofErr w:type="gramEnd"/>
      <w:r w:rsidRPr="00775DAB">
        <w:rPr>
          <w:rFonts w:ascii="AngsanaUPC" w:hAnsi="AngsanaUPC" w:cs="AngsanaUPC" w:hint="cs"/>
          <w:sz w:val="24"/>
          <w:szCs w:val="24"/>
          <w:lang w:val="en-GB"/>
        </w:rPr>
        <w:t xml:space="preserve"> no matter what industry 4. </w:t>
      </w:r>
      <w:proofErr w:type="gramStart"/>
      <w:r w:rsidRPr="00775DAB">
        <w:rPr>
          <w:rFonts w:ascii="AngsanaUPC" w:hAnsi="AngsanaUPC" w:cs="AngsanaUPC" w:hint="cs"/>
          <w:sz w:val="24"/>
          <w:szCs w:val="24"/>
          <w:lang w:val="en-GB"/>
        </w:rPr>
        <w:t>0</w:t>
      </w:r>
      <w:proofErr w:type="gramEnd"/>
      <w:r w:rsidRPr="00775DAB">
        <w:rPr>
          <w:rFonts w:ascii="AngsanaUPC" w:hAnsi="AngsanaUPC" w:cs="AngsanaUPC" w:hint="cs"/>
          <w:sz w:val="24"/>
          <w:szCs w:val="24"/>
          <w:lang w:val="en-GB"/>
        </w:rPr>
        <w:t xml:space="preserve"> looks like and what changes it brings, one thing is clear. </w:t>
      </w:r>
      <w:r w:rsidR="006B2A23" w:rsidRPr="00775DAB">
        <w:rPr>
          <w:rFonts w:ascii="AngsanaUPC" w:hAnsi="AngsanaUPC" w:cs="AngsanaUPC" w:hint="cs"/>
          <w:sz w:val="24"/>
          <w:szCs w:val="24"/>
          <w:lang w:val="en-GB"/>
        </w:rPr>
        <w:t>It</w:t>
      </w:r>
      <w:r w:rsidRPr="00775DAB">
        <w:rPr>
          <w:rFonts w:ascii="AngsanaUPC" w:hAnsi="AngsanaUPC" w:cs="AngsanaUPC" w:hint="cs"/>
          <w:sz w:val="24"/>
          <w:szCs w:val="24"/>
          <w:lang w:val="en-GB"/>
        </w:rPr>
        <w:t xml:space="preserve"> will come and this </w:t>
      </w:r>
      <w:proofErr w:type="gramStart"/>
      <w:r w:rsidRPr="00775DAB">
        <w:rPr>
          <w:rFonts w:ascii="AngsanaUPC" w:hAnsi="AngsanaUPC" w:cs="AngsanaUPC" w:hint="cs"/>
          <w:sz w:val="24"/>
          <w:szCs w:val="24"/>
          <w:lang w:val="en-GB"/>
        </w:rPr>
        <w:t>cannot be prevented</w:t>
      </w:r>
      <w:proofErr w:type="gramEnd"/>
      <w:r w:rsidRPr="00775DAB">
        <w:rPr>
          <w:rFonts w:ascii="AngsanaUPC" w:hAnsi="AngsanaUPC" w:cs="AngsanaUPC" w:hint="cs"/>
          <w:sz w:val="24"/>
          <w:szCs w:val="24"/>
          <w:lang w:val="en-GB"/>
        </w:rPr>
        <w:t>.</w:t>
      </w:r>
    </w:p>
    <w:p w:rsidR="00EB1B6E" w:rsidRDefault="00A95B9E" w:rsidP="00A95B9E">
      <w:pPr>
        <w:rPr>
          <w:rFonts w:ascii="AngsanaUPC" w:hAnsi="AngsanaUPC" w:cs="AngsanaUPC"/>
          <w:sz w:val="24"/>
          <w:szCs w:val="24"/>
          <w:lang w:val="en-GB"/>
        </w:rPr>
      </w:pPr>
      <w:proofErr w:type="spellStart"/>
      <w:r>
        <w:rPr>
          <w:rFonts w:ascii="AngsanaUPC" w:hAnsi="AngsanaUPC" w:cs="AngsanaUPC"/>
          <w:sz w:val="24"/>
          <w:szCs w:val="24"/>
          <w:lang w:val="en-GB"/>
        </w:rPr>
        <w:t>M</w:t>
      </w:r>
      <w:r w:rsidR="00EB1B6E">
        <w:rPr>
          <w:rFonts w:ascii="AngsanaUPC" w:hAnsi="AngsanaUPC" w:cs="AngsanaUPC"/>
          <w:sz w:val="24"/>
          <w:szCs w:val="24"/>
          <w:lang w:val="en-GB"/>
        </w:rPr>
        <w:t>ervan</w:t>
      </w:r>
      <w:proofErr w:type="spellEnd"/>
      <w:r w:rsidR="00EB1B6E">
        <w:rPr>
          <w:rFonts w:ascii="AngsanaUPC" w:hAnsi="AngsanaUPC" w:cs="AngsanaUPC"/>
          <w:sz w:val="24"/>
          <w:szCs w:val="24"/>
          <w:lang w:val="en-GB"/>
        </w:rPr>
        <w:t xml:space="preserve">, Ben, </w:t>
      </w:r>
      <w:proofErr w:type="spellStart"/>
      <w:r w:rsidR="00EB1B6E">
        <w:rPr>
          <w:rFonts w:ascii="AngsanaUPC" w:hAnsi="AngsanaUPC" w:cs="AngsanaUPC"/>
          <w:sz w:val="24"/>
          <w:szCs w:val="24"/>
          <w:lang w:val="en-GB"/>
        </w:rPr>
        <w:t>Torge</w:t>
      </w:r>
      <w:proofErr w:type="spellEnd"/>
      <w:r w:rsidR="00EB1B6E">
        <w:rPr>
          <w:rFonts w:ascii="AngsanaUPC" w:hAnsi="AngsanaUPC" w:cs="AngsanaUPC"/>
          <w:sz w:val="24"/>
          <w:szCs w:val="24"/>
          <w:lang w:val="en-GB"/>
        </w:rPr>
        <w:t>, Andreas</w:t>
      </w:r>
      <w:r>
        <w:rPr>
          <w:rFonts w:ascii="AngsanaUPC" w:hAnsi="AngsanaUPC" w:cs="AngsanaUPC"/>
          <w:sz w:val="24"/>
          <w:szCs w:val="24"/>
          <w:lang w:val="en-GB"/>
        </w:rPr>
        <w:t xml:space="preserve"> (documentary group D) </w:t>
      </w:r>
    </w:p>
    <w:p w:rsidR="00A95B9E" w:rsidRDefault="00A95B9E" w:rsidP="00EB1B6E">
      <w:pPr>
        <w:jc w:val="right"/>
        <w:rPr>
          <w:rFonts w:ascii="AngsanaUPC" w:hAnsi="AngsanaUPC" w:cs="AngsanaUPC"/>
          <w:sz w:val="24"/>
          <w:szCs w:val="24"/>
          <w:lang w:val="en-GB"/>
        </w:rPr>
      </w:pPr>
    </w:p>
    <w:p w:rsidR="00A95B9E" w:rsidRPr="00775DAB" w:rsidRDefault="00A95B9E" w:rsidP="00EB1B6E">
      <w:pPr>
        <w:jc w:val="right"/>
        <w:rPr>
          <w:rFonts w:ascii="AngsanaUPC" w:hAnsi="AngsanaUPC" w:cs="AngsanaUPC"/>
          <w:sz w:val="24"/>
          <w:szCs w:val="24"/>
          <w:lang w:val="en-GB"/>
        </w:rPr>
      </w:pPr>
    </w:p>
    <w:sectPr w:rsidR="00A95B9E" w:rsidRPr="00775D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altName w:val="Arial Unicode MS"/>
    <w:charset w:val="DE"/>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65"/>
    <w:rsid w:val="00345165"/>
    <w:rsid w:val="00483DE3"/>
    <w:rsid w:val="006B2A23"/>
    <w:rsid w:val="00775DAB"/>
    <w:rsid w:val="007D0512"/>
    <w:rsid w:val="00914BCA"/>
    <w:rsid w:val="00A95B9E"/>
    <w:rsid w:val="00D859A4"/>
    <w:rsid w:val="00E742A4"/>
    <w:rsid w:val="00E852CA"/>
    <w:rsid w:val="00EB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11C92-7265-4C67-8215-32CE0CBF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345165"/>
  </w:style>
  <w:style w:type="paragraph" w:customStyle="1" w:styleId="msonormal0">
    <w:name w:val="msonormal"/>
    <w:basedOn w:val="Standard"/>
    <w:rsid w:val="003451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5165"/>
    <w:rPr>
      <w:color w:val="0000FF"/>
      <w:u w:val="single"/>
    </w:rPr>
  </w:style>
  <w:style w:type="character" w:styleId="BesuchterHyperlink">
    <w:name w:val="FollowedHyperlink"/>
    <w:basedOn w:val="Absatz-Standardschriftart"/>
    <w:uiPriority w:val="99"/>
    <w:semiHidden/>
    <w:unhideWhenUsed/>
    <w:rsid w:val="00345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7150">
      <w:bodyDiv w:val="1"/>
      <w:marLeft w:val="0"/>
      <w:marRight w:val="0"/>
      <w:marTop w:val="0"/>
      <w:marBottom w:val="0"/>
      <w:divBdr>
        <w:top w:val="none" w:sz="0" w:space="0" w:color="auto"/>
        <w:left w:val="none" w:sz="0" w:space="0" w:color="auto"/>
        <w:bottom w:val="none" w:sz="0" w:space="0" w:color="auto"/>
        <w:right w:val="none" w:sz="0" w:space="0" w:color="auto"/>
      </w:divBdr>
      <w:divsChild>
        <w:div w:id="873230230">
          <w:marLeft w:val="0"/>
          <w:marRight w:val="0"/>
          <w:marTop w:val="0"/>
          <w:marBottom w:val="0"/>
          <w:divBdr>
            <w:top w:val="none" w:sz="0" w:space="0" w:color="auto"/>
            <w:left w:val="none" w:sz="0" w:space="0" w:color="auto"/>
            <w:bottom w:val="none" w:sz="0" w:space="0" w:color="auto"/>
            <w:right w:val="none" w:sz="0" w:space="0" w:color="auto"/>
          </w:divBdr>
          <w:divsChild>
            <w:div w:id="1361861686">
              <w:marLeft w:val="0"/>
              <w:marRight w:val="0"/>
              <w:marTop w:val="0"/>
              <w:marBottom w:val="0"/>
              <w:divBdr>
                <w:top w:val="none" w:sz="0" w:space="0" w:color="auto"/>
                <w:left w:val="none" w:sz="0" w:space="0" w:color="auto"/>
                <w:bottom w:val="none" w:sz="0" w:space="0" w:color="auto"/>
                <w:right w:val="none" w:sz="0" w:space="0" w:color="auto"/>
              </w:divBdr>
              <w:divsChild>
                <w:div w:id="1395738624">
                  <w:marLeft w:val="0"/>
                  <w:marRight w:val="0"/>
                  <w:marTop w:val="0"/>
                  <w:marBottom w:val="0"/>
                  <w:divBdr>
                    <w:top w:val="none" w:sz="0" w:space="0" w:color="auto"/>
                    <w:left w:val="none" w:sz="0" w:space="0" w:color="auto"/>
                    <w:bottom w:val="none" w:sz="0" w:space="0" w:color="auto"/>
                    <w:right w:val="none" w:sz="0" w:space="0" w:color="auto"/>
                  </w:divBdr>
                  <w:divsChild>
                    <w:div w:id="876576709">
                      <w:marLeft w:val="263"/>
                      <w:marRight w:val="0"/>
                      <w:marTop w:val="0"/>
                      <w:marBottom w:val="0"/>
                      <w:divBdr>
                        <w:top w:val="none" w:sz="0" w:space="0" w:color="auto"/>
                        <w:left w:val="none" w:sz="0" w:space="0" w:color="auto"/>
                        <w:bottom w:val="none" w:sz="0" w:space="0" w:color="auto"/>
                        <w:right w:val="none" w:sz="0" w:space="0" w:color="auto"/>
                      </w:divBdr>
                      <w:divsChild>
                        <w:div w:id="880938877">
                          <w:marLeft w:val="0"/>
                          <w:marRight w:val="0"/>
                          <w:marTop w:val="0"/>
                          <w:marBottom w:val="0"/>
                          <w:divBdr>
                            <w:top w:val="single" w:sz="24" w:space="4" w:color="EEEEEE"/>
                            <w:left w:val="single" w:sz="24" w:space="5" w:color="EEEEEE"/>
                            <w:bottom w:val="single" w:sz="24" w:space="4" w:color="EEEEEE"/>
                            <w:right w:val="single" w:sz="24" w:space="5" w:color="EEEEEE"/>
                          </w:divBdr>
                          <w:divsChild>
                            <w:div w:id="12893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872414">
          <w:marLeft w:val="0"/>
          <w:marRight w:val="0"/>
          <w:marTop w:val="0"/>
          <w:marBottom w:val="0"/>
          <w:divBdr>
            <w:top w:val="none" w:sz="0" w:space="0" w:color="auto"/>
            <w:left w:val="none" w:sz="0" w:space="0" w:color="auto"/>
            <w:bottom w:val="none" w:sz="0" w:space="0" w:color="auto"/>
            <w:right w:val="none" w:sz="0" w:space="0" w:color="auto"/>
          </w:divBdr>
        </w:div>
        <w:div w:id="1793134076">
          <w:marLeft w:val="0"/>
          <w:marRight w:val="0"/>
          <w:marTop w:val="0"/>
          <w:marBottom w:val="0"/>
          <w:divBdr>
            <w:top w:val="none" w:sz="0" w:space="0" w:color="auto"/>
            <w:left w:val="none" w:sz="0" w:space="0" w:color="auto"/>
            <w:bottom w:val="none" w:sz="0" w:space="0" w:color="auto"/>
            <w:right w:val="none" w:sz="0" w:space="0" w:color="auto"/>
          </w:divBdr>
        </w:div>
      </w:divsChild>
    </w:div>
    <w:div w:id="1772630762">
      <w:bodyDiv w:val="1"/>
      <w:marLeft w:val="0"/>
      <w:marRight w:val="0"/>
      <w:marTop w:val="0"/>
      <w:marBottom w:val="0"/>
      <w:divBdr>
        <w:top w:val="none" w:sz="0" w:space="0" w:color="auto"/>
        <w:left w:val="none" w:sz="0" w:space="0" w:color="auto"/>
        <w:bottom w:val="none" w:sz="0" w:space="0" w:color="auto"/>
        <w:right w:val="none" w:sz="0" w:space="0" w:color="auto"/>
      </w:divBdr>
      <w:divsChild>
        <w:div w:id="194081901">
          <w:marLeft w:val="0"/>
          <w:marRight w:val="0"/>
          <w:marTop w:val="0"/>
          <w:marBottom w:val="0"/>
          <w:divBdr>
            <w:top w:val="none" w:sz="0" w:space="0" w:color="auto"/>
            <w:left w:val="none" w:sz="0" w:space="0" w:color="auto"/>
            <w:bottom w:val="none" w:sz="0" w:space="0" w:color="auto"/>
            <w:right w:val="none" w:sz="0" w:space="0" w:color="auto"/>
          </w:divBdr>
          <w:divsChild>
            <w:div w:id="2026519119">
              <w:marLeft w:val="0"/>
              <w:marRight w:val="0"/>
              <w:marTop w:val="0"/>
              <w:marBottom w:val="0"/>
              <w:divBdr>
                <w:top w:val="none" w:sz="0" w:space="0" w:color="auto"/>
                <w:left w:val="none" w:sz="0" w:space="0" w:color="auto"/>
                <w:bottom w:val="none" w:sz="0" w:space="0" w:color="auto"/>
                <w:right w:val="none" w:sz="0" w:space="0" w:color="auto"/>
              </w:divBdr>
              <w:divsChild>
                <w:div w:id="845359704">
                  <w:marLeft w:val="0"/>
                  <w:marRight w:val="0"/>
                  <w:marTop w:val="0"/>
                  <w:marBottom w:val="0"/>
                  <w:divBdr>
                    <w:top w:val="none" w:sz="0" w:space="0" w:color="auto"/>
                    <w:left w:val="none" w:sz="0" w:space="0" w:color="auto"/>
                    <w:bottom w:val="none" w:sz="0" w:space="0" w:color="auto"/>
                    <w:right w:val="none" w:sz="0" w:space="0" w:color="auto"/>
                  </w:divBdr>
                  <w:divsChild>
                    <w:div w:id="141847911">
                      <w:marLeft w:val="263"/>
                      <w:marRight w:val="0"/>
                      <w:marTop w:val="0"/>
                      <w:marBottom w:val="0"/>
                      <w:divBdr>
                        <w:top w:val="none" w:sz="0" w:space="0" w:color="auto"/>
                        <w:left w:val="none" w:sz="0" w:space="0" w:color="auto"/>
                        <w:bottom w:val="none" w:sz="0" w:space="0" w:color="auto"/>
                        <w:right w:val="none" w:sz="0" w:space="0" w:color="auto"/>
                      </w:divBdr>
                      <w:divsChild>
                        <w:div w:id="158618190">
                          <w:marLeft w:val="0"/>
                          <w:marRight w:val="0"/>
                          <w:marTop w:val="0"/>
                          <w:marBottom w:val="0"/>
                          <w:divBdr>
                            <w:top w:val="single" w:sz="24" w:space="4" w:color="EEEEEE"/>
                            <w:left w:val="single" w:sz="24" w:space="5" w:color="EEEEEE"/>
                            <w:bottom w:val="single" w:sz="24" w:space="4" w:color="EEEEEE"/>
                            <w:right w:val="single" w:sz="24" w:space="5" w:color="EEEEEE"/>
                          </w:divBdr>
                          <w:divsChild>
                            <w:div w:id="688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Turan</dc:creator>
  <cp:keywords/>
  <dc:description/>
  <cp:lastModifiedBy>Susanne Auer</cp:lastModifiedBy>
  <cp:revision>5</cp:revision>
  <dcterms:created xsi:type="dcterms:W3CDTF">2019-05-09T17:04:00Z</dcterms:created>
  <dcterms:modified xsi:type="dcterms:W3CDTF">2019-05-22T17:54:00Z</dcterms:modified>
</cp:coreProperties>
</file>