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F3E" w:rsidRDefault="0077149B" w:rsidP="00EE5F3E">
      <w:pPr>
        <w:shd w:val="clear" w:color="auto" w:fill="FFFFFF" w:themeFill="background1"/>
        <w:spacing w:after="0" w:line="360" w:lineRule="auto"/>
        <w:ind w:right="-853"/>
        <w:jc w:val="right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eastAsia="Arial" w:hAnsi="Arial" w:cs="Arial"/>
          <w:noProof/>
          <w:sz w:val="24"/>
          <w:szCs w:val="24"/>
          <w:lang w:eastAsia="de-DE"/>
        </w:rPr>
        <w:drawing>
          <wp:inline distT="114300" distB="114300" distL="114300" distR="114300" wp14:anchorId="463404C4" wp14:editId="54A7B4AF">
            <wp:extent cx="2705100" cy="752475"/>
            <wp:effectExtent l="0" t="0" r="0" b="9525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067" cy="753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14A8" w:rsidRPr="00C755D1" w:rsidRDefault="000D61BF" w:rsidP="00627D3C">
      <w:pPr>
        <w:shd w:val="clear" w:color="auto" w:fill="D9D9D9" w:themeFill="background1" w:themeFillShade="D9"/>
        <w:spacing w:after="0" w:line="360" w:lineRule="auto"/>
        <w:ind w:right="-853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P</w:t>
      </w:r>
      <w:r w:rsidR="002C3825">
        <w:rPr>
          <w:rFonts w:ascii="Arial" w:hAnsi="Arial" w:cs="Arial"/>
          <w:b/>
          <w:sz w:val="28"/>
          <w:szCs w:val="28"/>
          <w:lang w:val="en-GB"/>
        </w:rPr>
        <w:t>roject</w:t>
      </w:r>
      <w:r w:rsidR="0023426A">
        <w:rPr>
          <w:rFonts w:ascii="Arial" w:hAnsi="Arial" w:cs="Arial"/>
          <w:b/>
          <w:sz w:val="28"/>
          <w:szCs w:val="28"/>
          <w:lang w:val="en-GB"/>
        </w:rPr>
        <w:t xml:space="preserve"> title</w:t>
      </w:r>
      <w:r w:rsidR="002C3825">
        <w:rPr>
          <w:rFonts w:ascii="Arial" w:hAnsi="Arial" w:cs="Arial"/>
          <w:b/>
          <w:sz w:val="28"/>
          <w:szCs w:val="28"/>
          <w:lang w:val="en-GB"/>
        </w:rPr>
        <w:t xml:space="preserve">: </w:t>
      </w:r>
      <w:r w:rsidR="00D93A5F">
        <w:rPr>
          <w:rFonts w:ascii="Arial" w:hAnsi="Arial" w:cs="Arial"/>
          <w:b/>
          <w:sz w:val="28"/>
          <w:szCs w:val="28"/>
          <w:lang w:val="en-GB"/>
        </w:rPr>
        <w:t>Organising an exhibition “We in Europe”</w:t>
      </w:r>
    </w:p>
    <w:p w:rsidR="00627D3C" w:rsidRDefault="00627D3C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sz w:val="24"/>
          <w:szCs w:val="24"/>
          <w:lang w:val="en-GB"/>
        </w:rPr>
      </w:pPr>
    </w:p>
    <w:p w:rsidR="00516B18" w:rsidRPr="001E2ABD" w:rsidRDefault="00516B18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Main topic</w:t>
      </w:r>
      <w:r w:rsidR="006E6CF2" w:rsidRPr="001E2ABD">
        <w:rPr>
          <w:rFonts w:ascii="Arial" w:hAnsi="Arial" w:cs="Arial"/>
          <w:b/>
          <w:lang w:val="en-GB"/>
        </w:rPr>
        <w:t>(s)</w:t>
      </w:r>
    </w:p>
    <w:p w:rsidR="00516B18" w:rsidRPr="0062587A" w:rsidRDefault="00D93A5F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 w:rsidRPr="0062587A">
        <w:rPr>
          <w:rFonts w:ascii="Arial" w:hAnsi="Arial" w:cs="Arial"/>
          <w:lang w:val="en-GB"/>
        </w:rPr>
        <w:t>Europe</w:t>
      </w:r>
    </w:p>
    <w:p w:rsidR="006E6CF2" w:rsidRDefault="00D93A5F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 w:rsidRPr="0062587A">
        <w:rPr>
          <w:rFonts w:ascii="Arial" w:hAnsi="Arial" w:cs="Arial"/>
          <w:lang w:val="en-GB"/>
        </w:rPr>
        <w:t>(Young) people in Europe</w:t>
      </w:r>
    </w:p>
    <w:p w:rsidR="0062587A" w:rsidRDefault="0062587A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Production of a video clip</w:t>
      </w:r>
    </w:p>
    <w:p w:rsidR="0062587A" w:rsidRDefault="0062587A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Carrying out a survey</w:t>
      </w:r>
    </w:p>
    <w:p w:rsidR="0062587A" w:rsidRPr="0062587A" w:rsidRDefault="0062587A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Documentation of a trip to Strasbourg and the European Parliament</w:t>
      </w:r>
    </w:p>
    <w:p w:rsidR="00DB4F19" w:rsidRPr="00DB4F19" w:rsidRDefault="00DB4F19" w:rsidP="00DB4F19">
      <w:pPr>
        <w:shd w:val="clear" w:color="auto" w:fill="FFFFFF" w:themeFill="background1"/>
        <w:spacing w:after="0" w:line="240" w:lineRule="auto"/>
        <w:ind w:right="-853"/>
        <w:rPr>
          <w:rFonts w:ascii="Arial" w:hAnsi="Arial" w:cs="Arial"/>
          <w:lang w:val="en-GB"/>
        </w:rPr>
      </w:pPr>
    </w:p>
    <w:p w:rsidR="00B243FE" w:rsidRPr="001E2ABD" w:rsidRDefault="006E6CF2" w:rsidP="00B243FE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 xml:space="preserve">Subjects </w:t>
      </w:r>
      <w:r w:rsidR="001E2ABD" w:rsidRPr="001E2ABD">
        <w:rPr>
          <w:rFonts w:ascii="Arial" w:hAnsi="Arial" w:cs="Arial"/>
          <w:b/>
          <w:lang w:val="en-GB"/>
        </w:rPr>
        <w:t>included</w:t>
      </w:r>
    </w:p>
    <w:p w:rsidR="00B243FE" w:rsidRPr="0062587A" w:rsidRDefault="00D93A5F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 w:rsidRPr="0062587A">
        <w:rPr>
          <w:rFonts w:ascii="Arial" w:hAnsi="Arial" w:cs="Arial"/>
          <w:lang w:val="en-GB"/>
        </w:rPr>
        <w:t>Politics, Social studies, History, Geography, Economics, English</w:t>
      </w:r>
    </w:p>
    <w:p w:rsidR="006E6CF2" w:rsidRPr="00DB4F19" w:rsidRDefault="006E6CF2" w:rsidP="00DB4F19">
      <w:pPr>
        <w:shd w:val="clear" w:color="auto" w:fill="FFFFFF" w:themeFill="background1"/>
        <w:spacing w:after="0" w:line="240" w:lineRule="auto"/>
        <w:ind w:right="-853"/>
        <w:rPr>
          <w:rFonts w:ascii="Arial" w:hAnsi="Arial" w:cs="Arial"/>
          <w:lang w:val="en-GB"/>
        </w:rPr>
      </w:pPr>
    </w:p>
    <w:p w:rsidR="00516B18" w:rsidRPr="001E2ABD" w:rsidRDefault="00516B18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Duration</w:t>
      </w:r>
    </w:p>
    <w:p w:rsidR="00516B18" w:rsidRPr="0062587A" w:rsidRDefault="009802DA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 w:rsidRPr="0062587A">
        <w:rPr>
          <w:rFonts w:ascii="Arial" w:hAnsi="Arial" w:cs="Arial"/>
          <w:lang w:val="en-GB"/>
        </w:rPr>
        <w:t>3 days</w:t>
      </w:r>
    </w:p>
    <w:p w:rsidR="00DB4F19" w:rsidRPr="00DB4F19" w:rsidRDefault="00DB4F19" w:rsidP="00DB4F19">
      <w:pPr>
        <w:shd w:val="clear" w:color="auto" w:fill="FFFFFF" w:themeFill="background1"/>
        <w:spacing w:after="0" w:line="240" w:lineRule="auto"/>
        <w:ind w:right="-853"/>
        <w:rPr>
          <w:rFonts w:ascii="Arial" w:hAnsi="Arial" w:cs="Arial"/>
          <w:lang w:val="en-GB"/>
        </w:rPr>
      </w:pPr>
    </w:p>
    <w:p w:rsidR="00516B18" w:rsidRPr="001E2ABD" w:rsidRDefault="00516B18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 xml:space="preserve">Group of students </w:t>
      </w:r>
      <w:r w:rsidRPr="001E2ABD">
        <w:rPr>
          <w:rFonts w:ascii="Arial" w:hAnsi="Arial" w:cs="Arial"/>
          <w:lang w:val="en-GB"/>
        </w:rPr>
        <w:t>(</w:t>
      </w:r>
      <w:r w:rsidR="00B243FE" w:rsidRPr="001E2ABD">
        <w:rPr>
          <w:rFonts w:ascii="Arial" w:hAnsi="Arial" w:cs="Arial"/>
          <w:lang w:val="en-GB"/>
        </w:rPr>
        <w:t xml:space="preserve">age, </w:t>
      </w:r>
      <w:r w:rsidRPr="001E2ABD">
        <w:rPr>
          <w:rFonts w:ascii="Arial" w:hAnsi="Arial" w:cs="Arial"/>
          <w:lang w:val="en-GB"/>
        </w:rPr>
        <w:t xml:space="preserve">level, </w:t>
      </w:r>
      <w:r w:rsidR="008263C5" w:rsidRPr="001E2ABD">
        <w:rPr>
          <w:rFonts w:ascii="Arial" w:hAnsi="Arial" w:cs="Arial"/>
          <w:lang w:val="en-GB"/>
        </w:rPr>
        <w:t>…)</w:t>
      </w:r>
    </w:p>
    <w:p w:rsidR="009802DA" w:rsidRPr="009C3A2C" w:rsidRDefault="009802DA" w:rsidP="009802DA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All g</w:t>
      </w:r>
      <w:r>
        <w:rPr>
          <w:rFonts w:ascii="Arial" w:hAnsi="Arial" w:cs="Arial"/>
          <w:lang w:val="en-GB"/>
        </w:rPr>
        <w:t>rade</w:t>
      </w:r>
      <w:r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7-</w:t>
      </w:r>
      <w:r>
        <w:rPr>
          <w:rFonts w:ascii="Arial" w:hAnsi="Arial" w:cs="Arial"/>
          <w:lang w:val="en-GB"/>
        </w:rPr>
        <w:t xml:space="preserve">12 </w:t>
      </w:r>
      <w:r>
        <w:rPr>
          <w:rFonts w:ascii="Arial" w:hAnsi="Arial" w:cs="Arial"/>
          <w:lang w:val="en-GB"/>
        </w:rPr>
        <w:t>/</w:t>
      </w:r>
      <w:r>
        <w:rPr>
          <w:rFonts w:ascii="Arial" w:hAnsi="Arial" w:cs="Arial"/>
          <w:lang w:val="en-GB"/>
        </w:rPr>
        <w:t xml:space="preserve"> 1</w:t>
      </w:r>
      <w:r>
        <w:rPr>
          <w:rFonts w:ascii="Arial" w:hAnsi="Arial" w:cs="Arial"/>
          <w:lang w:val="en-GB"/>
        </w:rPr>
        <w:t>1-</w:t>
      </w:r>
      <w:r>
        <w:rPr>
          <w:rFonts w:ascii="Arial" w:hAnsi="Arial" w:cs="Arial"/>
          <w:lang w:val="en-GB"/>
        </w:rPr>
        <w:t>1</w:t>
      </w:r>
      <w:r>
        <w:rPr>
          <w:rFonts w:ascii="Arial" w:hAnsi="Arial" w:cs="Arial"/>
          <w:lang w:val="en-GB"/>
        </w:rPr>
        <w:t>8</w:t>
      </w:r>
      <w:r>
        <w:rPr>
          <w:rFonts w:ascii="Arial" w:hAnsi="Arial" w:cs="Arial"/>
          <w:lang w:val="en-GB"/>
        </w:rPr>
        <w:t xml:space="preserve"> years old</w:t>
      </w:r>
    </w:p>
    <w:p w:rsidR="00DB4F19" w:rsidRPr="00DB4F19" w:rsidRDefault="00DB4F19" w:rsidP="00DB4F19">
      <w:pPr>
        <w:shd w:val="clear" w:color="auto" w:fill="FFFFFF" w:themeFill="background1"/>
        <w:spacing w:after="0" w:line="240" w:lineRule="auto"/>
        <w:ind w:right="-853"/>
        <w:rPr>
          <w:rFonts w:ascii="Arial" w:hAnsi="Arial" w:cs="Arial"/>
          <w:lang w:val="en-GB"/>
        </w:rPr>
      </w:pPr>
    </w:p>
    <w:p w:rsidR="000D61BF" w:rsidRPr="001E2ABD" w:rsidRDefault="000D61BF" w:rsidP="0023426A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Main goal(s)</w:t>
      </w:r>
      <w:r w:rsidR="00516B18" w:rsidRPr="001E2ABD">
        <w:rPr>
          <w:rFonts w:ascii="Arial" w:hAnsi="Arial" w:cs="Arial"/>
          <w:b/>
          <w:lang w:val="en-GB"/>
        </w:rPr>
        <w:t xml:space="preserve"> and objectives</w:t>
      </w:r>
    </w:p>
    <w:p w:rsidR="009802DA" w:rsidRDefault="009802DA" w:rsidP="009802DA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Students </w:t>
      </w:r>
    </w:p>
    <w:p w:rsidR="009802DA" w:rsidRDefault="0062587A" w:rsidP="009802DA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have become aware of the role of people</w:t>
      </w:r>
      <w:r w:rsidR="00CF510E">
        <w:rPr>
          <w:rFonts w:ascii="Arial" w:hAnsi="Arial" w:cs="Arial"/>
          <w:lang w:val="en-GB"/>
        </w:rPr>
        <w:t xml:space="preserve"> and their own role</w:t>
      </w:r>
      <w:r>
        <w:rPr>
          <w:rFonts w:ascii="Arial" w:hAnsi="Arial" w:cs="Arial"/>
          <w:lang w:val="en-GB"/>
        </w:rPr>
        <w:t xml:space="preserve"> in Europe</w:t>
      </w:r>
      <w:r w:rsidR="009802DA">
        <w:rPr>
          <w:rFonts w:ascii="Arial" w:hAnsi="Arial" w:cs="Arial"/>
          <w:lang w:val="en-GB"/>
        </w:rPr>
        <w:t>,</w:t>
      </w:r>
    </w:p>
    <w:p w:rsidR="0062587A" w:rsidRDefault="0062587A" w:rsidP="009802DA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know about the role of the European Parliament,</w:t>
      </w:r>
    </w:p>
    <w:p w:rsidR="009802DA" w:rsidRDefault="009802DA" w:rsidP="009802DA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are able to</w:t>
      </w:r>
      <w:proofErr w:type="gramEnd"/>
      <w:r>
        <w:rPr>
          <w:rFonts w:ascii="Arial" w:hAnsi="Arial" w:cs="Arial"/>
          <w:lang w:val="en-GB"/>
        </w:rPr>
        <w:t xml:space="preserve"> do research on the internet, decide which information is necessary to carry out the task and process the information,</w:t>
      </w:r>
    </w:p>
    <w:p w:rsidR="0062587A" w:rsidRDefault="0062587A" w:rsidP="009802DA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are able produce videos (personal / </w:t>
      </w:r>
      <w:proofErr w:type="spellStart"/>
      <w:r>
        <w:rPr>
          <w:rFonts w:ascii="Arial" w:hAnsi="Arial" w:cs="Arial"/>
          <w:lang w:val="en-GB"/>
        </w:rPr>
        <w:t>unpersonal</w:t>
      </w:r>
      <w:proofErr w:type="spellEnd"/>
      <w:r>
        <w:rPr>
          <w:rFonts w:ascii="Arial" w:hAnsi="Arial" w:cs="Arial"/>
          <w:lang w:val="en-GB"/>
        </w:rPr>
        <w:t xml:space="preserve"> videos (e.g. </w:t>
      </w:r>
      <w:proofErr w:type="spellStart"/>
      <w:r>
        <w:rPr>
          <w:rFonts w:ascii="Arial" w:hAnsi="Arial" w:cs="Arial"/>
          <w:lang w:val="en-GB"/>
        </w:rPr>
        <w:t>exlainity</w:t>
      </w:r>
      <w:proofErr w:type="spellEnd"/>
      <w:r>
        <w:rPr>
          <w:rFonts w:ascii="Arial" w:hAnsi="Arial" w:cs="Arial"/>
          <w:lang w:val="en-GB"/>
        </w:rPr>
        <w:t xml:space="preserve"> videos, screencast videos</w:t>
      </w:r>
      <w:r w:rsidR="00CF510E">
        <w:rPr>
          <w:rFonts w:ascii="Arial" w:hAnsi="Arial" w:cs="Arial"/>
          <w:lang w:val="en-GB"/>
        </w:rPr>
        <w:t>, Adobe Spark Video</w:t>
      </w:r>
      <w:r>
        <w:rPr>
          <w:rFonts w:ascii="Arial" w:hAnsi="Arial" w:cs="Arial"/>
          <w:lang w:val="en-GB"/>
        </w:rPr>
        <w:t>),</w:t>
      </w:r>
    </w:p>
    <w:p w:rsidR="0062587A" w:rsidRDefault="0062587A" w:rsidP="009802DA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are able to</w:t>
      </w:r>
      <w:proofErr w:type="gramEnd"/>
      <w:r>
        <w:rPr>
          <w:rFonts w:ascii="Arial" w:hAnsi="Arial" w:cs="Arial"/>
          <w:lang w:val="en-GB"/>
        </w:rPr>
        <w:t xml:space="preserve"> carry out surveys,</w:t>
      </w:r>
    </w:p>
    <w:p w:rsidR="00CF510E" w:rsidRDefault="00CF510E" w:rsidP="009802DA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are able to</w:t>
      </w:r>
      <w:proofErr w:type="gramEnd"/>
      <w:r>
        <w:rPr>
          <w:rFonts w:ascii="Arial" w:hAnsi="Arial" w:cs="Arial"/>
          <w:lang w:val="en-GB"/>
        </w:rPr>
        <w:t xml:space="preserve"> set up an exhibition,</w:t>
      </w:r>
    </w:p>
    <w:p w:rsidR="0062587A" w:rsidRPr="0062587A" w:rsidRDefault="009802DA" w:rsidP="0062587A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are able to</w:t>
      </w:r>
      <w:proofErr w:type="gramEnd"/>
      <w:r>
        <w:rPr>
          <w:rFonts w:ascii="Arial" w:hAnsi="Arial" w:cs="Arial"/>
          <w:lang w:val="en-GB"/>
        </w:rPr>
        <w:t xml:space="preserve"> organise their team work according to the set task,</w:t>
      </w:r>
    </w:p>
    <w:p w:rsidR="009802DA" w:rsidRDefault="009802DA" w:rsidP="009802DA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are able to</w:t>
      </w:r>
      <w:proofErr w:type="gramEnd"/>
      <w:r>
        <w:rPr>
          <w:rFonts w:ascii="Arial" w:hAnsi="Arial" w:cs="Arial"/>
          <w:lang w:val="en-GB"/>
        </w:rPr>
        <w:t xml:space="preserve"> evaluate their and the other teams’ project results,</w:t>
      </w:r>
    </w:p>
    <w:p w:rsidR="009802DA" w:rsidRPr="00DB1321" w:rsidRDefault="009802DA" w:rsidP="009802DA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know how to tap into</w:t>
      </w:r>
      <w:r w:rsidRPr="00DB1321">
        <w:rPr>
          <w:rFonts w:ascii="Arial" w:hAnsi="Arial" w:cs="Arial"/>
          <w:lang w:val="en-GB"/>
        </w:rPr>
        <w:t xml:space="preserve"> various digital tools.</w:t>
      </w:r>
    </w:p>
    <w:p w:rsidR="00DB4F19" w:rsidRPr="00DB4F19" w:rsidRDefault="00DB4F19" w:rsidP="00DB4F19">
      <w:pPr>
        <w:pStyle w:val="Listenabsatz"/>
        <w:shd w:val="clear" w:color="auto" w:fill="FFFFFF" w:themeFill="background1"/>
        <w:spacing w:after="0" w:line="240" w:lineRule="auto"/>
        <w:ind w:left="360" w:right="-853"/>
        <w:rPr>
          <w:rFonts w:ascii="Arial" w:hAnsi="Arial" w:cs="Arial"/>
          <w:lang w:val="en-GB"/>
        </w:rPr>
      </w:pPr>
    </w:p>
    <w:p w:rsidR="000D61BF" w:rsidRPr="001E2ABD" w:rsidRDefault="00DD55B7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A</w:t>
      </w:r>
      <w:r w:rsidR="00516B18" w:rsidRPr="001E2ABD">
        <w:rPr>
          <w:rFonts w:ascii="Arial" w:hAnsi="Arial" w:cs="Arial"/>
          <w:b/>
          <w:lang w:val="en-GB"/>
        </w:rPr>
        <w:t>ctivities</w:t>
      </w:r>
    </w:p>
    <w:p w:rsidR="002C3825" w:rsidRDefault="00CF510E" w:rsidP="00CF510E">
      <w:pPr>
        <w:pStyle w:val="Listenabsatz"/>
        <w:numPr>
          <w:ilvl w:val="0"/>
          <w:numId w:val="5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teams of 3 – 4 students do research on the role of people in Europe and think about their own role.</w:t>
      </w:r>
    </w:p>
    <w:p w:rsidR="00CF510E" w:rsidRDefault="00CF510E" w:rsidP="00CF510E">
      <w:pPr>
        <w:pStyle w:val="Listenabsatz"/>
        <w:numPr>
          <w:ilvl w:val="0"/>
          <w:numId w:val="5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They produce videos to present their ideas (</w:t>
      </w:r>
      <w:r>
        <w:rPr>
          <w:rFonts w:ascii="Arial" w:hAnsi="Arial" w:cs="Arial"/>
          <w:lang w:val="en-GB"/>
        </w:rPr>
        <w:t xml:space="preserve">e.g. </w:t>
      </w:r>
      <w:proofErr w:type="spellStart"/>
      <w:r>
        <w:rPr>
          <w:rFonts w:ascii="Arial" w:hAnsi="Arial" w:cs="Arial"/>
          <w:lang w:val="en-GB"/>
        </w:rPr>
        <w:t>exlainity</w:t>
      </w:r>
      <w:proofErr w:type="spellEnd"/>
      <w:r>
        <w:rPr>
          <w:rFonts w:ascii="Arial" w:hAnsi="Arial" w:cs="Arial"/>
          <w:lang w:val="en-GB"/>
        </w:rPr>
        <w:t xml:space="preserve"> videos, screencast videos, Adobe Spark </w:t>
      </w:r>
      <w:r>
        <w:rPr>
          <w:rFonts w:ascii="Arial" w:hAnsi="Arial" w:cs="Arial"/>
          <w:lang w:val="en-GB"/>
        </w:rPr>
        <w:t>v</w:t>
      </w:r>
      <w:r>
        <w:rPr>
          <w:rFonts w:ascii="Arial" w:hAnsi="Arial" w:cs="Arial"/>
          <w:lang w:val="en-GB"/>
        </w:rPr>
        <w:t>ideo</w:t>
      </w:r>
      <w:r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>.</w:t>
      </w:r>
    </w:p>
    <w:p w:rsidR="00CF510E" w:rsidRPr="00CF510E" w:rsidRDefault="00CF510E" w:rsidP="00CF510E">
      <w:pPr>
        <w:pStyle w:val="Listenabsatz"/>
        <w:numPr>
          <w:ilvl w:val="0"/>
          <w:numId w:val="5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They set up a survey, which they will carry out on the day of our school’s anniversary.</w:t>
      </w:r>
    </w:p>
    <w:p w:rsidR="00C365DC" w:rsidRDefault="00CF510E" w:rsidP="00CF510E">
      <w:pPr>
        <w:pStyle w:val="Listenabsatz"/>
        <w:numPr>
          <w:ilvl w:val="0"/>
          <w:numId w:val="5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They go on an excursion to Strasbourg and take photos to document the following aspects: Strasbourg for tourists, Strasbourg for Europeans, the EU parliament.</w:t>
      </w:r>
    </w:p>
    <w:p w:rsidR="00CF510E" w:rsidRDefault="00CF510E" w:rsidP="00CF510E">
      <w:pPr>
        <w:pStyle w:val="Listenabsatz"/>
        <w:numPr>
          <w:ilvl w:val="0"/>
          <w:numId w:val="5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They visit the EU parliament and </w:t>
      </w:r>
      <w:proofErr w:type="gramStart"/>
      <w:r>
        <w:rPr>
          <w:rFonts w:ascii="Arial" w:hAnsi="Arial" w:cs="Arial"/>
          <w:lang w:val="en-GB"/>
        </w:rPr>
        <w:t>have the opportunity to</w:t>
      </w:r>
      <w:proofErr w:type="gramEnd"/>
      <w:r>
        <w:rPr>
          <w:rFonts w:ascii="Arial" w:hAnsi="Arial" w:cs="Arial"/>
          <w:lang w:val="en-GB"/>
        </w:rPr>
        <w:t xml:space="preserve"> talk to Rainer Wieland, the vice-president of the European Parliament.</w:t>
      </w:r>
    </w:p>
    <w:p w:rsidR="00DB4F19" w:rsidRDefault="00DB4F19" w:rsidP="00CF510E">
      <w:pPr>
        <w:pStyle w:val="Listenabsatz"/>
        <w:numPr>
          <w:ilvl w:val="0"/>
          <w:numId w:val="5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They set up the exhibition, give information to visitors and carry out their survey.</w:t>
      </w:r>
    </w:p>
    <w:p w:rsidR="00DB4F19" w:rsidRPr="00DB4F19" w:rsidRDefault="00DB4F19" w:rsidP="00DB4F19">
      <w:pPr>
        <w:pStyle w:val="Listenabsatz"/>
        <w:numPr>
          <w:ilvl w:val="0"/>
          <w:numId w:val="5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 w:rsidRPr="00783995">
        <w:rPr>
          <w:rFonts w:ascii="Arial" w:hAnsi="Arial" w:cs="Arial"/>
          <w:lang w:val="en-GB"/>
        </w:rPr>
        <w:t xml:space="preserve">Students evaluate </w:t>
      </w:r>
      <w:r>
        <w:rPr>
          <w:rFonts w:ascii="Arial" w:hAnsi="Arial" w:cs="Arial"/>
          <w:lang w:val="en-GB"/>
        </w:rPr>
        <w:t>their team</w:t>
      </w:r>
      <w:r w:rsidRPr="00783995">
        <w:rPr>
          <w:rFonts w:ascii="Arial" w:hAnsi="Arial" w:cs="Arial"/>
          <w:lang w:val="en-GB"/>
        </w:rPr>
        <w:t xml:space="preserve"> work.</w:t>
      </w:r>
    </w:p>
    <w:p w:rsidR="002C3825" w:rsidRPr="001E2ABD" w:rsidRDefault="002C3825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:rsidR="00285CC7" w:rsidRPr="001E2ABD" w:rsidRDefault="00285CC7" w:rsidP="006E6CF2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Res</w:t>
      </w:r>
      <w:r w:rsidR="00B243FE" w:rsidRPr="001E2ABD">
        <w:rPr>
          <w:rFonts w:ascii="Arial" w:hAnsi="Arial" w:cs="Arial"/>
          <w:b/>
          <w:lang w:val="en-GB"/>
        </w:rPr>
        <w:t>ources</w:t>
      </w:r>
    </w:p>
    <w:p w:rsidR="00285CC7" w:rsidRPr="001E2ABD" w:rsidRDefault="00CF510E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Mobile devices, the internet, digital camera, cardboard etc., expenses for </w:t>
      </w:r>
      <w:r w:rsidR="00DB4F19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>trip to Strasbourg (e.g. train tickets</w:t>
      </w:r>
      <w:r w:rsidR="00DB4F19">
        <w:rPr>
          <w:rFonts w:ascii="Arial" w:hAnsi="Arial" w:cs="Arial"/>
          <w:lang w:val="en-GB"/>
        </w:rPr>
        <w:t>, food</w:t>
      </w:r>
      <w:r>
        <w:rPr>
          <w:rFonts w:ascii="Arial" w:hAnsi="Arial" w:cs="Arial"/>
          <w:lang w:val="en-GB"/>
        </w:rPr>
        <w:t>)</w:t>
      </w:r>
    </w:p>
    <w:p w:rsidR="00285CC7" w:rsidRPr="001E2ABD" w:rsidRDefault="00285CC7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:rsidR="00285CC7" w:rsidRPr="001E2ABD" w:rsidRDefault="00B243FE" w:rsidP="006E6CF2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Project product</w:t>
      </w:r>
      <w:r w:rsidR="003454C5" w:rsidRPr="001E2ABD">
        <w:rPr>
          <w:rFonts w:ascii="Arial" w:hAnsi="Arial" w:cs="Arial"/>
          <w:b/>
          <w:lang w:val="en-GB"/>
        </w:rPr>
        <w:t>(s)</w:t>
      </w:r>
    </w:p>
    <w:p w:rsidR="001E2ABD" w:rsidRPr="00DB4F19" w:rsidRDefault="00CF510E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An exhibition for the public </w:t>
      </w:r>
      <w:r w:rsidR="00DB4F19">
        <w:rPr>
          <w:rFonts w:ascii="Arial" w:hAnsi="Arial" w:cs="Arial"/>
          <w:lang w:val="en-GB"/>
        </w:rPr>
        <w:t>on the occasion of the school’s 50</w:t>
      </w:r>
      <w:r w:rsidR="00DB4F19" w:rsidRPr="00DB4F19">
        <w:rPr>
          <w:rFonts w:ascii="Arial" w:hAnsi="Arial" w:cs="Arial"/>
          <w:vertAlign w:val="superscript"/>
          <w:lang w:val="en-GB"/>
        </w:rPr>
        <w:t>th</w:t>
      </w:r>
      <w:r w:rsidR="00DB4F19">
        <w:rPr>
          <w:rFonts w:ascii="Arial" w:hAnsi="Arial" w:cs="Arial"/>
          <w:lang w:val="en-GB"/>
        </w:rPr>
        <w:t xml:space="preserve"> anniversary </w:t>
      </w:r>
      <w:bookmarkStart w:id="0" w:name="_GoBack"/>
      <w:bookmarkEnd w:id="0"/>
      <w:r>
        <w:rPr>
          <w:rFonts w:ascii="Arial" w:hAnsi="Arial" w:cs="Arial"/>
          <w:lang w:val="en-GB"/>
        </w:rPr>
        <w:t>including films, photos, a survey</w:t>
      </w:r>
    </w:p>
    <w:sectPr w:rsidR="001E2ABD" w:rsidRPr="00DB4F19" w:rsidSect="00B243FE">
      <w:pgSz w:w="11906" w:h="16838"/>
      <w:pgMar w:top="284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317EA"/>
    <w:multiLevelType w:val="hybridMultilevel"/>
    <w:tmpl w:val="3A86752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2B24BE"/>
    <w:multiLevelType w:val="hybridMultilevel"/>
    <w:tmpl w:val="6682EB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B7504"/>
    <w:multiLevelType w:val="hybridMultilevel"/>
    <w:tmpl w:val="7C8ED7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70F1B"/>
    <w:multiLevelType w:val="hybridMultilevel"/>
    <w:tmpl w:val="4502E0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7D4F03"/>
    <w:multiLevelType w:val="hybridMultilevel"/>
    <w:tmpl w:val="25188890"/>
    <w:lvl w:ilvl="0" w:tplc="17C08AA4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2878F2"/>
    <w:multiLevelType w:val="hybridMultilevel"/>
    <w:tmpl w:val="C2D648F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4A8"/>
    <w:rsid w:val="000D61BF"/>
    <w:rsid w:val="00104CFF"/>
    <w:rsid w:val="0012505B"/>
    <w:rsid w:val="001E2ABD"/>
    <w:rsid w:val="002278EA"/>
    <w:rsid w:val="0023426A"/>
    <w:rsid w:val="00285CC7"/>
    <w:rsid w:val="002C3825"/>
    <w:rsid w:val="0030370A"/>
    <w:rsid w:val="003414A8"/>
    <w:rsid w:val="003454C5"/>
    <w:rsid w:val="003D1969"/>
    <w:rsid w:val="00442DF0"/>
    <w:rsid w:val="00471623"/>
    <w:rsid w:val="00500F05"/>
    <w:rsid w:val="00516B18"/>
    <w:rsid w:val="005A2CD5"/>
    <w:rsid w:val="005D7D2A"/>
    <w:rsid w:val="006164B9"/>
    <w:rsid w:val="0062587A"/>
    <w:rsid w:val="00627D3C"/>
    <w:rsid w:val="006E6CF2"/>
    <w:rsid w:val="007155DC"/>
    <w:rsid w:val="0077149B"/>
    <w:rsid w:val="00800293"/>
    <w:rsid w:val="008263C5"/>
    <w:rsid w:val="008A15E1"/>
    <w:rsid w:val="0090273F"/>
    <w:rsid w:val="009802DA"/>
    <w:rsid w:val="00A20DA9"/>
    <w:rsid w:val="00A650B4"/>
    <w:rsid w:val="00B243FE"/>
    <w:rsid w:val="00B57F8C"/>
    <w:rsid w:val="00B92D29"/>
    <w:rsid w:val="00C365DC"/>
    <w:rsid w:val="00C5262F"/>
    <w:rsid w:val="00C755D1"/>
    <w:rsid w:val="00CA244C"/>
    <w:rsid w:val="00CB0C14"/>
    <w:rsid w:val="00CB427F"/>
    <w:rsid w:val="00CE2808"/>
    <w:rsid w:val="00CF510E"/>
    <w:rsid w:val="00D93A5F"/>
    <w:rsid w:val="00D960E3"/>
    <w:rsid w:val="00DA4C87"/>
    <w:rsid w:val="00DB4F19"/>
    <w:rsid w:val="00DD55B7"/>
    <w:rsid w:val="00EE5F3E"/>
    <w:rsid w:val="00F04965"/>
    <w:rsid w:val="00F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7554"/>
  <w15:docId w15:val="{B7B99927-7CA4-4C51-AFCA-0C238DFA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3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FBBE-EA89-4796-8375-E7316F14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Einhoff</dc:creator>
  <cp:lastModifiedBy>Katharina Einhoff</cp:lastModifiedBy>
  <cp:revision>4</cp:revision>
  <cp:lastPrinted>2017-11-19T14:22:00Z</cp:lastPrinted>
  <dcterms:created xsi:type="dcterms:W3CDTF">2018-08-05T10:34:00Z</dcterms:created>
  <dcterms:modified xsi:type="dcterms:W3CDTF">2018-08-07T09:54:00Z</dcterms:modified>
</cp:coreProperties>
</file>