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1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3D5B91">
        <w:rPr>
          <w:rFonts w:eastAsia="Times New Roman" w:cs="Times New Roman"/>
          <w:i/>
          <w:sz w:val="20"/>
          <w:szCs w:val="20"/>
        </w:rPr>
        <w:t>De la terre à la lune</w:t>
      </w:r>
      <w:r>
        <w:rPr>
          <w:rFonts w:eastAsia="Times New Roman" w:cs="Times New Roman"/>
          <w:sz w:val="20"/>
          <w:szCs w:val="20"/>
        </w:rPr>
        <w:t xml:space="preserve"> – Jules Verne   RÉSUMÉ</w:t>
      </w:r>
      <w:bookmarkStart w:id="0" w:name="_GoBack"/>
      <w:bookmarkEnd w:id="0"/>
    </w:p>
    <w:p w:rsidR="003D5B91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</w:p>
    <w:p w:rsidR="003D5B91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685C82">
        <w:rPr>
          <w:rFonts w:eastAsia="Times New Roman" w:cs="Times New Roman"/>
          <w:sz w:val="20"/>
          <w:szCs w:val="20"/>
        </w:rPr>
        <w:t xml:space="preserve">1865, après la fin de la guerre de sécession américaine, le président du Gun-Club, </w:t>
      </w:r>
      <w:proofErr w:type="spellStart"/>
      <w:r w:rsidRPr="00685C82">
        <w:rPr>
          <w:rFonts w:eastAsia="Times New Roman" w:cs="Times New Roman"/>
          <w:sz w:val="20"/>
          <w:szCs w:val="20"/>
        </w:rPr>
        <w:t>Impey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85C82">
        <w:rPr>
          <w:rFonts w:eastAsia="Times New Roman" w:cs="Times New Roman"/>
          <w:sz w:val="20"/>
          <w:szCs w:val="20"/>
        </w:rPr>
        <w:t>Barbicane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, propose de fabriquer un canon géant pour envoyer un projectile sur la Lune. Avec le secrétaire, </w:t>
      </w:r>
      <w:proofErr w:type="spellStart"/>
      <w:r w:rsidRPr="00685C82">
        <w:rPr>
          <w:rFonts w:eastAsia="Times New Roman" w:cs="Times New Roman"/>
          <w:sz w:val="20"/>
          <w:szCs w:val="20"/>
        </w:rPr>
        <w:t>JT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85C82">
        <w:rPr>
          <w:rFonts w:eastAsia="Times New Roman" w:cs="Times New Roman"/>
          <w:sz w:val="20"/>
          <w:szCs w:val="20"/>
        </w:rPr>
        <w:t>Maston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, ils doivent résoudre un certain nombre de problèmes: caractéristiques du canon, forme et taille du projectile, classe et quantité de poudre à canon, emplacement du site de lancement, financement de l'entreprise, etc.  </w:t>
      </w:r>
    </w:p>
    <w:p w:rsidR="003D5B91" w:rsidRPr="00685C82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Mais</w:t>
      </w:r>
      <w:r w:rsidRPr="00685C82">
        <w:rPr>
          <w:rFonts w:eastAsia="Times New Roman" w:cs="Times New Roman"/>
          <w:sz w:val="20"/>
          <w:szCs w:val="20"/>
        </w:rPr>
        <w:t xml:space="preserve"> un Français, Michel </w:t>
      </w:r>
      <w:proofErr w:type="spellStart"/>
      <w:r w:rsidRPr="00685C82">
        <w:rPr>
          <w:rFonts w:eastAsia="Times New Roman" w:cs="Times New Roman"/>
          <w:sz w:val="20"/>
          <w:szCs w:val="20"/>
        </w:rPr>
        <w:t>Ardan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, apparaît </w:t>
      </w:r>
      <w:r>
        <w:rPr>
          <w:rFonts w:eastAsia="Times New Roman" w:cs="Times New Roman"/>
          <w:sz w:val="20"/>
          <w:szCs w:val="20"/>
        </w:rPr>
        <w:t>et propose</w:t>
      </w:r>
      <w:r w:rsidRPr="00685C82">
        <w:rPr>
          <w:rFonts w:eastAsia="Times New Roman" w:cs="Times New Roman"/>
          <w:sz w:val="20"/>
          <w:szCs w:val="20"/>
        </w:rPr>
        <w:t xml:space="preserve"> de voyager dans le projectile. </w:t>
      </w:r>
      <w:r>
        <w:rPr>
          <w:rFonts w:eastAsia="Times New Roman" w:cs="Times New Roman"/>
          <w:sz w:val="20"/>
          <w:szCs w:val="20"/>
        </w:rPr>
        <w:t xml:space="preserve">De plus, </w:t>
      </w:r>
      <w:r w:rsidRPr="00685C8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</w:t>
      </w:r>
      <w:r w:rsidRPr="00685C82">
        <w:rPr>
          <w:rFonts w:eastAsia="Times New Roman" w:cs="Times New Roman"/>
          <w:sz w:val="20"/>
          <w:szCs w:val="20"/>
        </w:rPr>
        <w:t xml:space="preserve">e capitaine </w:t>
      </w:r>
      <w:proofErr w:type="spellStart"/>
      <w:r w:rsidRPr="00685C82">
        <w:rPr>
          <w:rFonts w:eastAsia="Times New Roman" w:cs="Times New Roman"/>
          <w:sz w:val="20"/>
          <w:szCs w:val="20"/>
        </w:rPr>
        <w:t>Nicholl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, un fervent ennemi de </w:t>
      </w:r>
      <w:proofErr w:type="spellStart"/>
      <w:r w:rsidRPr="00685C82">
        <w:rPr>
          <w:rFonts w:eastAsia="Times New Roman" w:cs="Times New Roman"/>
          <w:sz w:val="20"/>
          <w:szCs w:val="20"/>
        </w:rPr>
        <w:t>Barbicane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(si le second est un constructeur d’armes offensives comme les obus, le premier est un constructeur d’armes défensives comme les boucliers) critique la faisabilité du projet et défie </w:t>
      </w:r>
      <w:proofErr w:type="spellStart"/>
      <w:r w:rsidRPr="00685C82">
        <w:rPr>
          <w:rFonts w:eastAsia="Times New Roman" w:cs="Times New Roman"/>
          <w:sz w:val="20"/>
          <w:szCs w:val="20"/>
        </w:rPr>
        <w:t>Barbicane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sur des questions techniques. </w:t>
      </w:r>
    </w:p>
    <w:p w:rsidR="003D5B91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685C82">
        <w:rPr>
          <w:rFonts w:eastAsia="Times New Roman" w:cs="Times New Roman"/>
          <w:sz w:val="20"/>
          <w:szCs w:val="20"/>
        </w:rPr>
        <w:t xml:space="preserve">Après un duel dramatique entre </w:t>
      </w:r>
      <w:proofErr w:type="spellStart"/>
      <w:r w:rsidRPr="00685C82">
        <w:rPr>
          <w:rFonts w:eastAsia="Times New Roman" w:cs="Times New Roman"/>
          <w:sz w:val="20"/>
          <w:szCs w:val="20"/>
        </w:rPr>
        <w:t>Barbicane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et </w:t>
      </w:r>
      <w:proofErr w:type="spellStart"/>
      <w:r w:rsidRPr="00685C82">
        <w:rPr>
          <w:rFonts w:eastAsia="Times New Roman" w:cs="Times New Roman"/>
          <w:sz w:val="20"/>
          <w:szCs w:val="20"/>
        </w:rPr>
        <w:t>Nicholl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Michel </w:t>
      </w:r>
      <w:proofErr w:type="spellStart"/>
      <w:r w:rsidRPr="00685C82">
        <w:rPr>
          <w:rFonts w:eastAsia="Times New Roman" w:cs="Times New Roman"/>
          <w:sz w:val="20"/>
          <w:szCs w:val="20"/>
        </w:rPr>
        <w:t>Ardan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les persuade</w:t>
      </w:r>
      <w:r w:rsidRPr="00685C82">
        <w:rPr>
          <w:rFonts w:eastAsia="Times New Roman" w:cs="Times New Roman"/>
          <w:sz w:val="20"/>
          <w:szCs w:val="20"/>
        </w:rPr>
        <w:t xml:space="preserve"> d'oublier leurs rancunes et de voyager avec lui sur la Lune. </w:t>
      </w:r>
    </w:p>
    <w:p w:rsidR="003D5B91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</w:t>
      </w:r>
      <w:r w:rsidRPr="00685C82">
        <w:rPr>
          <w:rFonts w:eastAsia="Times New Roman" w:cs="Times New Roman"/>
          <w:sz w:val="20"/>
          <w:szCs w:val="20"/>
        </w:rPr>
        <w:t xml:space="preserve">râce à une collecte populaire internationale, le gigantesque canon est fabriqué </w:t>
      </w:r>
      <w:r>
        <w:rPr>
          <w:rFonts w:eastAsia="Times New Roman" w:cs="Times New Roman"/>
          <w:sz w:val="20"/>
          <w:szCs w:val="20"/>
        </w:rPr>
        <w:t>en</w:t>
      </w:r>
      <w:r w:rsidRPr="00685C82">
        <w:rPr>
          <w:rFonts w:eastAsia="Times New Roman" w:cs="Times New Roman"/>
          <w:sz w:val="20"/>
          <w:szCs w:val="20"/>
        </w:rPr>
        <w:t xml:space="preserve"> Floride. </w:t>
      </w:r>
      <w:r>
        <w:rPr>
          <w:rFonts w:eastAsia="Times New Roman" w:cs="Times New Roman"/>
          <w:sz w:val="20"/>
          <w:szCs w:val="20"/>
        </w:rPr>
        <w:t>La conception initiale de l’obus</w:t>
      </w:r>
      <w:r w:rsidRPr="00685C82">
        <w:rPr>
          <w:rFonts w:eastAsia="Times New Roman" w:cs="Times New Roman"/>
          <w:sz w:val="20"/>
          <w:szCs w:val="20"/>
        </w:rPr>
        <w:t xml:space="preserve"> est modifié</w:t>
      </w:r>
      <w:r>
        <w:rPr>
          <w:rFonts w:eastAsia="Times New Roman" w:cs="Times New Roman"/>
          <w:sz w:val="20"/>
          <w:szCs w:val="20"/>
        </w:rPr>
        <w:t>e</w:t>
      </w:r>
      <w:r w:rsidRPr="00685C82">
        <w:rPr>
          <w:rFonts w:eastAsia="Times New Roman" w:cs="Times New Roman"/>
          <w:sz w:val="20"/>
          <w:szCs w:val="20"/>
        </w:rPr>
        <w:t xml:space="preserve"> pour permettre aux </w:t>
      </w:r>
      <w:r>
        <w:rPr>
          <w:rFonts w:eastAsia="Times New Roman" w:cs="Times New Roman"/>
          <w:sz w:val="20"/>
          <w:szCs w:val="20"/>
        </w:rPr>
        <w:t xml:space="preserve">trois </w:t>
      </w:r>
      <w:r w:rsidRPr="00685C82">
        <w:rPr>
          <w:rFonts w:eastAsia="Times New Roman" w:cs="Times New Roman"/>
          <w:sz w:val="20"/>
          <w:szCs w:val="20"/>
        </w:rPr>
        <w:t xml:space="preserve">passagers </w:t>
      </w:r>
      <w:r>
        <w:rPr>
          <w:rFonts w:eastAsia="Times New Roman" w:cs="Times New Roman"/>
          <w:sz w:val="20"/>
          <w:szCs w:val="20"/>
        </w:rPr>
        <w:t>de voyager en son intérieur.</w:t>
      </w:r>
    </w:p>
    <w:p w:rsidR="003D5B91" w:rsidRPr="00685C82" w:rsidRDefault="003D5B91" w:rsidP="003D5B91">
      <w:pPr>
        <w:tabs>
          <w:tab w:val="left" w:pos="1011"/>
          <w:tab w:val="left" w:pos="7230"/>
        </w:tabs>
        <w:spacing w:line="240" w:lineRule="auto"/>
        <w:rPr>
          <w:rFonts w:eastAsia="Times New Roman" w:cs="Times New Roman"/>
          <w:sz w:val="20"/>
          <w:szCs w:val="20"/>
        </w:rPr>
      </w:pPr>
      <w:r w:rsidRPr="00685C82">
        <w:rPr>
          <w:rFonts w:eastAsia="Times New Roman" w:cs="Times New Roman"/>
          <w:sz w:val="20"/>
          <w:szCs w:val="20"/>
        </w:rPr>
        <w:t xml:space="preserve">Enfin, le projectile est lancé. </w:t>
      </w:r>
      <w:proofErr w:type="spellStart"/>
      <w:r w:rsidRPr="00685C82">
        <w:rPr>
          <w:rFonts w:eastAsia="Times New Roman" w:cs="Times New Roman"/>
          <w:sz w:val="20"/>
          <w:szCs w:val="20"/>
        </w:rPr>
        <w:t>JT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85C82">
        <w:rPr>
          <w:rFonts w:eastAsia="Times New Roman" w:cs="Times New Roman"/>
          <w:sz w:val="20"/>
          <w:szCs w:val="20"/>
        </w:rPr>
        <w:t>Maston</w:t>
      </w:r>
      <w:proofErr w:type="spellEnd"/>
      <w:r w:rsidRPr="00685C82">
        <w:rPr>
          <w:rFonts w:eastAsia="Times New Roman" w:cs="Times New Roman"/>
          <w:sz w:val="20"/>
          <w:szCs w:val="20"/>
        </w:rPr>
        <w:t xml:space="preserve">, dans l'observatoire construit à cette occasion dans les montagnes Rocheuses, </w:t>
      </w:r>
      <w:r>
        <w:rPr>
          <w:rFonts w:eastAsia="Times New Roman" w:cs="Times New Roman"/>
          <w:sz w:val="20"/>
          <w:szCs w:val="20"/>
        </w:rPr>
        <w:t>observe</w:t>
      </w:r>
      <w:r w:rsidRPr="00685C82">
        <w:rPr>
          <w:rFonts w:eastAsia="Times New Roman" w:cs="Times New Roman"/>
          <w:sz w:val="20"/>
          <w:szCs w:val="20"/>
        </w:rPr>
        <w:t xml:space="preserve"> avec </w:t>
      </w:r>
      <w:r>
        <w:rPr>
          <w:rFonts w:eastAsia="Times New Roman" w:cs="Times New Roman"/>
          <w:sz w:val="20"/>
          <w:szCs w:val="20"/>
        </w:rPr>
        <w:t>un</w:t>
      </w:r>
      <w:r w:rsidRPr="00685C82">
        <w:rPr>
          <w:rFonts w:eastAsia="Times New Roman" w:cs="Times New Roman"/>
          <w:sz w:val="20"/>
          <w:szCs w:val="20"/>
        </w:rPr>
        <w:t xml:space="preserve"> télescope le projectile</w:t>
      </w:r>
      <w:r>
        <w:rPr>
          <w:rFonts w:eastAsia="Times New Roman" w:cs="Times New Roman"/>
          <w:sz w:val="20"/>
          <w:szCs w:val="20"/>
        </w:rPr>
        <w:t>. Mais il est déçu car l’obus n'a pas atteint sa destination :</w:t>
      </w:r>
      <w:r w:rsidRPr="00685C8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il</w:t>
      </w:r>
      <w:r w:rsidRPr="00685C82">
        <w:rPr>
          <w:rFonts w:eastAsia="Times New Roman" w:cs="Times New Roman"/>
          <w:sz w:val="20"/>
          <w:szCs w:val="20"/>
        </w:rPr>
        <w:t xml:space="preserve"> est devenu u</w:t>
      </w:r>
      <w:r>
        <w:rPr>
          <w:rFonts w:eastAsia="Times New Roman" w:cs="Times New Roman"/>
          <w:sz w:val="20"/>
          <w:szCs w:val="20"/>
        </w:rPr>
        <w:t>n satellite de la Lune !</w:t>
      </w:r>
      <w:r w:rsidRPr="00685C82">
        <w:rPr>
          <w:rFonts w:eastAsia="Times New Roman" w:cs="Times New Roman"/>
          <w:sz w:val="20"/>
          <w:szCs w:val="20"/>
        </w:rPr>
        <w:t xml:space="preserve"> </w:t>
      </w:r>
    </w:p>
    <w:p w:rsidR="0013570F" w:rsidRDefault="0013570F"/>
    <w:sectPr w:rsidR="0013570F" w:rsidSect="001357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1"/>
    <w:rsid w:val="0013570F"/>
    <w:rsid w:val="003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92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91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91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1</cp:revision>
  <dcterms:created xsi:type="dcterms:W3CDTF">2019-12-15T19:22:00Z</dcterms:created>
  <dcterms:modified xsi:type="dcterms:W3CDTF">2019-12-15T19:23:00Z</dcterms:modified>
</cp:coreProperties>
</file>