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ree Serif" w:cs="Bree Serif" w:eastAsia="Bree Serif" w:hAnsi="Bree Serif"/>
          <w:b w:val="1"/>
          <w:color w:val="073763"/>
        </w:rPr>
      </w:pPr>
      <w:r w:rsidDel="00000000" w:rsidR="00000000" w:rsidRPr="00000000">
        <w:rPr>
          <w:color w:val="073763"/>
        </w:rPr>
        <w:drawing>
          <wp:inline distB="114300" distT="114300" distL="114300" distR="114300">
            <wp:extent cx="1404938" cy="85147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b w:val="1"/>
          <w:color w:val="073763"/>
          <w:rtl w:val="0"/>
        </w:rPr>
        <w:t xml:space="preserve">MISSION LUNAIRE 2020 CONTRE LE CHANGEMENT CLIMATIQUE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FICHE DE CANDIDATURE</w:t>
      </w:r>
      <w:r w:rsidDel="00000000" w:rsidR="00000000" w:rsidRPr="00000000">
        <w:rPr>
          <w:rtl w:val="0"/>
        </w:rPr>
      </w:r>
    </w:p>
    <w:tbl>
      <w:tblPr>
        <w:tblStyle w:val="Table1"/>
        <w:tblW w:w="229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tblGridChange w:id="0">
          <w:tblGrid>
            <w:gridCol w:w="2295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(photo de Almerino Gianfi)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23963" cy="1209675"/>
                  <wp:effectExtent b="0" l="0" r="0" t="0"/>
                  <wp:docPr descr="Visualizza immagine di origine" id="2" name="image2.jpg"/>
                  <a:graphic>
                    <a:graphicData uri="http://schemas.openxmlformats.org/drawingml/2006/picture">
                      <pic:pic>
                        <pic:nvPicPr>
                          <pic:cNvPr descr="Visualizza immagine di origine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963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PRÉNOM et NOM DU CANDIDAT: Almerino Gianfi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LIEU ET DATE DE NAISSANCE: Pascolo 13/10/1995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ADRESSE : Via scarsi, 3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NATIONALITÉ:  Italien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TELEPHONE :+39 3501784371</w:t>
        <w:tab/>
        <w:t xml:space="preserve">                  ADRESSE MAIL :almerinogian.@gmail.com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Présentez-vous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Bonjour je suis Almerino Gianfi, je suis italien et j’ai 24 ans. Je suis très grand et maigre. Je suis ouvert et sociable.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Formation / Diplôme(s)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J’ai étudié au lycée scientifique puis je suis allé à l’université Pierre et Marie curie à Paris où j’ai étudié la physique nucléaire.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Quelles sont vos compétences personnelles?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Je suis très sportif, j'aime beaucoup le football, je suis aussi attentif à l'environnement et à la pollution.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Quelles sont vos compétences professionnelles?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J’ai un diplôme en astronomie et en physique nucléaire et j’ai aussi une spécialisation en astrologie.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Décrivez votre expérience en lien avec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Je pense beaucoup à la planète, j’essaie toujours de ne pas utiliser de récipients en plastique et j’évite d’utiliser la machine mais je vais au pied.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J'organise aussi des réunions de sensibilisation avec les jeunes enfants.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Raisons du voyage. Quelles sont vos motivations? Pourquoi aimeriez-vous participer à notre mission lunaire?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J’aimerais participer au voyage sur la lune parce que j’ai étudié tout ma vie pour réaliser ce rêve, j’ai toutes les connaissances pour faire le voyage.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Je voudrais aussi faire l’histoire avec ce voyage sur la lune.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Moyen de transport et équipement souhaités. Justifiez.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Nous utiliserons un vaisseau spatial pas trop grand mais très rapide.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Il sera de forme ovale avec deux sièges pour les passagers et il aura un petit coin d’observation.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Vous disposez d’un bagage de 10 Kg. Qu’est-ce que vous emporteriez avec vous? Pourquoi?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Je n’emporterais pas trop de choses: des livres, un téléphone, beaucoup de nourriture et un télescope.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Quelles solutions contre le changement climatique pensez-vous trouver grâce à cette mission?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À mon avis, nous pouvons trouver une solution pour les débris qui ne sont pas recyclable.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  <w:font w:name="Comfortaa">
    <w:embedRegular w:fontKey="{00000000-0000-0000-0000-000000000000}" r:id="rId2" w:subsetted="0"/>
    <w:embedBold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Style w:val="Title"/>
      <w:spacing w:after="0" w:line="240" w:lineRule="auto"/>
      <w:jc w:val="center"/>
      <w:rPr/>
    </w:pPr>
    <w:bookmarkStart w:colFirst="0" w:colLast="0" w:name="_qaxnhehev94k" w:id="0"/>
    <w:bookmarkEnd w:id="0"/>
    <w:r w:rsidDel="00000000" w:rsidR="00000000" w:rsidRPr="00000000">
      <w:rPr>
        <w:b w:val="1"/>
        <w:color w:val="0000ff"/>
        <w:sz w:val="20"/>
        <w:szCs w:val="20"/>
        <w:rtl w:val="0"/>
      </w:rPr>
      <w:t xml:space="preserve">Projet eTwinning “De la Terre à la Lune: Journaux de bord 2020” - IIS L. EINAUDI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Relationship Id="rId2" Type="http://schemas.openxmlformats.org/officeDocument/2006/relationships/font" Target="fonts/Comfortaa-regular.ttf"/><Relationship Id="rId3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