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FC8C" w14:textId="53329C42" w:rsidR="00146EA0" w:rsidRPr="00AE3BA7" w:rsidRDefault="00000000">
      <w:pPr>
        <w:pStyle w:val="Title"/>
        <w:rPr>
          <w:lang w:val="da-DK"/>
        </w:rPr>
      </w:pPr>
      <w:r w:rsidRPr="00AE3BA7">
        <w:rPr>
          <w:lang w:val="da-DK"/>
        </w:rPr>
        <w:t>Cittadella</w:t>
      </w:r>
      <w:r w:rsidRPr="00AE3BA7">
        <w:rPr>
          <w:spacing w:val="-1"/>
          <w:lang w:val="da-DK"/>
        </w:rPr>
        <w:t xml:space="preserve"> </w:t>
      </w:r>
      <w:r w:rsidRPr="00AE3BA7">
        <w:rPr>
          <w:lang w:val="da-DK"/>
        </w:rPr>
        <w:t>–</w:t>
      </w:r>
      <w:r w:rsidRPr="00AE3BA7">
        <w:rPr>
          <w:spacing w:val="-1"/>
          <w:lang w:val="da-DK"/>
        </w:rPr>
        <w:t xml:space="preserve"> </w:t>
      </w:r>
      <w:r w:rsidR="00AE3BA7" w:rsidRPr="00AE3BA7">
        <w:rPr>
          <w:lang w:val="da-DK"/>
        </w:rPr>
        <w:t>en rejse g</w:t>
      </w:r>
      <w:r w:rsidR="00AE3BA7">
        <w:rPr>
          <w:lang w:val="da-DK"/>
        </w:rPr>
        <w:t>ennem en befæstet by</w:t>
      </w:r>
    </w:p>
    <w:p w14:paraId="13C07FCC" w14:textId="098B90B9" w:rsidR="00146EA0" w:rsidRPr="00AE3BA7" w:rsidRDefault="00AE3BA7">
      <w:pPr>
        <w:pStyle w:val="Heading2"/>
        <w:spacing w:before="198"/>
        <w:rPr>
          <w:lang w:val="da-DK"/>
        </w:rPr>
      </w:pPr>
      <w:r>
        <w:rPr>
          <w:lang w:val="da-DK"/>
        </w:rPr>
        <w:t>Elever</w:t>
      </w:r>
      <w:r w:rsidRPr="00AE3BA7">
        <w:rPr>
          <w:lang w:val="da-DK"/>
        </w:rPr>
        <w:t>:</w:t>
      </w:r>
      <w:r w:rsidRPr="00AE3BA7">
        <w:rPr>
          <w:spacing w:val="-9"/>
          <w:lang w:val="da-DK"/>
        </w:rPr>
        <w:t xml:space="preserve"> </w:t>
      </w:r>
      <w:r w:rsidRPr="00AE3BA7">
        <w:rPr>
          <w:spacing w:val="-5"/>
          <w:lang w:val="da-DK"/>
        </w:rPr>
        <w:t>25</w:t>
      </w:r>
    </w:p>
    <w:p w14:paraId="5AF36F07" w14:textId="4474AB86" w:rsidR="00146EA0" w:rsidRPr="00AE3BA7" w:rsidRDefault="00000000">
      <w:pPr>
        <w:pStyle w:val="ListParagraph"/>
        <w:numPr>
          <w:ilvl w:val="0"/>
          <w:numId w:val="3"/>
        </w:numPr>
        <w:tabs>
          <w:tab w:val="left" w:pos="837"/>
          <w:tab w:val="left" w:pos="2948"/>
        </w:tabs>
        <w:spacing w:before="187" w:line="259" w:lineRule="auto"/>
        <w:ind w:right="2684"/>
        <w:rPr>
          <w:b/>
          <w:sz w:val="24"/>
          <w:lang w:val="da-DK"/>
        </w:rPr>
      </w:pPr>
      <w:r>
        <w:rPr>
          <w:noProof/>
        </w:rPr>
        <w:drawing>
          <wp:anchor distT="0" distB="0" distL="0" distR="0" simplePos="0" relativeHeight="15728640" behindDoc="0" locked="0" layoutInCell="1" allowOverlap="1" wp14:anchorId="0C493881" wp14:editId="70096C7A">
            <wp:simplePos x="0" y="0"/>
            <wp:positionH relativeFrom="page">
              <wp:posOffset>5747461</wp:posOffset>
            </wp:positionH>
            <wp:positionV relativeFrom="paragraph">
              <wp:posOffset>75819</wp:posOffset>
            </wp:positionV>
            <wp:extent cx="1335450" cy="18268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5450" cy="1826813"/>
                    </a:xfrm>
                    <a:prstGeom prst="rect">
                      <a:avLst/>
                    </a:prstGeom>
                  </pic:spPr>
                </pic:pic>
              </a:graphicData>
            </a:graphic>
          </wp:anchor>
        </w:drawing>
      </w:r>
      <w:r w:rsidR="00AE3BA7" w:rsidRPr="00AE3BA7">
        <w:rPr>
          <w:b/>
          <w:sz w:val="24"/>
          <w:lang w:val="da-DK"/>
        </w:rPr>
        <w:t>Færdigheder</w:t>
      </w:r>
      <w:r w:rsidRPr="00AE3BA7">
        <w:rPr>
          <w:b/>
          <w:sz w:val="24"/>
          <w:lang w:val="da-DK"/>
        </w:rPr>
        <w:t>:</w:t>
      </w:r>
      <w:r w:rsidRPr="00AE3BA7">
        <w:rPr>
          <w:b/>
          <w:sz w:val="24"/>
          <w:lang w:val="da-DK"/>
        </w:rPr>
        <w:tab/>
      </w:r>
      <w:r w:rsidR="00AE3BA7" w:rsidRPr="00AE3BA7">
        <w:rPr>
          <w:b/>
          <w:sz w:val="24"/>
          <w:lang w:val="da-DK"/>
        </w:rPr>
        <w:t>Læse, skriv og t</w:t>
      </w:r>
      <w:r w:rsidR="00AE3BA7">
        <w:rPr>
          <w:b/>
          <w:sz w:val="24"/>
          <w:lang w:val="da-DK"/>
        </w:rPr>
        <w:t>ale engelsk</w:t>
      </w:r>
    </w:p>
    <w:p w14:paraId="47F7490B" w14:textId="5B30A8AB" w:rsidR="00146EA0" w:rsidRDefault="00AE3BA7">
      <w:pPr>
        <w:pStyle w:val="ListParagraph"/>
        <w:numPr>
          <w:ilvl w:val="0"/>
          <w:numId w:val="3"/>
        </w:numPr>
        <w:tabs>
          <w:tab w:val="left" w:pos="837"/>
        </w:tabs>
        <w:spacing w:before="0" w:line="292" w:lineRule="exact"/>
        <w:ind w:hanging="361"/>
        <w:rPr>
          <w:b/>
          <w:sz w:val="24"/>
        </w:rPr>
      </w:pPr>
      <w:r>
        <w:rPr>
          <w:b/>
          <w:sz w:val="24"/>
        </w:rPr>
        <w:t>Tale i offentligheden</w:t>
      </w:r>
    </w:p>
    <w:p w14:paraId="74B9FB3E" w14:textId="44D984AB" w:rsidR="00146EA0" w:rsidRDefault="00000000">
      <w:pPr>
        <w:pStyle w:val="ListParagraph"/>
        <w:numPr>
          <w:ilvl w:val="0"/>
          <w:numId w:val="3"/>
        </w:numPr>
        <w:tabs>
          <w:tab w:val="left" w:pos="837"/>
        </w:tabs>
        <w:spacing w:before="25"/>
        <w:ind w:hanging="361"/>
        <w:rPr>
          <w:b/>
          <w:sz w:val="24"/>
        </w:rPr>
      </w:pPr>
      <w:r>
        <w:rPr>
          <w:b/>
          <w:sz w:val="24"/>
        </w:rPr>
        <w:t>Im</w:t>
      </w:r>
      <w:r w:rsidR="00AE3BA7">
        <w:rPr>
          <w:b/>
          <w:sz w:val="24"/>
        </w:rPr>
        <w:t xml:space="preserve">plementering af </w:t>
      </w:r>
      <w:r>
        <w:rPr>
          <w:b/>
          <w:spacing w:val="-5"/>
          <w:sz w:val="24"/>
        </w:rPr>
        <w:t>ICT</w:t>
      </w:r>
    </w:p>
    <w:p w14:paraId="1DE867F8" w14:textId="4A8E858D" w:rsidR="00146EA0" w:rsidRDefault="00AE3BA7">
      <w:pPr>
        <w:pStyle w:val="ListParagraph"/>
        <w:numPr>
          <w:ilvl w:val="0"/>
          <w:numId w:val="3"/>
        </w:numPr>
        <w:tabs>
          <w:tab w:val="left" w:pos="837"/>
        </w:tabs>
        <w:ind w:hanging="361"/>
        <w:rPr>
          <w:b/>
          <w:sz w:val="24"/>
        </w:rPr>
      </w:pPr>
      <w:r>
        <w:rPr>
          <w:b/>
          <w:sz w:val="24"/>
        </w:rPr>
        <w:t>Geografiske og kartografiske færdigheder</w:t>
      </w:r>
    </w:p>
    <w:p w14:paraId="77E9650A" w14:textId="77777777" w:rsidR="00146EA0" w:rsidRDefault="00146EA0">
      <w:pPr>
        <w:pStyle w:val="BodyText"/>
        <w:ind w:left="0"/>
        <w:rPr>
          <w:b/>
          <w:sz w:val="28"/>
        </w:rPr>
      </w:pPr>
    </w:p>
    <w:p w14:paraId="4FD62991" w14:textId="77777777" w:rsidR="00146EA0" w:rsidRDefault="00146EA0">
      <w:pPr>
        <w:pStyle w:val="BodyText"/>
        <w:spacing w:before="12"/>
        <w:ind w:left="0"/>
        <w:rPr>
          <w:b/>
          <w:sz w:val="25"/>
        </w:rPr>
      </w:pPr>
    </w:p>
    <w:p w14:paraId="6605801B" w14:textId="60EF48CA" w:rsidR="00146EA0" w:rsidRDefault="00AE3BA7">
      <w:pPr>
        <w:pStyle w:val="Heading1"/>
        <w:spacing w:before="0"/>
        <w:rPr>
          <w:u w:val="none"/>
        </w:rPr>
      </w:pPr>
      <w:r>
        <w:rPr>
          <w:spacing w:val="-2"/>
        </w:rPr>
        <w:t>Formål</w:t>
      </w:r>
    </w:p>
    <w:p w14:paraId="7C10833E" w14:textId="1CDCB5A3" w:rsidR="00146EA0" w:rsidRDefault="00AE3BA7">
      <w:pPr>
        <w:pStyle w:val="BodyText"/>
        <w:spacing w:before="190"/>
      </w:pPr>
      <w:r>
        <w:t>Eleverne vil lære følgende</w:t>
      </w:r>
      <w:r>
        <w:rPr>
          <w:spacing w:val="-2"/>
        </w:rPr>
        <w:t>:</w:t>
      </w:r>
    </w:p>
    <w:p w14:paraId="2087CFE5" w14:textId="3C20CEAA" w:rsidR="00146EA0" w:rsidRPr="00AE3BA7" w:rsidRDefault="00000000">
      <w:pPr>
        <w:pStyle w:val="ListParagraph"/>
        <w:numPr>
          <w:ilvl w:val="0"/>
          <w:numId w:val="2"/>
        </w:numPr>
        <w:tabs>
          <w:tab w:val="left" w:pos="837"/>
        </w:tabs>
        <w:spacing w:before="186"/>
        <w:ind w:hanging="361"/>
        <w:rPr>
          <w:sz w:val="24"/>
          <w:lang w:val="da-DK"/>
        </w:rPr>
      </w:pPr>
      <w:r w:rsidRPr="00AE3BA7">
        <w:rPr>
          <w:sz w:val="24"/>
          <w:lang w:val="da-DK"/>
        </w:rPr>
        <w:t>Gener</w:t>
      </w:r>
      <w:r w:rsidR="00AE3BA7" w:rsidRPr="00AE3BA7">
        <w:rPr>
          <w:sz w:val="24"/>
          <w:lang w:val="da-DK"/>
        </w:rPr>
        <w:t>elle</w:t>
      </w:r>
      <w:r w:rsidRPr="00AE3BA7">
        <w:rPr>
          <w:spacing w:val="-3"/>
          <w:sz w:val="24"/>
          <w:lang w:val="da-DK"/>
        </w:rPr>
        <w:t xml:space="preserve"> </w:t>
      </w:r>
      <w:r w:rsidRPr="00AE3BA7">
        <w:rPr>
          <w:sz w:val="24"/>
          <w:lang w:val="da-DK"/>
        </w:rPr>
        <w:t>histori</w:t>
      </w:r>
      <w:r w:rsidR="00AE3BA7" w:rsidRPr="00AE3BA7">
        <w:rPr>
          <w:sz w:val="24"/>
          <w:lang w:val="da-DK"/>
        </w:rPr>
        <w:t>ske</w:t>
      </w:r>
      <w:r w:rsidRPr="00AE3BA7">
        <w:rPr>
          <w:spacing w:val="-1"/>
          <w:sz w:val="24"/>
          <w:lang w:val="da-DK"/>
        </w:rPr>
        <w:t xml:space="preserve"> </w:t>
      </w:r>
      <w:r w:rsidRPr="00AE3BA7">
        <w:rPr>
          <w:sz w:val="24"/>
          <w:lang w:val="da-DK"/>
        </w:rPr>
        <w:t>deta</w:t>
      </w:r>
      <w:r w:rsidR="00AE3BA7" w:rsidRPr="00AE3BA7">
        <w:rPr>
          <w:sz w:val="24"/>
          <w:lang w:val="da-DK"/>
        </w:rPr>
        <w:t>ljer</w:t>
      </w:r>
      <w:r w:rsidRPr="00AE3BA7">
        <w:rPr>
          <w:spacing w:val="-4"/>
          <w:sz w:val="24"/>
          <w:lang w:val="da-DK"/>
        </w:rPr>
        <w:t xml:space="preserve"> </w:t>
      </w:r>
      <w:r w:rsidR="00AE3BA7" w:rsidRPr="00AE3BA7">
        <w:rPr>
          <w:spacing w:val="-4"/>
          <w:sz w:val="24"/>
          <w:lang w:val="da-DK"/>
        </w:rPr>
        <w:t>om</w:t>
      </w:r>
      <w:r w:rsidRPr="00AE3BA7">
        <w:rPr>
          <w:spacing w:val="-4"/>
          <w:sz w:val="24"/>
          <w:lang w:val="da-DK"/>
        </w:rPr>
        <w:t xml:space="preserve"> </w:t>
      </w:r>
      <w:r w:rsidRPr="00AE3BA7">
        <w:rPr>
          <w:spacing w:val="-2"/>
          <w:sz w:val="24"/>
          <w:lang w:val="da-DK"/>
        </w:rPr>
        <w:t>Cittadella.</w:t>
      </w:r>
    </w:p>
    <w:p w14:paraId="153F4D19" w14:textId="1336E899" w:rsidR="00146EA0" w:rsidRDefault="00AE3BA7">
      <w:pPr>
        <w:pStyle w:val="ListParagraph"/>
        <w:numPr>
          <w:ilvl w:val="0"/>
          <w:numId w:val="2"/>
        </w:numPr>
        <w:tabs>
          <w:tab w:val="left" w:pos="837"/>
        </w:tabs>
        <w:spacing w:before="23"/>
        <w:ind w:hanging="361"/>
        <w:rPr>
          <w:sz w:val="24"/>
        </w:rPr>
      </w:pPr>
      <w:r>
        <w:rPr>
          <w:sz w:val="24"/>
        </w:rPr>
        <w:t>Fæstningens opbygning</w:t>
      </w:r>
    </w:p>
    <w:p w14:paraId="387D87CE" w14:textId="45F7F7C3" w:rsidR="00146EA0" w:rsidRPr="00AE3BA7" w:rsidRDefault="00AE3BA7">
      <w:pPr>
        <w:pStyle w:val="ListParagraph"/>
        <w:numPr>
          <w:ilvl w:val="0"/>
          <w:numId w:val="2"/>
        </w:numPr>
        <w:tabs>
          <w:tab w:val="left" w:pos="837"/>
        </w:tabs>
        <w:ind w:hanging="361"/>
        <w:rPr>
          <w:sz w:val="24"/>
          <w:lang w:val="da-DK"/>
        </w:rPr>
      </w:pPr>
      <w:r w:rsidRPr="00AE3BA7">
        <w:rPr>
          <w:sz w:val="24"/>
          <w:lang w:val="da-DK"/>
        </w:rPr>
        <w:t>Kortlægge brug af plads i</w:t>
      </w:r>
      <w:r>
        <w:rPr>
          <w:sz w:val="24"/>
          <w:lang w:val="da-DK"/>
        </w:rPr>
        <w:t xml:space="preserve"> Cittadella</w:t>
      </w:r>
    </w:p>
    <w:p w14:paraId="42CFCDDE" w14:textId="02AE77CF" w:rsidR="00146EA0" w:rsidRPr="007F2E40" w:rsidRDefault="00000000">
      <w:pPr>
        <w:pStyle w:val="Heading1"/>
        <w:rPr>
          <w:u w:val="none"/>
          <w:lang w:val="da-DK"/>
        </w:rPr>
      </w:pPr>
      <w:r w:rsidRPr="007F2E40">
        <w:rPr>
          <w:spacing w:val="-2"/>
          <w:lang w:val="da-DK"/>
        </w:rPr>
        <w:t>Resource</w:t>
      </w:r>
      <w:r w:rsidR="00AE3BA7" w:rsidRPr="007F2E40">
        <w:rPr>
          <w:spacing w:val="-2"/>
          <w:lang w:val="da-DK"/>
        </w:rPr>
        <w:t>r</w:t>
      </w:r>
    </w:p>
    <w:p w14:paraId="391983EF" w14:textId="28D5E988" w:rsidR="00146EA0" w:rsidRPr="007F2E40" w:rsidRDefault="00000000">
      <w:pPr>
        <w:pStyle w:val="BodyText"/>
        <w:spacing w:before="192"/>
        <w:rPr>
          <w:lang w:val="da-DK"/>
        </w:rPr>
      </w:pPr>
      <w:r w:rsidRPr="007F2E40">
        <w:rPr>
          <w:lang w:val="da-DK"/>
        </w:rPr>
        <w:t>Prezi</w:t>
      </w:r>
      <w:r w:rsidRPr="007F2E40">
        <w:rPr>
          <w:spacing w:val="-2"/>
          <w:lang w:val="da-DK"/>
        </w:rPr>
        <w:t xml:space="preserve"> pr</w:t>
      </w:r>
      <w:r w:rsidR="00AE3BA7" w:rsidRPr="007F2E40">
        <w:rPr>
          <w:spacing w:val="-2"/>
          <w:lang w:val="da-DK"/>
        </w:rPr>
        <w:t>æ</w:t>
      </w:r>
      <w:r w:rsidRPr="007F2E40">
        <w:rPr>
          <w:spacing w:val="-2"/>
          <w:lang w:val="da-DK"/>
        </w:rPr>
        <w:t>sentation</w:t>
      </w:r>
    </w:p>
    <w:p w14:paraId="22E729D7" w14:textId="63D4B772" w:rsidR="00146EA0" w:rsidRPr="00AE3BA7" w:rsidRDefault="00AE3BA7">
      <w:pPr>
        <w:pStyle w:val="BodyText"/>
        <w:spacing w:before="184" w:line="388" w:lineRule="auto"/>
        <w:ind w:right="5913"/>
        <w:rPr>
          <w:lang w:val="da-DK"/>
        </w:rPr>
      </w:pPr>
      <w:r w:rsidRPr="00AE3BA7">
        <w:rPr>
          <w:lang w:val="da-DK"/>
        </w:rPr>
        <w:t>Kort over fæstningen            Farver</w:t>
      </w:r>
    </w:p>
    <w:p w14:paraId="193CD18F" w14:textId="22A7858F" w:rsidR="00146EA0" w:rsidRPr="00AE3BA7" w:rsidRDefault="00000000">
      <w:pPr>
        <w:pStyle w:val="BodyText"/>
        <w:spacing w:before="2"/>
        <w:rPr>
          <w:lang w:val="da-DK"/>
        </w:rPr>
      </w:pPr>
      <w:r w:rsidRPr="00AE3BA7">
        <w:rPr>
          <w:lang w:val="da-DK"/>
        </w:rPr>
        <w:t>Tablets/</w:t>
      </w:r>
      <w:r w:rsidR="00AE3BA7">
        <w:rPr>
          <w:lang w:val="da-DK"/>
        </w:rPr>
        <w:t>computere</w:t>
      </w:r>
      <w:r w:rsidRPr="00AE3BA7">
        <w:rPr>
          <w:lang w:val="da-DK"/>
        </w:rPr>
        <w:t>,</w:t>
      </w:r>
      <w:r w:rsidRPr="00AE3BA7">
        <w:rPr>
          <w:spacing w:val="-5"/>
          <w:lang w:val="da-DK"/>
        </w:rPr>
        <w:t xml:space="preserve"> </w:t>
      </w:r>
      <w:r w:rsidRPr="00AE3BA7">
        <w:rPr>
          <w:spacing w:val="-2"/>
          <w:lang w:val="da-DK"/>
        </w:rPr>
        <w:t>mobile</w:t>
      </w:r>
      <w:r w:rsidR="00AE3BA7">
        <w:rPr>
          <w:spacing w:val="-2"/>
          <w:lang w:val="da-DK"/>
        </w:rPr>
        <w:t>r</w:t>
      </w:r>
      <w:r w:rsidRPr="00AE3BA7">
        <w:rPr>
          <w:spacing w:val="-2"/>
          <w:lang w:val="da-DK"/>
        </w:rPr>
        <w:t>,</w:t>
      </w:r>
    </w:p>
    <w:p w14:paraId="4D40141E" w14:textId="77777777" w:rsidR="00146EA0" w:rsidRPr="00AE3BA7" w:rsidRDefault="00000000">
      <w:pPr>
        <w:spacing w:before="181"/>
        <w:ind w:left="116"/>
        <w:rPr>
          <w:rFonts w:ascii="Arial"/>
          <w:lang w:val="da-DK"/>
        </w:rPr>
      </w:pPr>
      <w:r w:rsidRPr="00AE3BA7">
        <w:rPr>
          <w:sz w:val="24"/>
          <w:lang w:val="da-DK"/>
        </w:rPr>
        <w:t>Prezi</w:t>
      </w:r>
      <w:r w:rsidRPr="00AE3BA7">
        <w:rPr>
          <w:spacing w:val="-4"/>
          <w:sz w:val="24"/>
          <w:lang w:val="da-DK"/>
        </w:rPr>
        <w:t xml:space="preserve"> </w:t>
      </w:r>
      <w:hyperlink r:id="rId8">
        <w:r w:rsidRPr="00AE3BA7">
          <w:rPr>
            <w:rFonts w:ascii="Arial"/>
            <w:color w:val="1154CC"/>
            <w:spacing w:val="-2"/>
            <w:u w:val="single" w:color="1154CC"/>
            <w:lang w:val="da-DK"/>
          </w:rPr>
          <w:t>https://prezi.com/view/Ge8J5qmr0WGwwFniZWqo/</w:t>
        </w:r>
      </w:hyperlink>
    </w:p>
    <w:p w14:paraId="2E50B371" w14:textId="234FDFFD" w:rsidR="00146EA0" w:rsidRPr="001800F7" w:rsidRDefault="00AE3BA7">
      <w:pPr>
        <w:pStyle w:val="Heading1"/>
        <w:rPr>
          <w:u w:val="none"/>
        </w:rPr>
      </w:pPr>
      <w:r w:rsidRPr="001800F7">
        <w:rPr>
          <w:spacing w:val="-2"/>
        </w:rPr>
        <w:t>Metode</w:t>
      </w:r>
    </w:p>
    <w:p w14:paraId="6900C925" w14:textId="77777777" w:rsidR="00146EA0" w:rsidRPr="001800F7" w:rsidRDefault="00146EA0">
      <w:pPr>
        <w:pStyle w:val="BodyText"/>
        <w:ind w:left="0"/>
        <w:rPr>
          <w:b/>
          <w:sz w:val="20"/>
        </w:rPr>
      </w:pPr>
    </w:p>
    <w:p w14:paraId="5E317B23" w14:textId="77777777" w:rsidR="00146EA0" w:rsidRPr="001800F7" w:rsidRDefault="00146EA0">
      <w:pPr>
        <w:pStyle w:val="BodyText"/>
        <w:spacing w:before="6"/>
        <w:ind w:left="0"/>
        <w:rPr>
          <w:b/>
          <w:sz w:val="26"/>
        </w:rPr>
      </w:pPr>
    </w:p>
    <w:p w14:paraId="2B4DE0BB" w14:textId="3D95B778" w:rsidR="00146EA0" w:rsidRPr="001800F7" w:rsidRDefault="001800F7">
      <w:pPr>
        <w:spacing w:before="100"/>
        <w:ind w:left="116"/>
        <w:rPr>
          <w:b/>
          <w:sz w:val="24"/>
        </w:rPr>
      </w:pPr>
      <w:r w:rsidRPr="001800F7">
        <w:rPr>
          <w:b/>
          <w:sz w:val="24"/>
        </w:rPr>
        <w:t xml:space="preserve">Introduktion (5 </w:t>
      </w:r>
      <w:r w:rsidRPr="001800F7">
        <w:rPr>
          <w:b/>
          <w:spacing w:val="-4"/>
          <w:sz w:val="24"/>
        </w:rPr>
        <w:t>min)</w:t>
      </w:r>
    </w:p>
    <w:p w14:paraId="65B338CD" w14:textId="6B8B2A3A" w:rsidR="00146EA0" w:rsidRPr="007F2E40" w:rsidRDefault="00000000">
      <w:pPr>
        <w:pStyle w:val="BodyText"/>
        <w:spacing w:before="186" w:line="256" w:lineRule="auto"/>
        <w:ind w:right="836"/>
        <w:rPr>
          <w:lang w:val="da-DK"/>
        </w:rPr>
      </w:pPr>
      <w:r w:rsidRPr="007F2E40">
        <w:rPr>
          <w:lang w:val="da-DK"/>
        </w:rPr>
        <w:t>Introduc</w:t>
      </w:r>
      <w:r w:rsidR="001800F7" w:rsidRPr="007F2E40">
        <w:rPr>
          <w:lang w:val="da-DK"/>
        </w:rPr>
        <w:t>ér</w:t>
      </w:r>
      <w:r w:rsidRPr="007F2E40">
        <w:rPr>
          <w:spacing w:val="-1"/>
          <w:lang w:val="da-DK"/>
        </w:rPr>
        <w:t xml:space="preserve"> </w:t>
      </w:r>
      <w:r w:rsidR="001800F7" w:rsidRPr="007F2E40">
        <w:rPr>
          <w:spacing w:val="-1"/>
          <w:lang w:val="da-DK"/>
        </w:rPr>
        <w:t>aktiviteten</w:t>
      </w:r>
      <w:r w:rsidRPr="007F2E40">
        <w:rPr>
          <w:spacing w:val="-2"/>
          <w:lang w:val="da-DK"/>
        </w:rPr>
        <w:t xml:space="preserve"> </w:t>
      </w:r>
      <w:r w:rsidRPr="007F2E40">
        <w:rPr>
          <w:lang w:val="da-DK"/>
        </w:rPr>
        <w:t>–</w:t>
      </w:r>
      <w:r w:rsidRPr="007F2E40">
        <w:rPr>
          <w:spacing w:val="-3"/>
          <w:lang w:val="da-DK"/>
        </w:rPr>
        <w:t xml:space="preserve"> </w:t>
      </w:r>
      <w:r w:rsidR="007F2E40" w:rsidRPr="007F2E40">
        <w:rPr>
          <w:spacing w:val="-3"/>
          <w:lang w:val="da-DK"/>
        </w:rPr>
        <w:t>eleverne vil få at vide, at en række lektioner – som vil inkludere klasseaktiviteter og udendørs og praktiske aktiviteter – vil fokusere på en af de bedst kendte la</w:t>
      </w:r>
      <w:r w:rsidR="007F2E40">
        <w:rPr>
          <w:spacing w:val="-3"/>
          <w:lang w:val="da-DK"/>
        </w:rPr>
        <w:t>ndmærker</w:t>
      </w:r>
      <w:r w:rsidR="007F2E40" w:rsidRPr="007F2E40">
        <w:rPr>
          <w:spacing w:val="-3"/>
          <w:lang w:val="da-DK"/>
        </w:rPr>
        <w:t xml:space="preserve"> </w:t>
      </w:r>
      <w:r w:rsidR="007F2E40">
        <w:rPr>
          <w:spacing w:val="-3"/>
          <w:lang w:val="da-DK"/>
        </w:rPr>
        <w:t>i</w:t>
      </w:r>
      <w:r w:rsidR="007F2E40" w:rsidRPr="007F2E40">
        <w:rPr>
          <w:spacing w:val="-3"/>
          <w:lang w:val="da-DK"/>
        </w:rPr>
        <w:t xml:space="preserve"> Malta: Kastellet i Victoria på Gozo.</w:t>
      </w:r>
    </w:p>
    <w:p w14:paraId="27970CA1" w14:textId="77777777" w:rsidR="00146EA0" w:rsidRPr="007F2E40" w:rsidRDefault="00146EA0">
      <w:pPr>
        <w:pStyle w:val="BodyText"/>
        <w:ind w:left="0"/>
        <w:rPr>
          <w:sz w:val="28"/>
          <w:lang w:val="da-DK"/>
        </w:rPr>
      </w:pPr>
    </w:p>
    <w:p w14:paraId="68CC5580" w14:textId="77777777" w:rsidR="00146EA0" w:rsidRPr="007F2E40" w:rsidRDefault="00146EA0">
      <w:pPr>
        <w:pStyle w:val="BodyText"/>
        <w:spacing w:before="6"/>
        <w:ind w:left="0"/>
        <w:rPr>
          <w:lang w:val="da-DK"/>
        </w:rPr>
      </w:pPr>
    </w:p>
    <w:p w14:paraId="01F9079D" w14:textId="77777777" w:rsidR="00146EA0" w:rsidRDefault="00000000">
      <w:pPr>
        <w:spacing w:before="1"/>
        <w:ind w:left="116"/>
        <w:rPr>
          <w:b/>
          <w:sz w:val="24"/>
        </w:rPr>
      </w:pPr>
      <w:r>
        <w:rPr>
          <w:b/>
          <w:sz w:val="24"/>
        </w:rPr>
        <w:t>Prezi</w:t>
      </w:r>
      <w:r>
        <w:rPr>
          <w:b/>
          <w:spacing w:val="-2"/>
          <w:sz w:val="24"/>
        </w:rPr>
        <w:t xml:space="preserve"> </w:t>
      </w:r>
      <w:r>
        <w:rPr>
          <w:b/>
          <w:sz w:val="24"/>
        </w:rPr>
        <w:t>on</w:t>
      </w:r>
      <w:r>
        <w:rPr>
          <w:b/>
          <w:spacing w:val="-3"/>
          <w:sz w:val="24"/>
        </w:rPr>
        <w:t xml:space="preserve"> </w:t>
      </w:r>
      <w:r>
        <w:rPr>
          <w:b/>
          <w:sz w:val="24"/>
        </w:rPr>
        <w:t>Cittadella</w:t>
      </w:r>
      <w:r>
        <w:rPr>
          <w:b/>
          <w:spacing w:val="-2"/>
          <w:sz w:val="24"/>
        </w:rPr>
        <w:t xml:space="preserve"> </w:t>
      </w:r>
      <w:r>
        <w:rPr>
          <w:b/>
          <w:sz w:val="24"/>
        </w:rPr>
        <w:t>(20</w:t>
      </w:r>
      <w:r>
        <w:rPr>
          <w:b/>
          <w:spacing w:val="-1"/>
          <w:sz w:val="24"/>
        </w:rPr>
        <w:t xml:space="preserve"> </w:t>
      </w:r>
      <w:r>
        <w:rPr>
          <w:b/>
          <w:spacing w:val="-4"/>
          <w:sz w:val="24"/>
        </w:rPr>
        <w:t>min)</w:t>
      </w:r>
    </w:p>
    <w:p w14:paraId="49A5CC08" w14:textId="5E36F209" w:rsidR="00146EA0" w:rsidRDefault="007F2E40">
      <w:pPr>
        <w:pStyle w:val="BodyText"/>
        <w:spacing w:before="185" w:line="259" w:lineRule="auto"/>
        <w:ind w:right="912"/>
        <w:jc w:val="both"/>
      </w:pPr>
      <w:r w:rsidRPr="007F2E40">
        <w:rPr>
          <w:lang w:val="da-DK"/>
        </w:rPr>
        <w:t xml:space="preserve">Ideelt set, før Prezi-præsentationen, vil læreren orientere sig om landmærket ved at læse om bygningen. Dette vil gøre læreren i stand til at supplere præsentationen, som er designet til </w:t>
      </w:r>
      <w:r>
        <w:rPr>
          <w:lang w:val="da-DK"/>
        </w:rPr>
        <w:t>at give stikord til læreren</w:t>
      </w:r>
      <w:r w:rsidR="001C2AE4">
        <w:rPr>
          <w:lang w:val="da-DK"/>
        </w:rPr>
        <w:t>, og uddybe om det pågældende område.</w:t>
      </w:r>
    </w:p>
    <w:p w14:paraId="78911902" w14:textId="77777777" w:rsidR="00146EA0" w:rsidRDefault="00146EA0">
      <w:pPr>
        <w:spacing w:line="259" w:lineRule="auto"/>
        <w:jc w:val="both"/>
        <w:sectPr w:rsidR="00146EA0">
          <w:headerReference w:type="default" r:id="rId9"/>
          <w:type w:val="continuous"/>
          <w:pgSz w:w="11910" w:h="16840"/>
          <w:pgMar w:top="1320" w:right="640" w:bottom="280" w:left="1300" w:header="749" w:footer="0" w:gutter="0"/>
          <w:pgNumType w:start="1"/>
          <w:cols w:space="708"/>
        </w:sectPr>
      </w:pPr>
    </w:p>
    <w:p w14:paraId="71796B38" w14:textId="70D5FD52" w:rsidR="00146EA0" w:rsidRPr="001C2AE4" w:rsidRDefault="001C2AE4">
      <w:pPr>
        <w:pStyle w:val="BodyText"/>
        <w:spacing w:before="92" w:line="259" w:lineRule="auto"/>
        <w:ind w:right="836"/>
        <w:rPr>
          <w:lang w:val="da-DK"/>
        </w:rPr>
      </w:pPr>
      <w:r w:rsidRPr="001C2AE4">
        <w:rPr>
          <w:lang w:val="da-DK"/>
        </w:rPr>
        <w:lastRenderedPageBreak/>
        <w:t>Læreren bør sikre, at han eller hun læser om de generelle historiske fakta, arkæologiske fund og modern brug af kastellet. Der er links at finde i appendixet.</w:t>
      </w:r>
    </w:p>
    <w:p w14:paraId="5A13292C" w14:textId="7708AD28" w:rsidR="00146EA0" w:rsidRPr="001C2AE4" w:rsidRDefault="001C2AE4">
      <w:pPr>
        <w:spacing w:before="158"/>
        <w:ind w:left="116"/>
        <w:rPr>
          <w:rFonts w:ascii="Arial"/>
          <w:lang w:val="da-DK"/>
        </w:rPr>
      </w:pPr>
      <w:r w:rsidRPr="001C2AE4">
        <w:rPr>
          <w:sz w:val="24"/>
          <w:lang w:val="da-DK"/>
        </w:rPr>
        <w:t>Prezi:</w:t>
      </w:r>
      <w:r w:rsidR="00000000" w:rsidRPr="001C2AE4">
        <w:rPr>
          <w:spacing w:val="-2"/>
          <w:sz w:val="24"/>
          <w:lang w:val="da-DK"/>
        </w:rPr>
        <w:t xml:space="preserve"> </w:t>
      </w:r>
      <w:hyperlink r:id="rId10">
        <w:r w:rsidR="00000000" w:rsidRPr="001C2AE4">
          <w:rPr>
            <w:rFonts w:ascii="Arial"/>
            <w:color w:val="1154CC"/>
            <w:spacing w:val="-2"/>
            <w:u w:val="single" w:color="1154CC"/>
            <w:lang w:val="da-DK"/>
          </w:rPr>
          <w:t>https://prezi.com/view/Ge8J5qmr0WGwwFniZWqo/</w:t>
        </w:r>
      </w:hyperlink>
    </w:p>
    <w:p w14:paraId="2C1F5121" w14:textId="5899005F" w:rsidR="00146EA0" w:rsidRDefault="001C2AE4">
      <w:pPr>
        <w:pStyle w:val="BodyText"/>
        <w:spacing w:before="184"/>
      </w:pPr>
      <w:r w:rsidRPr="001C2AE4">
        <w:t xml:space="preserve">Læreren </w:t>
      </w:r>
      <w:r>
        <w:t>uddyber de i præsentationen viste billeder og information.</w:t>
      </w:r>
    </w:p>
    <w:p w14:paraId="48783827" w14:textId="77777777" w:rsidR="00146EA0" w:rsidRDefault="00146EA0">
      <w:pPr>
        <w:pStyle w:val="BodyText"/>
        <w:ind w:left="0"/>
        <w:rPr>
          <w:sz w:val="28"/>
        </w:rPr>
      </w:pPr>
    </w:p>
    <w:p w14:paraId="470F0FDA" w14:textId="77777777" w:rsidR="00146EA0" w:rsidRDefault="00146EA0">
      <w:pPr>
        <w:pStyle w:val="BodyText"/>
        <w:spacing w:before="1"/>
        <w:ind w:left="0"/>
        <w:rPr>
          <w:sz w:val="26"/>
        </w:rPr>
      </w:pPr>
    </w:p>
    <w:p w14:paraId="27DFF650" w14:textId="77777777" w:rsidR="00146EA0" w:rsidRDefault="00000000">
      <w:pPr>
        <w:pStyle w:val="Heading2"/>
      </w:pPr>
      <w:r>
        <w:t>Learners’</w:t>
      </w:r>
      <w:r>
        <w:rPr>
          <w:spacing w:val="-13"/>
        </w:rPr>
        <w:t xml:space="preserve"> </w:t>
      </w:r>
      <w:r>
        <w:rPr>
          <w:spacing w:val="-2"/>
        </w:rPr>
        <w:t>input</w:t>
      </w:r>
    </w:p>
    <w:p w14:paraId="55F925EA" w14:textId="0435863D" w:rsidR="00146EA0" w:rsidRDefault="00000000">
      <w:pPr>
        <w:spacing w:before="185"/>
        <w:ind w:left="116"/>
        <w:rPr>
          <w:b/>
          <w:sz w:val="24"/>
        </w:rPr>
      </w:pPr>
      <w:r>
        <w:rPr>
          <w:b/>
          <w:sz w:val="24"/>
          <w:u w:val="single"/>
        </w:rPr>
        <w:t>Part</w:t>
      </w:r>
      <w:r>
        <w:rPr>
          <w:b/>
          <w:spacing w:val="-3"/>
          <w:sz w:val="24"/>
          <w:u w:val="single"/>
        </w:rPr>
        <w:t xml:space="preserve"> </w:t>
      </w:r>
      <w:r>
        <w:rPr>
          <w:b/>
          <w:sz w:val="24"/>
          <w:u w:val="single"/>
        </w:rPr>
        <w:t>A</w:t>
      </w:r>
      <w:r>
        <w:rPr>
          <w:b/>
          <w:spacing w:val="-1"/>
          <w:sz w:val="24"/>
          <w:u w:val="single"/>
        </w:rPr>
        <w:t xml:space="preserve"> </w:t>
      </w:r>
      <w:r>
        <w:rPr>
          <w:b/>
          <w:sz w:val="24"/>
          <w:u w:val="single"/>
        </w:rPr>
        <w:t xml:space="preserve">- </w:t>
      </w:r>
      <w:r w:rsidR="00240CF7">
        <w:rPr>
          <w:b/>
          <w:sz w:val="24"/>
          <w:u w:val="single"/>
        </w:rPr>
        <w:t>Gruppearbejde</w:t>
      </w:r>
      <w:r>
        <w:rPr>
          <w:b/>
          <w:spacing w:val="-1"/>
          <w:sz w:val="24"/>
          <w:u w:val="single"/>
        </w:rPr>
        <w:t xml:space="preserve"> </w:t>
      </w:r>
      <w:r>
        <w:rPr>
          <w:b/>
          <w:sz w:val="24"/>
          <w:u w:val="single"/>
        </w:rPr>
        <w:t xml:space="preserve">(80 </w:t>
      </w:r>
      <w:r>
        <w:rPr>
          <w:b/>
          <w:spacing w:val="-4"/>
          <w:sz w:val="24"/>
          <w:u w:val="single"/>
        </w:rPr>
        <w:t>min)</w:t>
      </w:r>
    </w:p>
    <w:p w14:paraId="52306D74" w14:textId="77E3DBE6" w:rsidR="00146EA0" w:rsidRDefault="001C2AE4">
      <w:pPr>
        <w:pStyle w:val="BodyText"/>
        <w:spacing w:before="185" w:line="256" w:lineRule="auto"/>
        <w:ind w:right="836"/>
      </w:pPr>
      <w:r w:rsidRPr="001C2AE4">
        <w:rPr>
          <w:lang w:val="da-DK"/>
        </w:rPr>
        <w:t xml:space="preserve">Eleverne bliver inddelt i gripper af 3-5, afhængig af tilgængelige ressourcer (computer/tablets). </w:t>
      </w:r>
    </w:p>
    <w:p w14:paraId="26E3E71D" w14:textId="6A6B23FE" w:rsidR="00146EA0" w:rsidRPr="001C2AE4" w:rsidRDefault="001C2AE4">
      <w:pPr>
        <w:pStyle w:val="BodyText"/>
        <w:spacing w:before="163"/>
        <w:rPr>
          <w:lang w:val="da-DK"/>
        </w:rPr>
      </w:pPr>
      <w:r w:rsidRPr="001C2AE4">
        <w:rPr>
          <w:lang w:val="da-DK"/>
        </w:rPr>
        <w:t>Hver gruppe får et område, de skal undersøge:</w:t>
      </w:r>
    </w:p>
    <w:p w14:paraId="10261390" w14:textId="179254A8" w:rsidR="00146EA0" w:rsidRPr="001C2AE4" w:rsidRDefault="001C2AE4">
      <w:pPr>
        <w:pStyle w:val="ListParagraph"/>
        <w:numPr>
          <w:ilvl w:val="0"/>
          <w:numId w:val="1"/>
        </w:numPr>
        <w:tabs>
          <w:tab w:val="left" w:pos="837"/>
        </w:tabs>
        <w:spacing w:before="186"/>
        <w:ind w:hanging="361"/>
        <w:rPr>
          <w:sz w:val="24"/>
          <w:lang w:val="da-DK"/>
        </w:rPr>
      </w:pPr>
      <w:r w:rsidRPr="001C2AE4">
        <w:rPr>
          <w:sz w:val="24"/>
          <w:lang w:val="da-DK"/>
        </w:rPr>
        <w:t>Kastellets tidlige historie</w:t>
      </w:r>
      <w:r w:rsidR="00000000" w:rsidRPr="001C2AE4">
        <w:rPr>
          <w:spacing w:val="1"/>
          <w:sz w:val="24"/>
          <w:lang w:val="da-DK"/>
        </w:rPr>
        <w:t xml:space="preserve"> </w:t>
      </w:r>
      <w:r w:rsidR="00000000" w:rsidRPr="001C2AE4">
        <w:rPr>
          <w:sz w:val="24"/>
          <w:lang w:val="da-DK"/>
        </w:rPr>
        <w:t>(</w:t>
      </w:r>
      <w:r w:rsidRPr="001C2AE4">
        <w:rPr>
          <w:sz w:val="24"/>
          <w:lang w:val="da-DK"/>
        </w:rPr>
        <w:t>indtil middelalderen</w:t>
      </w:r>
      <w:r w:rsidR="00000000" w:rsidRPr="001C2AE4">
        <w:rPr>
          <w:spacing w:val="-2"/>
          <w:sz w:val="24"/>
          <w:lang w:val="da-DK"/>
        </w:rPr>
        <w:t>)</w:t>
      </w:r>
    </w:p>
    <w:p w14:paraId="1FC92E7E" w14:textId="33AF0E4F" w:rsidR="00146EA0" w:rsidRPr="00FD4AF4" w:rsidRDefault="001C2AE4">
      <w:pPr>
        <w:pStyle w:val="ListParagraph"/>
        <w:numPr>
          <w:ilvl w:val="0"/>
          <w:numId w:val="1"/>
        </w:numPr>
        <w:tabs>
          <w:tab w:val="left" w:pos="837"/>
        </w:tabs>
        <w:spacing w:before="25"/>
        <w:ind w:hanging="361"/>
        <w:rPr>
          <w:sz w:val="24"/>
          <w:lang w:val="da-DK"/>
        </w:rPr>
      </w:pPr>
      <w:r w:rsidRPr="00FD4AF4">
        <w:rPr>
          <w:sz w:val="24"/>
          <w:lang w:val="da-DK"/>
        </w:rPr>
        <w:t>Senere historie</w:t>
      </w:r>
      <w:r w:rsidR="00000000" w:rsidRPr="00FD4AF4">
        <w:rPr>
          <w:spacing w:val="-3"/>
          <w:sz w:val="24"/>
          <w:lang w:val="da-DK"/>
        </w:rPr>
        <w:t xml:space="preserve"> </w:t>
      </w:r>
      <w:r w:rsidR="00000000" w:rsidRPr="00FD4AF4">
        <w:rPr>
          <w:sz w:val="24"/>
          <w:lang w:val="da-DK"/>
        </w:rPr>
        <w:t>(</w:t>
      </w:r>
      <w:r w:rsidR="00FD4AF4" w:rsidRPr="00FD4AF4">
        <w:rPr>
          <w:sz w:val="24"/>
          <w:lang w:val="da-DK"/>
        </w:rPr>
        <w:t>efter middelalderen og moderne</w:t>
      </w:r>
      <w:r w:rsidR="00000000" w:rsidRPr="00FD4AF4">
        <w:rPr>
          <w:spacing w:val="-2"/>
          <w:sz w:val="24"/>
          <w:lang w:val="da-DK"/>
        </w:rPr>
        <w:t>)</w:t>
      </w:r>
    </w:p>
    <w:p w14:paraId="04094D93" w14:textId="0E3E0977" w:rsidR="00146EA0" w:rsidRDefault="00FD4AF4">
      <w:pPr>
        <w:pStyle w:val="ListParagraph"/>
        <w:numPr>
          <w:ilvl w:val="0"/>
          <w:numId w:val="1"/>
        </w:numPr>
        <w:tabs>
          <w:tab w:val="left" w:pos="837"/>
        </w:tabs>
        <w:spacing w:before="22"/>
        <w:ind w:hanging="361"/>
        <w:rPr>
          <w:sz w:val="24"/>
        </w:rPr>
      </w:pPr>
      <w:r>
        <w:rPr>
          <w:sz w:val="24"/>
        </w:rPr>
        <w:t>Arkæologiske fund</w:t>
      </w:r>
    </w:p>
    <w:p w14:paraId="73F1C3E9" w14:textId="46E4756D" w:rsidR="00146EA0" w:rsidRDefault="00FD4AF4">
      <w:pPr>
        <w:pStyle w:val="ListParagraph"/>
        <w:numPr>
          <w:ilvl w:val="0"/>
          <w:numId w:val="1"/>
        </w:numPr>
        <w:tabs>
          <w:tab w:val="left" w:pos="837"/>
        </w:tabs>
        <w:spacing w:before="23"/>
        <w:ind w:hanging="361"/>
        <w:rPr>
          <w:sz w:val="24"/>
        </w:rPr>
      </w:pPr>
      <w:r>
        <w:rPr>
          <w:sz w:val="24"/>
        </w:rPr>
        <w:t>Kastellets befæstning</w:t>
      </w:r>
    </w:p>
    <w:p w14:paraId="1CF5B4BD" w14:textId="3B71C146" w:rsidR="00146EA0" w:rsidRPr="00FD4AF4" w:rsidRDefault="00FD4AF4">
      <w:pPr>
        <w:pStyle w:val="ListParagraph"/>
        <w:numPr>
          <w:ilvl w:val="0"/>
          <w:numId w:val="1"/>
        </w:numPr>
        <w:tabs>
          <w:tab w:val="left" w:pos="837"/>
        </w:tabs>
        <w:spacing w:before="23"/>
        <w:ind w:hanging="361"/>
        <w:rPr>
          <w:sz w:val="24"/>
          <w:lang w:val="da-DK"/>
        </w:rPr>
      </w:pPr>
      <w:r w:rsidRPr="00FD4AF4">
        <w:rPr>
          <w:sz w:val="24"/>
          <w:lang w:val="da-DK"/>
        </w:rPr>
        <w:t>Kirker og andre bygninger i</w:t>
      </w:r>
      <w:r>
        <w:rPr>
          <w:sz w:val="24"/>
          <w:lang w:val="da-DK"/>
        </w:rPr>
        <w:t xml:space="preserve"> kastellet</w:t>
      </w:r>
    </w:p>
    <w:p w14:paraId="19236A23" w14:textId="04AB839A" w:rsidR="00146EA0" w:rsidRDefault="00FD4AF4">
      <w:pPr>
        <w:pStyle w:val="BodyText"/>
        <w:spacing w:before="183" w:line="259" w:lineRule="auto"/>
        <w:ind w:right="836"/>
      </w:pPr>
      <w:r w:rsidRPr="00FD4AF4">
        <w:rPr>
          <w:lang w:val="da-DK"/>
        </w:rPr>
        <w:t xml:space="preserve">Hver gruppe bliver bedt om at lave en multimedia præsentation om </w:t>
      </w:r>
      <w:r>
        <w:rPr>
          <w:lang w:val="da-DK"/>
        </w:rPr>
        <w:t xml:space="preserve">deres emne. </w:t>
      </w:r>
      <w:r w:rsidRPr="00FD4AF4">
        <w:t>Pr</w:t>
      </w:r>
      <w:r>
        <w:t>æsentationen bør tage 3-5 minutter.</w:t>
      </w:r>
    </w:p>
    <w:p w14:paraId="7EAB9262" w14:textId="169B338C" w:rsidR="00146EA0" w:rsidRDefault="00B542CD">
      <w:pPr>
        <w:pStyle w:val="BodyText"/>
        <w:spacing w:before="161" w:line="256" w:lineRule="auto"/>
        <w:ind w:right="836"/>
      </w:pPr>
      <w:r w:rsidRPr="00B542CD">
        <w:rPr>
          <w:lang w:val="da-DK"/>
        </w:rPr>
        <w:t xml:space="preserve">Denne </w:t>
      </w:r>
      <w:r>
        <w:rPr>
          <w:lang w:val="da-DK"/>
        </w:rPr>
        <w:t>lektion</w:t>
      </w:r>
      <w:r w:rsidRPr="00B542CD">
        <w:rPr>
          <w:lang w:val="da-DK"/>
        </w:rPr>
        <w:t xml:space="preserve"> vil med sikkerhed tage mere end 40 minutter</w:t>
      </w:r>
      <w:r w:rsidR="00240CF7">
        <w:rPr>
          <w:lang w:val="da-DK"/>
        </w:rPr>
        <w:t>(én lektion)</w:t>
      </w:r>
      <w:r w:rsidRPr="00B542CD">
        <w:rPr>
          <w:lang w:val="da-DK"/>
        </w:rPr>
        <w:t xml:space="preserve">. </w:t>
      </w:r>
      <w:r w:rsidRPr="00240CF7">
        <w:rPr>
          <w:lang w:val="da-DK"/>
        </w:rPr>
        <w:t xml:space="preserve">I anden lection skal eleverne </w:t>
      </w:r>
      <w:r w:rsidR="00240CF7" w:rsidRPr="00240CF7">
        <w:rPr>
          <w:lang w:val="da-DK"/>
        </w:rPr>
        <w:t>fortsætte hvor de slap og</w:t>
      </w:r>
      <w:r w:rsidR="00240CF7">
        <w:rPr>
          <w:lang w:val="da-DK"/>
        </w:rPr>
        <w:t xml:space="preserve"> færdiggøre deres præsentation.</w:t>
      </w:r>
    </w:p>
    <w:p w14:paraId="171BB95B" w14:textId="284B172B" w:rsidR="00146EA0" w:rsidRPr="00240CF7" w:rsidRDefault="00240CF7">
      <w:pPr>
        <w:pStyle w:val="BodyText"/>
        <w:spacing w:before="167" w:line="259" w:lineRule="auto"/>
        <w:ind w:right="367"/>
        <w:rPr>
          <w:lang w:val="da-DK"/>
        </w:rPr>
      </w:pPr>
      <w:r w:rsidRPr="00240CF7">
        <w:rPr>
          <w:lang w:val="da-DK"/>
        </w:rPr>
        <w:t>Mens eleverne samler information, skal læreren sikre, at eleverne holder sig til det emne, de har fået tildelt. Læreren kan bede eleverne om at redigere deres information, for at sikre en relevant præsentation.</w:t>
      </w:r>
      <w:r w:rsidR="00000000" w:rsidRPr="00240CF7">
        <w:rPr>
          <w:lang w:val="da-DK"/>
        </w:rPr>
        <w:t xml:space="preserve"> </w:t>
      </w:r>
    </w:p>
    <w:p w14:paraId="1DA2A65C" w14:textId="524BDC57" w:rsidR="00146EA0" w:rsidRPr="00240CF7" w:rsidRDefault="00240CF7">
      <w:pPr>
        <w:pStyle w:val="BodyText"/>
        <w:spacing w:before="159" w:line="259" w:lineRule="auto"/>
        <w:ind w:right="836"/>
      </w:pPr>
      <w:r w:rsidRPr="00240CF7">
        <w:rPr>
          <w:lang w:val="da-DK"/>
        </w:rPr>
        <w:t xml:space="preserve">Eleverne vil blive rådet til at bruge korte sætninger for at gøre det lettere for publikum </w:t>
      </w:r>
      <w:r>
        <w:rPr>
          <w:lang w:val="da-DK"/>
        </w:rPr>
        <w:t xml:space="preserve">at forstå. </w:t>
      </w:r>
    </w:p>
    <w:p w14:paraId="03D4EA26" w14:textId="77777777" w:rsidR="00146EA0" w:rsidRPr="00240CF7" w:rsidRDefault="00146EA0">
      <w:pPr>
        <w:pStyle w:val="BodyText"/>
        <w:ind w:left="0"/>
        <w:rPr>
          <w:sz w:val="28"/>
        </w:rPr>
      </w:pPr>
    </w:p>
    <w:p w14:paraId="1A27554D" w14:textId="77777777" w:rsidR="00146EA0" w:rsidRPr="00240CF7" w:rsidRDefault="00146EA0">
      <w:pPr>
        <w:pStyle w:val="BodyText"/>
        <w:ind w:left="0"/>
      </w:pPr>
    </w:p>
    <w:p w14:paraId="720025DD" w14:textId="702E00D2" w:rsidR="00146EA0" w:rsidRDefault="00000000">
      <w:pPr>
        <w:ind w:left="116"/>
        <w:rPr>
          <w:b/>
          <w:sz w:val="24"/>
        </w:rPr>
      </w:pPr>
      <w:r>
        <w:rPr>
          <w:b/>
          <w:sz w:val="24"/>
          <w:u w:val="single"/>
        </w:rPr>
        <w:t>Part</w:t>
      </w:r>
      <w:r>
        <w:rPr>
          <w:b/>
          <w:spacing w:val="-3"/>
          <w:sz w:val="24"/>
          <w:u w:val="single"/>
        </w:rPr>
        <w:t xml:space="preserve"> </w:t>
      </w:r>
      <w:r>
        <w:rPr>
          <w:b/>
          <w:sz w:val="24"/>
          <w:u w:val="single"/>
        </w:rPr>
        <w:t>B</w:t>
      </w:r>
      <w:r>
        <w:rPr>
          <w:b/>
          <w:spacing w:val="-2"/>
          <w:sz w:val="24"/>
          <w:u w:val="single"/>
        </w:rPr>
        <w:t xml:space="preserve"> </w:t>
      </w:r>
      <w:r>
        <w:rPr>
          <w:b/>
          <w:sz w:val="24"/>
          <w:u w:val="single"/>
        </w:rPr>
        <w:t>-</w:t>
      </w:r>
      <w:r>
        <w:rPr>
          <w:b/>
          <w:spacing w:val="-3"/>
          <w:sz w:val="24"/>
          <w:u w:val="single"/>
        </w:rPr>
        <w:t xml:space="preserve"> </w:t>
      </w:r>
      <w:r w:rsidR="00240CF7">
        <w:rPr>
          <w:b/>
          <w:sz w:val="24"/>
          <w:u w:val="single"/>
        </w:rPr>
        <w:t>Fremlæggelser</w:t>
      </w:r>
      <w:r>
        <w:rPr>
          <w:b/>
          <w:spacing w:val="-3"/>
          <w:sz w:val="24"/>
          <w:u w:val="single"/>
        </w:rPr>
        <w:t xml:space="preserve"> </w:t>
      </w:r>
      <w:r>
        <w:rPr>
          <w:b/>
          <w:sz w:val="24"/>
          <w:u w:val="single"/>
        </w:rPr>
        <w:t>(30</w:t>
      </w:r>
      <w:r>
        <w:rPr>
          <w:b/>
          <w:spacing w:val="-2"/>
          <w:sz w:val="24"/>
          <w:u w:val="single"/>
        </w:rPr>
        <w:t xml:space="preserve"> </w:t>
      </w:r>
      <w:r>
        <w:rPr>
          <w:b/>
          <w:spacing w:val="-4"/>
          <w:sz w:val="24"/>
          <w:u w:val="single"/>
        </w:rPr>
        <w:t>min)</w:t>
      </w:r>
    </w:p>
    <w:p w14:paraId="0AB986A6" w14:textId="20781061" w:rsidR="00146EA0" w:rsidRDefault="00240CF7">
      <w:pPr>
        <w:pStyle w:val="BodyText"/>
        <w:spacing w:before="186" w:line="259" w:lineRule="auto"/>
        <w:ind w:right="915"/>
        <w:jc w:val="both"/>
      </w:pPr>
      <w:r w:rsidRPr="00240CF7">
        <w:rPr>
          <w:lang w:val="da-DK"/>
        </w:rPr>
        <w:t>Hver gruppe fremlægger deres research for Klassen. Hver grupper fremlægger for klassen. De vil blive bedømt på relevans, sprogbrug og færdighed, grammatisk spændevidde og</w:t>
      </w:r>
      <w:r>
        <w:rPr>
          <w:lang w:val="da-DK"/>
        </w:rPr>
        <w:t xml:space="preserve"> korrekthed (GRA)</w:t>
      </w:r>
      <w:r w:rsidR="00BC1AF4">
        <w:rPr>
          <w:lang w:val="da-DK"/>
        </w:rPr>
        <w:t xml:space="preserve">. </w:t>
      </w:r>
      <w:r w:rsidR="00BC1AF4" w:rsidRPr="00BC1AF4">
        <w:t>De vil kunne få</w:t>
      </w:r>
      <w:r w:rsidR="00BC1AF4">
        <w:t xml:space="preserve"> max 5 point i hver kategori. </w:t>
      </w:r>
      <w:r w:rsidR="00BC1AF4" w:rsidRPr="00BC1AF4">
        <w:rPr>
          <w:lang w:val="da-DK"/>
        </w:rPr>
        <w:t>Dette kan være en del af den løbende vurdering af ta</w:t>
      </w:r>
      <w:r w:rsidR="00BC1AF4">
        <w:rPr>
          <w:lang w:val="da-DK"/>
        </w:rPr>
        <w:t xml:space="preserve">lefærdigheder. </w:t>
      </w:r>
    </w:p>
    <w:p w14:paraId="0A6F4F6C" w14:textId="77777777" w:rsidR="00146EA0" w:rsidRDefault="00146EA0">
      <w:pPr>
        <w:pStyle w:val="BodyText"/>
        <w:ind w:left="0"/>
        <w:rPr>
          <w:sz w:val="28"/>
        </w:rPr>
      </w:pPr>
    </w:p>
    <w:p w14:paraId="6B468FCA" w14:textId="77777777" w:rsidR="00146EA0" w:rsidRDefault="00146EA0">
      <w:pPr>
        <w:pStyle w:val="BodyText"/>
        <w:spacing w:before="6"/>
        <w:ind w:left="0"/>
        <w:rPr>
          <w:sz w:val="23"/>
        </w:rPr>
      </w:pPr>
    </w:p>
    <w:p w14:paraId="0D072302" w14:textId="76A6AFD0" w:rsidR="00146EA0" w:rsidRDefault="00000000">
      <w:pPr>
        <w:ind w:left="116"/>
        <w:rPr>
          <w:b/>
          <w:sz w:val="24"/>
        </w:rPr>
      </w:pPr>
      <w:r>
        <w:rPr>
          <w:b/>
          <w:sz w:val="24"/>
          <w:u w:val="single"/>
        </w:rPr>
        <w:t>Part</w:t>
      </w:r>
      <w:r>
        <w:rPr>
          <w:b/>
          <w:spacing w:val="-1"/>
          <w:sz w:val="24"/>
          <w:u w:val="single"/>
        </w:rPr>
        <w:t xml:space="preserve"> </w:t>
      </w:r>
      <w:r>
        <w:rPr>
          <w:b/>
          <w:sz w:val="24"/>
          <w:u w:val="single"/>
        </w:rPr>
        <w:t>C</w:t>
      </w:r>
      <w:r>
        <w:rPr>
          <w:b/>
          <w:spacing w:val="-1"/>
          <w:sz w:val="24"/>
          <w:u w:val="single"/>
        </w:rPr>
        <w:t xml:space="preserve"> </w:t>
      </w:r>
      <w:r>
        <w:rPr>
          <w:b/>
          <w:sz w:val="24"/>
          <w:u w:val="single"/>
        </w:rPr>
        <w:t xml:space="preserve">– </w:t>
      </w:r>
      <w:r w:rsidR="00BC1AF4">
        <w:rPr>
          <w:b/>
          <w:sz w:val="24"/>
          <w:u w:val="single"/>
        </w:rPr>
        <w:t>Feltarbejde</w:t>
      </w:r>
      <w:r>
        <w:rPr>
          <w:b/>
          <w:spacing w:val="-2"/>
          <w:sz w:val="24"/>
          <w:u w:val="single"/>
        </w:rPr>
        <w:t xml:space="preserve"> </w:t>
      </w:r>
      <w:r>
        <w:rPr>
          <w:b/>
          <w:sz w:val="24"/>
          <w:u w:val="single"/>
        </w:rPr>
        <w:t xml:space="preserve">(120 </w:t>
      </w:r>
      <w:r>
        <w:rPr>
          <w:b/>
          <w:spacing w:val="-4"/>
          <w:sz w:val="24"/>
          <w:u w:val="single"/>
        </w:rPr>
        <w:t>min)</w:t>
      </w:r>
    </w:p>
    <w:p w14:paraId="65D6C97C" w14:textId="77777777" w:rsidR="00146EA0" w:rsidRDefault="00146EA0">
      <w:pPr>
        <w:rPr>
          <w:sz w:val="24"/>
        </w:rPr>
        <w:sectPr w:rsidR="00146EA0">
          <w:pgSz w:w="11910" w:h="16840"/>
          <w:pgMar w:top="1320" w:right="640" w:bottom="280" w:left="1300" w:header="749" w:footer="0" w:gutter="0"/>
          <w:cols w:space="708"/>
        </w:sectPr>
      </w:pPr>
    </w:p>
    <w:p w14:paraId="7BFC7801" w14:textId="7C56C208" w:rsidR="00146EA0" w:rsidRPr="00BC1AF4" w:rsidRDefault="00BC1AF4">
      <w:pPr>
        <w:spacing w:before="90"/>
        <w:ind w:left="116"/>
        <w:rPr>
          <w:b/>
          <w:sz w:val="24"/>
          <w:lang w:val="da-DK"/>
        </w:rPr>
      </w:pPr>
      <w:r w:rsidRPr="00BC1AF4">
        <w:rPr>
          <w:b/>
          <w:sz w:val="24"/>
          <w:lang w:val="da-DK"/>
        </w:rPr>
        <w:lastRenderedPageBreak/>
        <w:t>Formål</w:t>
      </w:r>
      <w:r w:rsidR="00000000" w:rsidRPr="00BC1AF4">
        <w:rPr>
          <w:b/>
          <w:sz w:val="24"/>
          <w:lang w:val="da-DK"/>
        </w:rPr>
        <w:t>:</w:t>
      </w:r>
      <w:r w:rsidR="00000000" w:rsidRPr="00BC1AF4">
        <w:rPr>
          <w:b/>
          <w:spacing w:val="-1"/>
          <w:sz w:val="24"/>
          <w:lang w:val="da-DK"/>
        </w:rPr>
        <w:t xml:space="preserve"> </w:t>
      </w:r>
      <w:r w:rsidRPr="00BC1AF4">
        <w:rPr>
          <w:b/>
          <w:spacing w:val="-1"/>
          <w:sz w:val="24"/>
          <w:lang w:val="da-DK"/>
        </w:rPr>
        <w:t xml:space="preserve">at øge elevernes kendskab </w:t>
      </w:r>
      <w:r>
        <w:rPr>
          <w:b/>
          <w:spacing w:val="-1"/>
          <w:sz w:val="24"/>
          <w:lang w:val="da-DK"/>
        </w:rPr>
        <w:t>til</w:t>
      </w:r>
      <w:r w:rsidRPr="00BC1AF4">
        <w:rPr>
          <w:b/>
          <w:spacing w:val="-1"/>
          <w:sz w:val="24"/>
          <w:lang w:val="da-DK"/>
        </w:rPr>
        <w:t xml:space="preserve"> fæstningens bygninger</w:t>
      </w:r>
    </w:p>
    <w:p w14:paraId="1F94B607" w14:textId="3A70B2FA" w:rsidR="00146EA0" w:rsidRPr="00BC1AF4" w:rsidRDefault="00BC1AF4">
      <w:pPr>
        <w:spacing w:before="186" w:line="259" w:lineRule="auto"/>
        <w:ind w:left="116" w:right="836"/>
        <w:rPr>
          <w:b/>
          <w:sz w:val="24"/>
          <w:lang w:val="da-DK"/>
        </w:rPr>
      </w:pPr>
      <w:r w:rsidRPr="00BC1AF4">
        <w:rPr>
          <w:b/>
          <w:sz w:val="24"/>
          <w:lang w:val="da-DK"/>
        </w:rPr>
        <w:t>Tværfaglig tilgang</w:t>
      </w:r>
      <w:r w:rsidR="00000000" w:rsidRPr="00BC1AF4">
        <w:rPr>
          <w:b/>
          <w:sz w:val="24"/>
          <w:lang w:val="da-DK"/>
        </w:rPr>
        <w:t>:</w:t>
      </w:r>
      <w:r w:rsidRPr="00BC1AF4">
        <w:rPr>
          <w:b/>
          <w:spacing w:val="-5"/>
          <w:sz w:val="24"/>
          <w:lang w:val="da-DK"/>
        </w:rPr>
        <w:t xml:space="preserve"> Det anbefales at have geografilærere med til at identificere forskellige i udnyttelse af jord på fors</w:t>
      </w:r>
      <w:r>
        <w:rPr>
          <w:b/>
          <w:spacing w:val="-5"/>
          <w:sz w:val="24"/>
          <w:lang w:val="da-DK"/>
        </w:rPr>
        <w:t>kellige områder.</w:t>
      </w:r>
    </w:p>
    <w:p w14:paraId="2717E12B" w14:textId="20E86790" w:rsidR="004E378E" w:rsidRPr="004E378E" w:rsidRDefault="00BC1AF4" w:rsidP="004E378E">
      <w:pPr>
        <w:spacing w:before="158"/>
        <w:ind w:left="116"/>
        <w:rPr>
          <w:spacing w:val="-1"/>
          <w:lang w:val="da-DK"/>
        </w:rPr>
      </w:pPr>
      <w:r w:rsidRPr="004E378E">
        <w:rPr>
          <w:b/>
          <w:sz w:val="24"/>
          <w:lang w:val="da-DK"/>
        </w:rPr>
        <w:t>Ressourcer</w:t>
      </w:r>
      <w:r w:rsidR="00000000" w:rsidRPr="004E378E">
        <w:rPr>
          <w:b/>
          <w:sz w:val="24"/>
          <w:lang w:val="da-DK"/>
        </w:rPr>
        <w:t>:</w:t>
      </w:r>
      <w:r w:rsidR="00000000" w:rsidRPr="004E378E">
        <w:rPr>
          <w:b/>
          <w:spacing w:val="-3"/>
          <w:sz w:val="24"/>
          <w:lang w:val="da-DK"/>
        </w:rPr>
        <w:t xml:space="preserve"> </w:t>
      </w:r>
      <w:r w:rsidRPr="004E378E">
        <w:rPr>
          <w:b/>
          <w:spacing w:val="-3"/>
          <w:sz w:val="24"/>
          <w:lang w:val="da-DK"/>
        </w:rPr>
        <w:t>Kort over fæstningen og farveblyanter</w:t>
      </w:r>
      <w:r w:rsidR="004E378E" w:rsidRPr="004E378E">
        <w:rPr>
          <w:b/>
          <w:spacing w:val="-3"/>
          <w:sz w:val="24"/>
          <w:lang w:val="da-DK"/>
        </w:rPr>
        <w:t>.</w:t>
      </w:r>
    </w:p>
    <w:p w14:paraId="5A25F20E" w14:textId="4E51F98A" w:rsidR="00146EA0" w:rsidRPr="004E378E" w:rsidRDefault="004E378E">
      <w:pPr>
        <w:pStyle w:val="BodyText"/>
        <w:spacing w:before="185" w:line="256" w:lineRule="auto"/>
        <w:ind w:right="899"/>
        <w:rPr>
          <w:lang w:val="da-DK"/>
        </w:rPr>
      </w:pPr>
      <w:r w:rsidRPr="004E378E">
        <w:rPr>
          <w:lang w:val="da-DK"/>
        </w:rPr>
        <w:t>Grupperne får udleveret et kort over fæstningen i høj opløsning</w:t>
      </w:r>
      <w:r w:rsidR="00000000" w:rsidRPr="004E378E">
        <w:rPr>
          <w:lang w:val="da-DK"/>
        </w:rPr>
        <w:t xml:space="preserve"> (</w:t>
      </w:r>
      <w:r w:rsidRPr="004E378E">
        <w:rPr>
          <w:lang w:val="da-DK"/>
        </w:rPr>
        <w:t>v</w:t>
      </w:r>
      <w:r>
        <w:rPr>
          <w:lang w:val="da-DK"/>
        </w:rPr>
        <w:t>edhæftet</w:t>
      </w:r>
      <w:r w:rsidR="00000000" w:rsidRPr="004E378E">
        <w:rPr>
          <w:lang w:val="da-DK"/>
        </w:rPr>
        <w:t>).</w:t>
      </w:r>
    </w:p>
    <w:p w14:paraId="7CC3EF34" w14:textId="16BA964F" w:rsidR="00146EA0" w:rsidRDefault="004E378E">
      <w:pPr>
        <w:pStyle w:val="BodyText"/>
        <w:spacing w:before="165" w:line="259" w:lineRule="auto"/>
        <w:ind w:right="884"/>
      </w:pPr>
      <w:r w:rsidRPr="004E378E">
        <w:rPr>
          <w:lang w:val="da-DK"/>
        </w:rPr>
        <w:t>Eleverne bliver bedt om at udforske kastellet og prøve at farve kortets om</w:t>
      </w:r>
      <w:r>
        <w:rPr>
          <w:lang w:val="da-DK"/>
        </w:rPr>
        <w:t xml:space="preserve">råder. </w:t>
      </w:r>
      <w:r w:rsidRPr="004E378E">
        <w:rPr>
          <w:lang w:val="da-DK"/>
        </w:rPr>
        <w:t>Det er en intens øvelse, som vil hjælpe eleverne med at blive grundigt bek</w:t>
      </w:r>
      <w:r>
        <w:rPr>
          <w:lang w:val="da-DK"/>
        </w:rPr>
        <w:t>endt med udnyttelse af plads på fortet og dermed øge deres rummelige bevidsthed om dette vigtige bygningsværk.</w:t>
      </w:r>
    </w:p>
    <w:p w14:paraId="03BCA238" w14:textId="65C3E02E" w:rsidR="00146EA0" w:rsidRPr="004E378E" w:rsidRDefault="004E378E">
      <w:pPr>
        <w:pStyle w:val="Heading3"/>
        <w:spacing w:before="153"/>
      </w:pPr>
      <w:r w:rsidRPr="004E378E">
        <w:rPr>
          <w:lang w:val="da-DK"/>
        </w:rPr>
        <w:t>Hver gruppe vil ideelt set have en voksen med, som kan hjælpe, hvis det bliver nødv</w:t>
      </w:r>
      <w:r>
        <w:rPr>
          <w:lang w:val="da-DK"/>
        </w:rPr>
        <w:t xml:space="preserve">endigt. </w:t>
      </w:r>
    </w:p>
    <w:p w14:paraId="76A7E96D" w14:textId="77777777" w:rsidR="00146EA0" w:rsidRPr="004E378E" w:rsidRDefault="00146EA0">
      <w:pPr>
        <w:pStyle w:val="BodyText"/>
        <w:ind w:left="0"/>
        <w:rPr>
          <w:b/>
          <w:i/>
          <w:sz w:val="28"/>
        </w:rPr>
      </w:pPr>
    </w:p>
    <w:p w14:paraId="22B2E573" w14:textId="77777777" w:rsidR="00146EA0" w:rsidRPr="004E378E" w:rsidRDefault="00146EA0">
      <w:pPr>
        <w:pStyle w:val="BodyText"/>
        <w:spacing w:before="3"/>
        <w:ind w:left="0"/>
        <w:rPr>
          <w:b/>
          <w:i/>
          <w:sz w:val="26"/>
        </w:rPr>
      </w:pPr>
    </w:p>
    <w:p w14:paraId="44192127" w14:textId="1CC811EA" w:rsidR="00146EA0" w:rsidRDefault="004E378E">
      <w:pPr>
        <w:pStyle w:val="BodyText"/>
      </w:pPr>
      <w:r>
        <w:t>Eleverne får ca. 1 time til øvelsen.</w:t>
      </w:r>
    </w:p>
    <w:p w14:paraId="1319ADBC" w14:textId="77777777" w:rsidR="00146EA0" w:rsidRDefault="00146EA0">
      <w:pPr>
        <w:pStyle w:val="BodyText"/>
        <w:ind w:left="0"/>
        <w:rPr>
          <w:sz w:val="28"/>
        </w:rPr>
      </w:pPr>
    </w:p>
    <w:p w14:paraId="5B2AD398" w14:textId="77777777" w:rsidR="00146EA0" w:rsidRDefault="00146EA0">
      <w:pPr>
        <w:pStyle w:val="BodyText"/>
        <w:spacing w:before="11"/>
        <w:ind w:left="0"/>
        <w:rPr>
          <w:sz w:val="25"/>
        </w:rPr>
      </w:pPr>
    </w:p>
    <w:p w14:paraId="1504674E" w14:textId="6C54A32B" w:rsidR="00146EA0" w:rsidRDefault="00121239">
      <w:pPr>
        <w:pStyle w:val="BodyText"/>
      </w:pPr>
      <w:r>
        <w:rPr>
          <w:u w:val="single"/>
        </w:rPr>
        <w:t>Farverne</w:t>
      </w:r>
      <w:r w:rsidR="00000000">
        <w:rPr>
          <w:spacing w:val="-2"/>
          <w:u w:val="single"/>
        </w:rPr>
        <w:t>:</w:t>
      </w:r>
    </w:p>
    <w:p w14:paraId="64FBE331" w14:textId="761FBAC0" w:rsidR="00146EA0" w:rsidRDefault="004E378E">
      <w:pPr>
        <w:pStyle w:val="BodyText"/>
        <w:spacing w:before="184"/>
      </w:pPr>
      <w:r>
        <w:t>Grøn</w:t>
      </w:r>
      <w:r w:rsidR="00000000">
        <w:t>:</w:t>
      </w:r>
      <w:r w:rsidR="00000000">
        <w:rPr>
          <w:spacing w:val="-4"/>
        </w:rPr>
        <w:t xml:space="preserve"> </w:t>
      </w:r>
      <w:r>
        <w:rPr>
          <w:spacing w:val="-4"/>
        </w:rPr>
        <w:t>marker/haver</w:t>
      </w:r>
    </w:p>
    <w:p w14:paraId="2E47B00F" w14:textId="7B1C4C87" w:rsidR="00146EA0" w:rsidRPr="004E378E" w:rsidRDefault="004E378E" w:rsidP="004E378E">
      <w:pPr>
        <w:pStyle w:val="BodyText"/>
        <w:spacing w:before="184" w:line="388" w:lineRule="auto"/>
        <w:ind w:right="3152"/>
        <w:rPr>
          <w:spacing w:val="-11"/>
          <w:lang w:val="da-DK"/>
        </w:rPr>
      </w:pPr>
      <w:r w:rsidRPr="004E378E">
        <w:rPr>
          <w:lang w:val="da-DK"/>
        </w:rPr>
        <w:t>Brun</w:t>
      </w:r>
      <w:r w:rsidR="00000000" w:rsidRPr="004E378E">
        <w:rPr>
          <w:lang w:val="da-DK"/>
        </w:rPr>
        <w:t>:</w:t>
      </w:r>
      <w:r w:rsidR="00000000" w:rsidRPr="004E378E">
        <w:rPr>
          <w:spacing w:val="-11"/>
          <w:lang w:val="da-DK"/>
        </w:rPr>
        <w:t xml:space="preserve"> </w:t>
      </w:r>
      <w:r w:rsidRPr="004E378E">
        <w:rPr>
          <w:spacing w:val="-11"/>
          <w:lang w:val="da-DK"/>
        </w:rPr>
        <w:t>Uudnyttet boligområde/uidentificerbare ruiner</w:t>
      </w:r>
      <w:r w:rsidRPr="004E378E">
        <w:rPr>
          <w:spacing w:val="-11"/>
          <w:lang w:val="da-DK"/>
        </w:rPr>
        <w:br/>
      </w:r>
      <w:r>
        <w:rPr>
          <w:lang w:val="da-DK"/>
        </w:rPr>
        <w:t>Gul</w:t>
      </w:r>
      <w:r w:rsidR="00000000" w:rsidRPr="004E378E">
        <w:rPr>
          <w:lang w:val="da-DK"/>
        </w:rPr>
        <w:t xml:space="preserve">: </w:t>
      </w:r>
      <w:r w:rsidRPr="004E378E">
        <w:rPr>
          <w:lang w:val="da-DK"/>
        </w:rPr>
        <w:t>B</w:t>
      </w:r>
      <w:r>
        <w:rPr>
          <w:lang w:val="da-DK"/>
        </w:rPr>
        <w:t>oligområder i brug</w:t>
      </w:r>
    </w:p>
    <w:p w14:paraId="0F3A0073" w14:textId="49DB7F71" w:rsidR="00146EA0" w:rsidRPr="009E62F3" w:rsidRDefault="004E378E">
      <w:pPr>
        <w:pStyle w:val="BodyText"/>
        <w:spacing w:before="1" w:line="388" w:lineRule="auto"/>
        <w:ind w:right="5913"/>
        <w:rPr>
          <w:lang w:val="da-DK"/>
        </w:rPr>
      </w:pPr>
      <w:r w:rsidRPr="009E62F3">
        <w:rPr>
          <w:lang w:val="da-DK"/>
        </w:rPr>
        <w:t>Lilla</w:t>
      </w:r>
      <w:r w:rsidR="00000000" w:rsidRPr="009E62F3">
        <w:rPr>
          <w:lang w:val="da-DK"/>
        </w:rPr>
        <w:t>:</w:t>
      </w:r>
      <w:r w:rsidR="00000000" w:rsidRPr="009E62F3">
        <w:rPr>
          <w:spacing w:val="-17"/>
          <w:lang w:val="da-DK"/>
        </w:rPr>
        <w:t xml:space="preserve"> </w:t>
      </w:r>
      <w:r w:rsidR="009E62F3" w:rsidRPr="009E62F3">
        <w:rPr>
          <w:lang w:val="da-DK"/>
        </w:rPr>
        <w:t>Kirker/kapeller</w:t>
      </w:r>
      <w:r w:rsidR="00000000" w:rsidRPr="009E62F3">
        <w:rPr>
          <w:lang w:val="da-DK"/>
        </w:rPr>
        <w:t xml:space="preserve"> </w:t>
      </w:r>
      <w:r w:rsidR="009E62F3" w:rsidRPr="009E62F3">
        <w:rPr>
          <w:lang w:val="da-DK"/>
        </w:rPr>
        <w:br/>
      </w:r>
      <w:r w:rsidR="00000000" w:rsidRPr="009E62F3">
        <w:rPr>
          <w:lang w:val="da-DK"/>
        </w:rPr>
        <w:t xml:space="preserve">Orange: </w:t>
      </w:r>
      <w:r w:rsidR="009E62F3">
        <w:rPr>
          <w:lang w:val="da-DK"/>
        </w:rPr>
        <w:t>Museer</w:t>
      </w:r>
    </w:p>
    <w:p w14:paraId="3F2FFCD1" w14:textId="7FFF7E7F" w:rsidR="00146EA0" w:rsidRPr="009E62F3" w:rsidRDefault="009E62F3">
      <w:pPr>
        <w:pStyle w:val="BodyText"/>
        <w:spacing w:before="2" w:line="388" w:lineRule="auto"/>
        <w:ind w:right="5539"/>
        <w:rPr>
          <w:lang w:val="da-DK"/>
        </w:rPr>
      </w:pPr>
      <w:r w:rsidRPr="009E62F3">
        <w:rPr>
          <w:lang w:val="da-DK"/>
        </w:rPr>
        <w:t>Rød</w:t>
      </w:r>
      <w:r w:rsidR="00000000" w:rsidRPr="009E62F3">
        <w:rPr>
          <w:lang w:val="da-DK"/>
        </w:rPr>
        <w:t xml:space="preserve">: </w:t>
      </w:r>
      <w:r w:rsidRPr="009E62F3">
        <w:rPr>
          <w:lang w:val="da-DK"/>
        </w:rPr>
        <w:t>Kommercielle områder</w:t>
      </w:r>
      <w:r w:rsidRPr="009E62F3">
        <w:rPr>
          <w:lang w:val="da-DK"/>
        </w:rPr>
        <w:br/>
        <w:t>Blå</w:t>
      </w:r>
      <w:r w:rsidR="00000000" w:rsidRPr="009E62F3">
        <w:rPr>
          <w:lang w:val="da-DK"/>
        </w:rPr>
        <w:t>:</w:t>
      </w:r>
      <w:r w:rsidR="00000000" w:rsidRPr="009E62F3">
        <w:rPr>
          <w:spacing w:val="-14"/>
          <w:lang w:val="da-DK"/>
        </w:rPr>
        <w:t xml:space="preserve"> </w:t>
      </w:r>
      <w:r>
        <w:rPr>
          <w:lang w:val="da-DK"/>
        </w:rPr>
        <w:t>Åbneområder</w:t>
      </w:r>
      <w:r w:rsidR="00000000" w:rsidRPr="009E62F3">
        <w:rPr>
          <w:spacing w:val="-12"/>
          <w:lang w:val="da-DK"/>
        </w:rPr>
        <w:t xml:space="preserve"> </w:t>
      </w:r>
      <w:r w:rsidR="00000000" w:rsidRPr="009E62F3">
        <w:rPr>
          <w:lang w:val="da-DK"/>
        </w:rPr>
        <w:t>(</w:t>
      </w:r>
      <w:r>
        <w:rPr>
          <w:lang w:val="da-DK"/>
        </w:rPr>
        <w:t>torve</w:t>
      </w:r>
      <w:r w:rsidR="00000000" w:rsidRPr="009E62F3">
        <w:rPr>
          <w:lang w:val="da-DK"/>
        </w:rPr>
        <w:t>/</w:t>
      </w:r>
      <w:r>
        <w:rPr>
          <w:lang w:val="da-DK"/>
        </w:rPr>
        <w:t>bastioner</w:t>
      </w:r>
      <w:r w:rsidR="00000000" w:rsidRPr="009E62F3">
        <w:rPr>
          <w:lang w:val="da-DK"/>
        </w:rPr>
        <w:t>)</w:t>
      </w:r>
    </w:p>
    <w:p w14:paraId="2F02AAE1" w14:textId="25B7ECF8" w:rsidR="00146EA0" w:rsidRPr="009E62F3" w:rsidRDefault="009E62F3">
      <w:pPr>
        <w:pStyle w:val="Heading3"/>
        <w:spacing w:line="256" w:lineRule="auto"/>
        <w:ind w:right="836"/>
        <w:rPr>
          <w:lang w:val="da-DK"/>
        </w:rPr>
      </w:pPr>
      <w:r w:rsidRPr="009E62F3">
        <w:rPr>
          <w:lang w:val="da-DK"/>
        </w:rPr>
        <w:t>Hvis læreren synes, især med begrænset tid, kan grupperne få tildelt specifikke områder, de sk</w:t>
      </w:r>
      <w:r>
        <w:rPr>
          <w:lang w:val="da-DK"/>
        </w:rPr>
        <w:t>al farve.</w:t>
      </w:r>
    </w:p>
    <w:p w14:paraId="1462421F" w14:textId="414CC8C8" w:rsidR="00146EA0" w:rsidRPr="009E62F3" w:rsidRDefault="009E62F3">
      <w:pPr>
        <w:pStyle w:val="BodyText"/>
        <w:spacing w:before="170" w:line="259" w:lineRule="auto"/>
        <w:ind w:right="836"/>
        <w:rPr>
          <w:lang w:val="da-DK"/>
        </w:rPr>
      </w:pPr>
      <w:r w:rsidRPr="009E62F3">
        <w:rPr>
          <w:lang w:val="da-DK"/>
        </w:rPr>
        <w:t>Resulteterne sammenlignes med et allerede farvet kort, som læreren forbered</w:t>
      </w:r>
      <w:r>
        <w:rPr>
          <w:lang w:val="da-DK"/>
        </w:rPr>
        <w:t>er.</w:t>
      </w:r>
    </w:p>
    <w:p w14:paraId="188F6493" w14:textId="1B078B0F" w:rsidR="00146EA0" w:rsidRDefault="00121239">
      <w:pPr>
        <w:pStyle w:val="BodyText"/>
        <w:spacing w:before="161" w:line="256" w:lineRule="auto"/>
        <w:ind w:right="899"/>
      </w:pPr>
      <w:r>
        <w:t>Hver gruppe får feedback og hjælp, hvis det er nødvendigt.</w:t>
      </w:r>
    </w:p>
    <w:p w14:paraId="50120F8D" w14:textId="77777777" w:rsidR="00146EA0" w:rsidRDefault="00146EA0">
      <w:pPr>
        <w:spacing w:line="256" w:lineRule="auto"/>
        <w:sectPr w:rsidR="00146EA0">
          <w:pgSz w:w="11910" w:h="16840"/>
          <w:pgMar w:top="1320" w:right="640" w:bottom="280" w:left="1300" w:header="749" w:footer="0" w:gutter="0"/>
          <w:cols w:space="708"/>
        </w:sectPr>
      </w:pPr>
    </w:p>
    <w:p w14:paraId="5FEB7E3F" w14:textId="77777777" w:rsidR="00146EA0" w:rsidRDefault="00146EA0">
      <w:pPr>
        <w:pStyle w:val="BodyText"/>
        <w:ind w:left="0"/>
        <w:rPr>
          <w:sz w:val="20"/>
        </w:rPr>
      </w:pPr>
    </w:p>
    <w:p w14:paraId="6857118C" w14:textId="77777777" w:rsidR="00146EA0" w:rsidRDefault="00146EA0">
      <w:pPr>
        <w:pStyle w:val="BodyText"/>
        <w:spacing w:before="6"/>
        <w:ind w:left="0"/>
        <w:rPr>
          <w:sz w:val="16"/>
        </w:rPr>
      </w:pPr>
    </w:p>
    <w:p w14:paraId="6F491FD1" w14:textId="77777777" w:rsidR="00146EA0" w:rsidRDefault="00000000">
      <w:pPr>
        <w:pStyle w:val="Heading1"/>
        <w:spacing w:before="100"/>
        <w:rPr>
          <w:u w:val="none"/>
        </w:rPr>
      </w:pPr>
      <w:r>
        <w:rPr>
          <w:spacing w:val="-2"/>
          <w:u w:val="none"/>
        </w:rPr>
        <w:t>Appendix</w:t>
      </w:r>
    </w:p>
    <w:p w14:paraId="63568DB5" w14:textId="77777777" w:rsidR="00146EA0" w:rsidRDefault="00146EA0">
      <w:pPr>
        <w:pStyle w:val="BodyText"/>
        <w:spacing w:before="1"/>
        <w:ind w:left="0"/>
        <w:rPr>
          <w:b/>
          <w:sz w:val="50"/>
        </w:rPr>
      </w:pPr>
    </w:p>
    <w:p w14:paraId="0A875178" w14:textId="77777777" w:rsidR="00146EA0" w:rsidRDefault="00000000">
      <w:pPr>
        <w:ind w:left="116"/>
        <w:rPr>
          <w:b/>
          <w:sz w:val="24"/>
        </w:rPr>
      </w:pPr>
      <w:r>
        <w:rPr>
          <w:b/>
          <w:sz w:val="24"/>
        </w:rPr>
        <w:t xml:space="preserve">Cittadella site </w:t>
      </w:r>
      <w:r>
        <w:rPr>
          <w:b/>
          <w:spacing w:val="-4"/>
          <w:sz w:val="24"/>
        </w:rPr>
        <w:t>plan</w:t>
      </w:r>
    </w:p>
    <w:p w14:paraId="044D0D9D" w14:textId="77777777" w:rsidR="00146EA0" w:rsidRDefault="00000000">
      <w:pPr>
        <w:pStyle w:val="BodyText"/>
        <w:spacing w:before="9"/>
        <w:ind w:left="0"/>
        <w:rPr>
          <w:b/>
          <w:sz w:val="10"/>
        </w:rPr>
      </w:pPr>
      <w:r>
        <w:rPr>
          <w:noProof/>
        </w:rPr>
        <w:drawing>
          <wp:anchor distT="0" distB="0" distL="0" distR="0" simplePos="0" relativeHeight="251658240" behindDoc="0" locked="0" layoutInCell="1" allowOverlap="1" wp14:anchorId="34936654" wp14:editId="15C96E79">
            <wp:simplePos x="0" y="0"/>
            <wp:positionH relativeFrom="page">
              <wp:posOffset>899160</wp:posOffset>
            </wp:positionH>
            <wp:positionV relativeFrom="paragraph">
              <wp:posOffset>99174</wp:posOffset>
            </wp:positionV>
            <wp:extent cx="5697169" cy="47735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697169" cy="4773549"/>
                    </a:xfrm>
                    <a:prstGeom prst="rect">
                      <a:avLst/>
                    </a:prstGeom>
                  </pic:spPr>
                </pic:pic>
              </a:graphicData>
            </a:graphic>
          </wp:anchor>
        </w:drawing>
      </w:r>
    </w:p>
    <w:p w14:paraId="1B0FE92C" w14:textId="77777777" w:rsidR="00146EA0" w:rsidRDefault="00146EA0">
      <w:pPr>
        <w:rPr>
          <w:sz w:val="10"/>
        </w:rPr>
        <w:sectPr w:rsidR="00146EA0">
          <w:pgSz w:w="11910" w:h="16840"/>
          <w:pgMar w:top="1320" w:right="640" w:bottom="280" w:left="1300" w:header="749" w:footer="0" w:gutter="0"/>
          <w:cols w:space="708"/>
        </w:sectPr>
      </w:pPr>
    </w:p>
    <w:p w14:paraId="4C710C1C" w14:textId="77777777" w:rsidR="00146EA0" w:rsidRDefault="00000000">
      <w:pPr>
        <w:spacing w:before="92"/>
        <w:ind w:left="116"/>
        <w:rPr>
          <w:b/>
          <w:sz w:val="24"/>
        </w:rPr>
      </w:pPr>
      <w:r>
        <w:rPr>
          <w:b/>
          <w:sz w:val="24"/>
        </w:rPr>
        <w:lastRenderedPageBreak/>
        <w:t>Site</w:t>
      </w:r>
      <w:r>
        <w:rPr>
          <w:b/>
          <w:spacing w:val="-2"/>
          <w:sz w:val="24"/>
        </w:rPr>
        <w:t xml:space="preserve"> </w:t>
      </w:r>
      <w:r>
        <w:rPr>
          <w:b/>
          <w:sz w:val="24"/>
        </w:rPr>
        <w:t>plan</w:t>
      </w:r>
      <w:r>
        <w:rPr>
          <w:b/>
          <w:spacing w:val="-2"/>
          <w:sz w:val="24"/>
        </w:rPr>
        <w:t xml:space="preserve"> answer</w:t>
      </w:r>
    </w:p>
    <w:p w14:paraId="27EA60D2" w14:textId="77777777" w:rsidR="00146EA0" w:rsidRDefault="00000000">
      <w:pPr>
        <w:pStyle w:val="BodyText"/>
        <w:spacing w:before="12"/>
        <w:ind w:left="0"/>
        <w:rPr>
          <w:b/>
          <w:sz w:val="10"/>
        </w:rPr>
      </w:pPr>
      <w:r>
        <w:rPr>
          <w:noProof/>
        </w:rPr>
        <w:drawing>
          <wp:anchor distT="0" distB="0" distL="0" distR="0" simplePos="0" relativeHeight="2" behindDoc="0" locked="0" layoutInCell="1" allowOverlap="1" wp14:anchorId="6B9FD625" wp14:editId="6DE74080">
            <wp:simplePos x="0" y="0"/>
            <wp:positionH relativeFrom="page">
              <wp:posOffset>899160</wp:posOffset>
            </wp:positionH>
            <wp:positionV relativeFrom="paragraph">
              <wp:posOffset>100805</wp:posOffset>
            </wp:positionV>
            <wp:extent cx="5770737" cy="47188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770737" cy="4718875"/>
                    </a:xfrm>
                    <a:prstGeom prst="rect">
                      <a:avLst/>
                    </a:prstGeom>
                  </pic:spPr>
                </pic:pic>
              </a:graphicData>
            </a:graphic>
          </wp:anchor>
        </w:drawing>
      </w:r>
    </w:p>
    <w:p w14:paraId="6591192D" w14:textId="77777777" w:rsidR="00146EA0" w:rsidRDefault="00146EA0">
      <w:pPr>
        <w:pStyle w:val="BodyText"/>
        <w:ind w:left="0"/>
        <w:rPr>
          <w:b/>
          <w:sz w:val="28"/>
        </w:rPr>
      </w:pPr>
    </w:p>
    <w:p w14:paraId="0A7FB8BB" w14:textId="77777777" w:rsidR="00146EA0" w:rsidRDefault="00146EA0">
      <w:pPr>
        <w:pStyle w:val="BodyText"/>
        <w:ind w:left="0"/>
        <w:rPr>
          <w:b/>
          <w:sz w:val="28"/>
        </w:rPr>
      </w:pPr>
    </w:p>
    <w:p w14:paraId="60DE8831" w14:textId="77777777" w:rsidR="00146EA0" w:rsidRDefault="00146EA0">
      <w:pPr>
        <w:pStyle w:val="BodyText"/>
        <w:spacing w:before="5"/>
        <w:ind w:left="0"/>
        <w:rPr>
          <w:b/>
          <w:sz w:val="30"/>
        </w:rPr>
      </w:pPr>
    </w:p>
    <w:p w14:paraId="541BAAB9" w14:textId="0EDE0045" w:rsidR="00146EA0" w:rsidRDefault="00121239">
      <w:pPr>
        <w:ind w:left="116"/>
        <w:rPr>
          <w:b/>
          <w:sz w:val="24"/>
        </w:rPr>
      </w:pPr>
      <w:r>
        <w:rPr>
          <w:b/>
          <w:sz w:val="24"/>
        </w:rPr>
        <w:t>Ressourcer</w:t>
      </w:r>
    </w:p>
    <w:p w14:paraId="44715CC4" w14:textId="77777777" w:rsidR="00146EA0" w:rsidRDefault="00000000">
      <w:pPr>
        <w:pStyle w:val="BodyText"/>
        <w:spacing w:before="160"/>
        <w:ind w:right="884"/>
      </w:pPr>
      <w:hyperlink r:id="rId13">
        <w:r>
          <w:rPr>
            <w:color w:val="0462C1"/>
            <w:spacing w:val="-2"/>
            <w:u w:val="single" w:color="0462C1"/>
          </w:rPr>
          <w:t>https://www.um.edu.mt/library/oar/bitstream/123456789/19677/1/GozoObs%</w:t>
        </w:r>
      </w:hyperlink>
      <w:r>
        <w:rPr>
          <w:color w:val="0462C1"/>
          <w:spacing w:val="-2"/>
        </w:rPr>
        <w:t xml:space="preserve"> </w:t>
      </w:r>
      <w:hyperlink r:id="rId14">
        <w:r>
          <w:rPr>
            <w:color w:val="0462C1"/>
            <w:spacing w:val="-2"/>
            <w:u w:val="single" w:color="0462C1"/>
          </w:rPr>
          <w:t>2035%20-%20A6.pdf</w:t>
        </w:r>
      </w:hyperlink>
    </w:p>
    <w:p w14:paraId="4C0091B6" w14:textId="77777777" w:rsidR="00146EA0" w:rsidRDefault="00000000">
      <w:pPr>
        <w:pStyle w:val="BodyText"/>
        <w:spacing w:before="160"/>
        <w:ind w:right="1721"/>
      </w:pPr>
      <w:hyperlink r:id="rId15">
        <w:r>
          <w:rPr>
            <w:color w:val="0462C1"/>
            <w:spacing w:val="-2"/>
            <w:u w:val="single" w:color="0462C1"/>
          </w:rPr>
          <w:t>https://www.sustaineurope.com/spectacular-archaeological-finds-at-</w:t>
        </w:r>
      </w:hyperlink>
      <w:r>
        <w:rPr>
          <w:color w:val="0462C1"/>
          <w:spacing w:val="-2"/>
        </w:rPr>
        <w:t xml:space="preserve"> </w:t>
      </w:r>
      <w:hyperlink r:id="rId16">
        <w:r>
          <w:rPr>
            <w:color w:val="0462C1"/>
            <w:spacing w:val="-2"/>
            <w:u w:val="single" w:color="0462C1"/>
          </w:rPr>
          <w:t>cittadella-discovered-during-restoration-project-01062017.html</w:t>
        </w:r>
      </w:hyperlink>
    </w:p>
    <w:p w14:paraId="4CE2CA09" w14:textId="77777777" w:rsidR="00146EA0" w:rsidRDefault="00000000">
      <w:pPr>
        <w:pStyle w:val="BodyText"/>
        <w:spacing w:before="161"/>
      </w:pPr>
      <w:hyperlink r:id="rId17">
        <w:r>
          <w:rPr>
            <w:color w:val="0462C1"/>
            <w:spacing w:val="-2"/>
            <w:u w:val="single" w:color="0462C1"/>
          </w:rPr>
          <w:t>https://timesofmalta.com/articles/view/ancient-walls-uncovered-just-outside-</w:t>
        </w:r>
      </w:hyperlink>
      <w:r>
        <w:rPr>
          <w:color w:val="0462C1"/>
          <w:spacing w:val="-2"/>
        </w:rPr>
        <w:t xml:space="preserve"> </w:t>
      </w:r>
      <w:hyperlink r:id="rId18">
        <w:r>
          <w:rPr>
            <w:color w:val="0462C1"/>
            <w:spacing w:val="-2"/>
            <w:u w:val="single" w:color="0462C1"/>
          </w:rPr>
          <w:t>cittadella.647604</w:t>
        </w:r>
      </w:hyperlink>
    </w:p>
    <w:p w14:paraId="336D89B8" w14:textId="77777777" w:rsidR="00146EA0" w:rsidRDefault="00000000">
      <w:pPr>
        <w:pStyle w:val="BodyText"/>
        <w:spacing w:before="160"/>
      </w:pPr>
      <w:hyperlink r:id="rId19">
        <w:r>
          <w:rPr>
            <w:color w:val="0462C1"/>
            <w:spacing w:val="-2"/>
            <w:u w:val="single" w:color="0462C1"/>
          </w:rPr>
          <w:t>https://en.wikipedia.org/wiki/Cittadella_(Gozo)</w:t>
        </w:r>
      </w:hyperlink>
    </w:p>
    <w:sectPr w:rsidR="00146EA0">
      <w:pgSz w:w="11910" w:h="16840"/>
      <w:pgMar w:top="1320" w:right="640"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8172" w14:textId="77777777" w:rsidR="007024B1" w:rsidRDefault="007024B1">
      <w:r>
        <w:separator/>
      </w:r>
    </w:p>
  </w:endnote>
  <w:endnote w:type="continuationSeparator" w:id="0">
    <w:p w14:paraId="3A754F09" w14:textId="77777777" w:rsidR="007024B1" w:rsidRDefault="0070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284B" w14:textId="77777777" w:rsidR="007024B1" w:rsidRDefault="007024B1">
      <w:r>
        <w:separator/>
      </w:r>
    </w:p>
  </w:footnote>
  <w:footnote w:type="continuationSeparator" w:id="0">
    <w:p w14:paraId="27E6D134" w14:textId="77777777" w:rsidR="007024B1" w:rsidRDefault="0070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0E1C" w14:textId="77777777" w:rsidR="00146EA0" w:rsidRDefault="00000000">
    <w:pPr>
      <w:pStyle w:val="BodyText"/>
      <w:spacing w:line="14" w:lineRule="auto"/>
      <w:ind w:left="0"/>
      <w:rPr>
        <w:sz w:val="20"/>
      </w:rPr>
    </w:pPr>
    <w:r>
      <w:pict w14:anchorId="5B4FEA96">
        <v:shapetype id="_x0000_t202" coordsize="21600,21600" o:spt="202" path="m,l,21600r21600,l21600,xe">
          <v:stroke joinstyle="miter"/>
          <v:path gradientshapeok="t" o:connecttype="rect"/>
        </v:shapetype>
        <v:shape id="docshape1" o:spid="_x0000_s1025" type="#_x0000_t202" style="position:absolute;margin-left:412.35pt;margin-top:36.45pt;width:113.25pt;height:13.05pt;z-index:-251658752;mso-position-horizontal-relative:page;mso-position-vertical-relative:page" filled="f" stroked="f">
          <v:textbox inset="0,0,0,0">
            <w:txbxContent>
              <w:p w14:paraId="23E77235" w14:textId="77777777" w:rsidR="00146EA0" w:rsidRDefault="00000000">
                <w:pPr>
                  <w:spacing w:line="245" w:lineRule="exact"/>
                  <w:ind w:left="20"/>
                  <w:rPr>
                    <w:rFonts w:ascii="Calibri"/>
                    <w:b/>
                  </w:rPr>
                </w:pPr>
                <w:r>
                  <w:rPr>
                    <w:rFonts w:ascii="Calibri"/>
                  </w:rPr>
                  <w:t>January</w:t>
                </w:r>
                <w:r>
                  <w:rPr>
                    <w:rFonts w:ascii="Calibri"/>
                    <w:spacing w:val="-2"/>
                  </w:rPr>
                  <w:t xml:space="preserve"> </w:t>
                </w:r>
                <w:r>
                  <w:rPr>
                    <w:rFonts w:ascii="Calibri"/>
                  </w:rPr>
                  <w:t>2022 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3"/>
                  </w:rPr>
                  <w:t xml:space="preserve"> </w:t>
                </w:r>
                <w:r>
                  <w:rPr>
                    <w:rFonts w:ascii="Calibri"/>
                  </w:rPr>
                  <w:t>of</w:t>
                </w:r>
                <w:r>
                  <w:rPr>
                    <w:rFonts w:ascii="Calibri"/>
                    <w:spacing w:val="-1"/>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5</w:t>
                </w:r>
                <w:r>
                  <w:rPr>
                    <w:rFonts w:ascii="Calibri"/>
                    <w:b/>
                    <w:spacing w:val="-1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869"/>
    <w:multiLevelType w:val="hybridMultilevel"/>
    <w:tmpl w:val="B3A8C834"/>
    <w:lvl w:ilvl="0" w:tplc="206EA5CA">
      <w:start w:val="1"/>
      <w:numFmt w:val="decimal"/>
      <w:lvlText w:val="%1."/>
      <w:lvlJc w:val="left"/>
      <w:pPr>
        <w:ind w:left="836" w:hanging="360"/>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A32C795E">
      <w:numFmt w:val="bullet"/>
      <w:lvlText w:val="•"/>
      <w:lvlJc w:val="left"/>
      <w:pPr>
        <w:ind w:left="1752" w:hanging="360"/>
      </w:pPr>
      <w:rPr>
        <w:rFonts w:hint="default"/>
        <w:lang w:val="en-US" w:eastAsia="en-US" w:bidi="ar-SA"/>
      </w:rPr>
    </w:lvl>
    <w:lvl w:ilvl="2" w:tplc="7D1298D0">
      <w:numFmt w:val="bullet"/>
      <w:lvlText w:val="•"/>
      <w:lvlJc w:val="left"/>
      <w:pPr>
        <w:ind w:left="2665" w:hanging="360"/>
      </w:pPr>
      <w:rPr>
        <w:rFonts w:hint="default"/>
        <w:lang w:val="en-US" w:eastAsia="en-US" w:bidi="ar-SA"/>
      </w:rPr>
    </w:lvl>
    <w:lvl w:ilvl="3" w:tplc="11C61FCC">
      <w:numFmt w:val="bullet"/>
      <w:lvlText w:val="•"/>
      <w:lvlJc w:val="left"/>
      <w:pPr>
        <w:ind w:left="3577" w:hanging="360"/>
      </w:pPr>
      <w:rPr>
        <w:rFonts w:hint="default"/>
        <w:lang w:val="en-US" w:eastAsia="en-US" w:bidi="ar-SA"/>
      </w:rPr>
    </w:lvl>
    <w:lvl w:ilvl="4" w:tplc="5A829A68">
      <w:numFmt w:val="bullet"/>
      <w:lvlText w:val="•"/>
      <w:lvlJc w:val="left"/>
      <w:pPr>
        <w:ind w:left="4490" w:hanging="360"/>
      </w:pPr>
      <w:rPr>
        <w:rFonts w:hint="default"/>
        <w:lang w:val="en-US" w:eastAsia="en-US" w:bidi="ar-SA"/>
      </w:rPr>
    </w:lvl>
    <w:lvl w:ilvl="5" w:tplc="329841D0">
      <w:numFmt w:val="bullet"/>
      <w:lvlText w:val="•"/>
      <w:lvlJc w:val="left"/>
      <w:pPr>
        <w:ind w:left="5403" w:hanging="360"/>
      </w:pPr>
      <w:rPr>
        <w:rFonts w:hint="default"/>
        <w:lang w:val="en-US" w:eastAsia="en-US" w:bidi="ar-SA"/>
      </w:rPr>
    </w:lvl>
    <w:lvl w:ilvl="6" w:tplc="54CCA846">
      <w:numFmt w:val="bullet"/>
      <w:lvlText w:val="•"/>
      <w:lvlJc w:val="left"/>
      <w:pPr>
        <w:ind w:left="6315" w:hanging="360"/>
      </w:pPr>
      <w:rPr>
        <w:rFonts w:hint="default"/>
        <w:lang w:val="en-US" w:eastAsia="en-US" w:bidi="ar-SA"/>
      </w:rPr>
    </w:lvl>
    <w:lvl w:ilvl="7" w:tplc="03E85CA2">
      <w:numFmt w:val="bullet"/>
      <w:lvlText w:val="•"/>
      <w:lvlJc w:val="left"/>
      <w:pPr>
        <w:ind w:left="7228" w:hanging="360"/>
      </w:pPr>
      <w:rPr>
        <w:rFonts w:hint="default"/>
        <w:lang w:val="en-US" w:eastAsia="en-US" w:bidi="ar-SA"/>
      </w:rPr>
    </w:lvl>
    <w:lvl w:ilvl="8" w:tplc="131A3C4C">
      <w:numFmt w:val="bullet"/>
      <w:lvlText w:val="•"/>
      <w:lvlJc w:val="left"/>
      <w:pPr>
        <w:ind w:left="8141" w:hanging="360"/>
      </w:pPr>
      <w:rPr>
        <w:rFonts w:hint="default"/>
        <w:lang w:val="en-US" w:eastAsia="en-US" w:bidi="ar-SA"/>
      </w:rPr>
    </w:lvl>
  </w:abstractNum>
  <w:abstractNum w:abstractNumId="1" w15:restartNumberingAfterBreak="0">
    <w:nsid w:val="41DC5D7B"/>
    <w:multiLevelType w:val="hybridMultilevel"/>
    <w:tmpl w:val="F030F47A"/>
    <w:lvl w:ilvl="0" w:tplc="8A36A664">
      <w:numFmt w:val="bullet"/>
      <w:lvlText w:val=""/>
      <w:lvlJc w:val="left"/>
      <w:pPr>
        <w:ind w:left="836" w:hanging="360"/>
      </w:pPr>
      <w:rPr>
        <w:rFonts w:ascii="Wingdings" w:eastAsia="Wingdings" w:hAnsi="Wingdings" w:cs="Wingdings" w:hint="default"/>
        <w:b w:val="0"/>
        <w:bCs w:val="0"/>
        <w:i w:val="0"/>
        <w:iCs w:val="0"/>
        <w:w w:val="100"/>
        <w:sz w:val="24"/>
        <w:szCs w:val="24"/>
        <w:lang w:val="en-US" w:eastAsia="en-US" w:bidi="ar-SA"/>
      </w:rPr>
    </w:lvl>
    <w:lvl w:ilvl="1" w:tplc="F636412A">
      <w:numFmt w:val="bullet"/>
      <w:lvlText w:val="•"/>
      <w:lvlJc w:val="left"/>
      <w:pPr>
        <w:ind w:left="1752" w:hanging="360"/>
      </w:pPr>
      <w:rPr>
        <w:rFonts w:hint="default"/>
        <w:lang w:val="en-US" w:eastAsia="en-US" w:bidi="ar-SA"/>
      </w:rPr>
    </w:lvl>
    <w:lvl w:ilvl="2" w:tplc="331E7BCE">
      <w:numFmt w:val="bullet"/>
      <w:lvlText w:val="•"/>
      <w:lvlJc w:val="left"/>
      <w:pPr>
        <w:ind w:left="2665" w:hanging="360"/>
      </w:pPr>
      <w:rPr>
        <w:rFonts w:hint="default"/>
        <w:lang w:val="en-US" w:eastAsia="en-US" w:bidi="ar-SA"/>
      </w:rPr>
    </w:lvl>
    <w:lvl w:ilvl="3" w:tplc="0D6E7518">
      <w:numFmt w:val="bullet"/>
      <w:lvlText w:val="•"/>
      <w:lvlJc w:val="left"/>
      <w:pPr>
        <w:ind w:left="3577" w:hanging="360"/>
      </w:pPr>
      <w:rPr>
        <w:rFonts w:hint="default"/>
        <w:lang w:val="en-US" w:eastAsia="en-US" w:bidi="ar-SA"/>
      </w:rPr>
    </w:lvl>
    <w:lvl w:ilvl="4" w:tplc="BEFE9D9C">
      <w:numFmt w:val="bullet"/>
      <w:lvlText w:val="•"/>
      <w:lvlJc w:val="left"/>
      <w:pPr>
        <w:ind w:left="4490" w:hanging="360"/>
      </w:pPr>
      <w:rPr>
        <w:rFonts w:hint="default"/>
        <w:lang w:val="en-US" w:eastAsia="en-US" w:bidi="ar-SA"/>
      </w:rPr>
    </w:lvl>
    <w:lvl w:ilvl="5" w:tplc="F5D81454">
      <w:numFmt w:val="bullet"/>
      <w:lvlText w:val="•"/>
      <w:lvlJc w:val="left"/>
      <w:pPr>
        <w:ind w:left="5403" w:hanging="360"/>
      </w:pPr>
      <w:rPr>
        <w:rFonts w:hint="default"/>
        <w:lang w:val="en-US" w:eastAsia="en-US" w:bidi="ar-SA"/>
      </w:rPr>
    </w:lvl>
    <w:lvl w:ilvl="6" w:tplc="34BEEB7A">
      <w:numFmt w:val="bullet"/>
      <w:lvlText w:val="•"/>
      <w:lvlJc w:val="left"/>
      <w:pPr>
        <w:ind w:left="6315" w:hanging="360"/>
      </w:pPr>
      <w:rPr>
        <w:rFonts w:hint="default"/>
        <w:lang w:val="en-US" w:eastAsia="en-US" w:bidi="ar-SA"/>
      </w:rPr>
    </w:lvl>
    <w:lvl w:ilvl="7" w:tplc="3392C5F0">
      <w:numFmt w:val="bullet"/>
      <w:lvlText w:val="•"/>
      <w:lvlJc w:val="left"/>
      <w:pPr>
        <w:ind w:left="7228" w:hanging="360"/>
      </w:pPr>
      <w:rPr>
        <w:rFonts w:hint="default"/>
        <w:lang w:val="en-US" w:eastAsia="en-US" w:bidi="ar-SA"/>
      </w:rPr>
    </w:lvl>
    <w:lvl w:ilvl="8" w:tplc="2B083D70">
      <w:numFmt w:val="bullet"/>
      <w:lvlText w:val="•"/>
      <w:lvlJc w:val="left"/>
      <w:pPr>
        <w:ind w:left="8141" w:hanging="360"/>
      </w:pPr>
      <w:rPr>
        <w:rFonts w:hint="default"/>
        <w:lang w:val="en-US" w:eastAsia="en-US" w:bidi="ar-SA"/>
      </w:rPr>
    </w:lvl>
  </w:abstractNum>
  <w:abstractNum w:abstractNumId="2" w15:restartNumberingAfterBreak="0">
    <w:nsid w:val="5CD6379F"/>
    <w:multiLevelType w:val="hybridMultilevel"/>
    <w:tmpl w:val="1514F018"/>
    <w:lvl w:ilvl="0" w:tplc="4D18F9A2">
      <w:start w:val="1"/>
      <w:numFmt w:val="decimal"/>
      <w:lvlText w:val="%1."/>
      <w:lvlJc w:val="left"/>
      <w:pPr>
        <w:ind w:left="836" w:hanging="360"/>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81763050">
      <w:numFmt w:val="bullet"/>
      <w:lvlText w:val="•"/>
      <w:lvlJc w:val="left"/>
      <w:pPr>
        <w:ind w:left="1752" w:hanging="360"/>
      </w:pPr>
      <w:rPr>
        <w:rFonts w:hint="default"/>
        <w:lang w:val="en-US" w:eastAsia="en-US" w:bidi="ar-SA"/>
      </w:rPr>
    </w:lvl>
    <w:lvl w:ilvl="2" w:tplc="EBE6812A">
      <w:numFmt w:val="bullet"/>
      <w:lvlText w:val="•"/>
      <w:lvlJc w:val="left"/>
      <w:pPr>
        <w:ind w:left="2665" w:hanging="360"/>
      </w:pPr>
      <w:rPr>
        <w:rFonts w:hint="default"/>
        <w:lang w:val="en-US" w:eastAsia="en-US" w:bidi="ar-SA"/>
      </w:rPr>
    </w:lvl>
    <w:lvl w:ilvl="3" w:tplc="B2C8347E">
      <w:numFmt w:val="bullet"/>
      <w:lvlText w:val="•"/>
      <w:lvlJc w:val="left"/>
      <w:pPr>
        <w:ind w:left="3577" w:hanging="360"/>
      </w:pPr>
      <w:rPr>
        <w:rFonts w:hint="default"/>
        <w:lang w:val="en-US" w:eastAsia="en-US" w:bidi="ar-SA"/>
      </w:rPr>
    </w:lvl>
    <w:lvl w:ilvl="4" w:tplc="57749642">
      <w:numFmt w:val="bullet"/>
      <w:lvlText w:val="•"/>
      <w:lvlJc w:val="left"/>
      <w:pPr>
        <w:ind w:left="4490" w:hanging="360"/>
      </w:pPr>
      <w:rPr>
        <w:rFonts w:hint="default"/>
        <w:lang w:val="en-US" w:eastAsia="en-US" w:bidi="ar-SA"/>
      </w:rPr>
    </w:lvl>
    <w:lvl w:ilvl="5" w:tplc="D304CE92">
      <w:numFmt w:val="bullet"/>
      <w:lvlText w:val="•"/>
      <w:lvlJc w:val="left"/>
      <w:pPr>
        <w:ind w:left="5403" w:hanging="360"/>
      </w:pPr>
      <w:rPr>
        <w:rFonts w:hint="default"/>
        <w:lang w:val="en-US" w:eastAsia="en-US" w:bidi="ar-SA"/>
      </w:rPr>
    </w:lvl>
    <w:lvl w:ilvl="6" w:tplc="37E0FB80">
      <w:numFmt w:val="bullet"/>
      <w:lvlText w:val="•"/>
      <w:lvlJc w:val="left"/>
      <w:pPr>
        <w:ind w:left="6315" w:hanging="360"/>
      </w:pPr>
      <w:rPr>
        <w:rFonts w:hint="default"/>
        <w:lang w:val="en-US" w:eastAsia="en-US" w:bidi="ar-SA"/>
      </w:rPr>
    </w:lvl>
    <w:lvl w:ilvl="7" w:tplc="03844942">
      <w:numFmt w:val="bullet"/>
      <w:lvlText w:val="•"/>
      <w:lvlJc w:val="left"/>
      <w:pPr>
        <w:ind w:left="7228" w:hanging="360"/>
      </w:pPr>
      <w:rPr>
        <w:rFonts w:hint="default"/>
        <w:lang w:val="en-US" w:eastAsia="en-US" w:bidi="ar-SA"/>
      </w:rPr>
    </w:lvl>
    <w:lvl w:ilvl="8" w:tplc="B68A60EC">
      <w:numFmt w:val="bullet"/>
      <w:lvlText w:val="•"/>
      <w:lvlJc w:val="left"/>
      <w:pPr>
        <w:ind w:left="8141" w:hanging="360"/>
      </w:pPr>
      <w:rPr>
        <w:rFonts w:hint="default"/>
        <w:lang w:val="en-US" w:eastAsia="en-US" w:bidi="ar-SA"/>
      </w:rPr>
    </w:lvl>
  </w:abstractNum>
  <w:num w:numId="1" w16cid:durableId="751513602">
    <w:abstractNumId w:val="0"/>
  </w:num>
  <w:num w:numId="2" w16cid:durableId="458839378">
    <w:abstractNumId w:val="2"/>
  </w:num>
  <w:num w:numId="3" w16cid:durableId="1859466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46EA0"/>
    <w:rsid w:val="00121239"/>
    <w:rsid w:val="00146EA0"/>
    <w:rsid w:val="001800F7"/>
    <w:rsid w:val="001C2AE4"/>
    <w:rsid w:val="00240CF7"/>
    <w:rsid w:val="004E378E"/>
    <w:rsid w:val="004E645B"/>
    <w:rsid w:val="007024B1"/>
    <w:rsid w:val="007F2E40"/>
    <w:rsid w:val="009E62F3"/>
    <w:rsid w:val="00AE3BA7"/>
    <w:rsid w:val="00B542CD"/>
    <w:rsid w:val="00BC1AF4"/>
    <w:rsid w:val="00BD701B"/>
    <w:rsid w:val="00FD4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6FDDD"/>
  <w15:docId w15:val="{8B764585-BE37-4E51-8B62-2398C0B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84"/>
      <w:ind w:left="116"/>
      <w:outlineLvl w:val="0"/>
    </w:pPr>
    <w:rPr>
      <w:b/>
      <w:bCs/>
      <w:sz w:val="32"/>
      <w:szCs w:val="32"/>
      <w:u w:val="single" w:color="000000"/>
    </w:rPr>
  </w:style>
  <w:style w:type="paragraph" w:styleId="Heading2">
    <w:name w:val="heading 2"/>
    <w:basedOn w:val="Normal"/>
    <w:uiPriority w:val="9"/>
    <w:unhideWhenUsed/>
    <w:qFormat/>
    <w:pPr>
      <w:ind w:left="116"/>
      <w:outlineLvl w:val="1"/>
    </w:pPr>
    <w:rPr>
      <w:b/>
      <w:bCs/>
      <w:sz w:val="28"/>
      <w:szCs w:val="28"/>
    </w:rPr>
  </w:style>
  <w:style w:type="paragraph" w:styleId="Heading3">
    <w:name w:val="heading 3"/>
    <w:basedOn w:val="Normal"/>
    <w:uiPriority w:val="9"/>
    <w:unhideWhenUsed/>
    <w:qFormat/>
    <w:pPr>
      <w:ind w:left="116"/>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4"/>
      <w:szCs w:val="24"/>
    </w:rPr>
  </w:style>
  <w:style w:type="paragraph" w:styleId="Title">
    <w:name w:val="Title"/>
    <w:basedOn w:val="Normal"/>
    <w:uiPriority w:val="10"/>
    <w:qFormat/>
    <w:pPr>
      <w:spacing w:before="92"/>
      <w:ind w:left="116"/>
    </w:pPr>
    <w:rPr>
      <w:b/>
      <w:bCs/>
      <w:sz w:val="36"/>
      <w:szCs w:val="36"/>
    </w:rPr>
  </w:style>
  <w:style w:type="paragraph" w:styleId="ListParagraph">
    <w:name w:val="List Paragraph"/>
    <w:basedOn w:val="Normal"/>
    <w:uiPriority w:val="1"/>
    <w:qFormat/>
    <w:pPr>
      <w:spacing w:before="20"/>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ezi.com/view/Ge8J5qmr0WGwwFniZWqo/" TargetMode="External"/><Relationship Id="rId13" Type="http://schemas.openxmlformats.org/officeDocument/2006/relationships/hyperlink" Target="https://www.um.edu.mt/library/oar/bitstream/123456789/19677/1/GozoObs%2035%20-%20A6.pdf" TargetMode="External"/><Relationship Id="rId18" Type="http://schemas.openxmlformats.org/officeDocument/2006/relationships/hyperlink" Target="https://timesofmalta.com/articles/view/ancient-walls-uncovered-just-outside-cittadella.6476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timesofmalta.com/articles/view/ancient-walls-uncovered-just-outside-cittadella.647604" TargetMode="External"/><Relationship Id="rId2" Type="http://schemas.openxmlformats.org/officeDocument/2006/relationships/styles" Target="styles.xml"/><Relationship Id="rId16" Type="http://schemas.openxmlformats.org/officeDocument/2006/relationships/hyperlink" Target="https://www.sustaineurope.com/spectacular-archaeological-finds-at-cittadella-discovered-during-restoration-project-0106201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sustaineurope.com/spectacular-archaeological-finds-at-cittadella-discovered-during-restoration-project-01062017.html" TargetMode="External"/><Relationship Id="rId10" Type="http://schemas.openxmlformats.org/officeDocument/2006/relationships/hyperlink" Target="https://prezi.com/view/Ge8J5qmr0WGwwFniZWqo/" TargetMode="External"/><Relationship Id="rId19" Type="http://schemas.openxmlformats.org/officeDocument/2006/relationships/hyperlink" Target="https://en.wikipedia.org/wiki/Cittadella_(Goz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um.edu.mt/library/oar/bitstream/123456789/19677/1/GozoObs%2035%20-%20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727</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spasmova</dc:creator>
  <cp:lastModifiedBy>Frederik Sorgenfrey (VORFS - Lærer - VB - VOR)</cp:lastModifiedBy>
  <cp:revision>4</cp:revision>
  <dcterms:created xsi:type="dcterms:W3CDTF">2022-08-01T00:13:00Z</dcterms:created>
  <dcterms:modified xsi:type="dcterms:W3CDTF">2022-08-24T07:58:00Z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2022-01-30T00:00:00Z</vt:filetime>
  </property>
  <property fmtid="{D5CDD505-2E9C-101B-9397-08002B2CF9AE}" pid="3" name="Creator">
    <vt:lpwstr>Microsoft® Word 2016</vt:lpwstr>
  </property>
  <property fmtid="{D5CDD505-2E9C-101B-9397-08002B2CF9AE}" pid="4" name="LastSaved">
    <vt:filetime>2022-07-31T00:00:00Z</vt:filetime>
  </property>
  <property fmtid="{D5CDD505-2E9C-101B-9397-08002B2CF9AE}" pid="5" name="Producer">
    <vt:lpwstr>Microsoft® Word 2016</vt:lpwstr>
  </property>
</Properties>
</file>