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IM Fell Double Pica" w:cs="IM Fell Double Pica" w:eastAsia="IM Fell Double Pica" w:hAnsi="IM Fell Double Pica"/>
          <w:b w:val="1"/>
          <w:sz w:val="34"/>
          <w:szCs w:val="3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b w:val="1"/>
          <w:sz w:val="34"/>
          <w:szCs w:val="34"/>
          <w:rtl w:val="0"/>
        </w:rPr>
        <w:t xml:space="preserve">-Malta-</w:t>
      </w:r>
    </w:p>
    <w:p w:rsidR="00000000" w:rsidDel="00000000" w:rsidP="00000000" w:rsidRDefault="00000000" w:rsidRPr="00000000" w14:paraId="00000002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M Fell Double Pica" w:cs="IM Fell Double Pica" w:eastAsia="IM Fell Double Pica" w:hAnsi="IM Fell Double Pica"/>
          <w:b w:val="1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b w:val="1"/>
          <w:sz w:val="24"/>
          <w:szCs w:val="24"/>
          <w:rtl w:val="0"/>
        </w:rPr>
        <w:t xml:space="preserve">-Maltese rabbit stew:</w:t>
      </w:r>
    </w:p>
    <w:p w:rsidR="00000000" w:rsidDel="00000000" w:rsidP="00000000" w:rsidRDefault="00000000" w:rsidRPr="00000000" w14:paraId="00000004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sz w:val="24"/>
          <w:szCs w:val="24"/>
          <w:rtl w:val="0"/>
        </w:rPr>
        <w:t xml:space="preserve">This stew comes from the 14th century, and was published in The Forme of Cury during this time as a recipe for stewed hare.</w:t>
      </w:r>
    </w:p>
    <w:p w:rsidR="00000000" w:rsidDel="00000000" w:rsidP="00000000" w:rsidRDefault="00000000" w:rsidRPr="00000000" w14:paraId="00000005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171450</wp:posOffset>
            </wp:positionV>
            <wp:extent cx="3140202" cy="2352211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0202" cy="23522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sz w:val="24"/>
          <w:szCs w:val="24"/>
          <w:rtl w:val="0"/>
        </w:rPr>
        <w:t xml:space="preserve">Ingredients: Rabbit, carrots, onion</w:t>
      </w:r>
    </w:p>
    <w:p w:rsidR="00000000" w:rsidDel="00000000" w:rsidP="00000000" w:rsidRDefault="00000000" w:rsidRPr="00000000" w14:paraId="00000012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IM Fell Double Pica" w:cs="IM Fell Double Pica" w:eastAsia="IM Fell Double Pica" w:hAnsi="IM Fell Double Pica"/>
          <w:b w:val="1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b w:val="1"/>
          <w:sz w:val="24"/>
          <w:szCs w:val="24"/>
          <w:rtl w:val="0"/>
        </w:rPr>
        <w:t xml:space="preserve">-Maltese timpana:</w:t>
      </w:r>
    </w:p>
    <w:p w:rsidR="00000000" w:rsidDel="00000000" w:rsidP="00000000" w:rsidRDefault="00000000" w:rsidRPr="00000000" w14:paraId="00000016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sz w:val="24"/>
          <w:szCs w:val="24"/>
          <w:rtl w:val="0"/>
        </w:rPr>
        <w:t xml:space="preserve">Timpana is a traditional Maltese baked pasta pie made of rigatoni, bacon, hard-boiled egg and minced meat.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486973</wp:posOffset>
            </wp:positionV>
            <wp:extent cx="2855478" cy="1745014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5478" cy="17450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IM Fell Double Pica" w:cs="IM Fell Double Pica" w:eastAsia="IM Fell Double Pica" w:hAnsi="IM Fell Double Pica"/>
          <w:b w:val="1"/>
          <w:sz w:val="34"/>
          <w:szCs w:val="3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b w:val="1"/>
          <w:sz w:val="34"/>
          <w:szCs w:val="34"/>
          <w:rtl w:val="0"/>
        </w:rPr>
        <w:t xml:space="preserve">-Spain-</w:t>
      </w:r>
    </w:p>
    <w:p w:rsidR="00000000" w:rsidDel="00000000" w:rsidP="00000000" w:rsidRDefault="00000000" w:rsidRPr="00000000" w14:paraId="00000028">
      <w:pPr>
        <w:rPr>
          <w:rFonts w:ascii="IM Fell Double Pica" w:cs="IM Fell Double Pica" w:eastAsia="IM Fell Double Pica" w:hAnsi="IM Fell Double Pica"/>
          <w:b w:val="1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b w:val="1"/>
          <w:sz w:val="24"/>
          <w:szCs w:val="24"/>
          <w:rtl w:val="0"/>
        </w:rPr>
        <w:t xml:space="preserve">-Fabada:</w:t>
      </w:r>
    </w:p>
    <w:p w:rsidR="00000000" w:rsidDel="00000000" w:rsidP="00000000" w:rsidRDefault="00000000" w:rsidRPr="00000000" w14:paraId="00000029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sz w:val="24"/>
          <w:szCs w:val="24"/>
          <w:rtl w:val="0"/>
        </w:rPr>
        <w:t xml:space="preserve">It’s a bean based meal that comes from the region of Asturias.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266700</wp:posOffset>
            </wp:positionV>
            <wp:extent cx="3233058" cy="2287334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058" cy="22873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sz w:val="24"/>
          <w:szCs w:val="24"/>
          <w:rtl w:val="0"/>
        </w:rPr>
        <w:t xml:space="preserve">Ingredients: Faba asturiana, chorizo, black pudding and other pork meat</w:t>
      </w:r>
    </w:p>
    <w:p w:rsidR="00000000" w:rsidDel="00000000" w:rsidP="00000000" w:rsidRDefault="00000000" w:rsidRPr="00000000" w14:paraId="00000037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IM Fell Double Pica" w:cs="IM Fell Double Pica" w:eastAsia="IM Fell Double Pica" w:hAnsi="IM Fell Double Pica"/>
          <w:b w:val="1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b w:val="1"/>
          <w:sz w:val="24"/>
          <w:szCs w:val="24"/>
          <w:rtl w:val="0"/>
        </w:rPr>
        <w:t xml:space="preserve">-Spanish torrija:</w:t>
      </w:r>
    </w:p>
    <w:p w:rsidR="00000000" w:rsidDel="00000000" w:rsidP="00000000" w:rsidRDefault="00000000" w:rsidRPr="00000000" w14:paraId="0000003A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sz w:val="24"/>
          <w:szCs w:val="24"/>
          <w:rtl w:val="0"/>
        </w:rPr>
        <w:t xml:space="preserve">It’s a sweet dessert eaten during Easter made of fried bread soaked in milk.</w:t>
      </w:r>
    </w:p>
    <w:p w:rsidR="00000000" w:rsidDel="00000000" w:rsidP="00000000" w:rsidRDefault="00000000" w:rsidRPr="00000000" w14:paraId="0000003B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142875</wp:posOffset>
            </wp:positionV>
            <wp:extent cx="4263154" cy="2838363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3154" cy="2838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Fonts w:ascii="IM Fell Double Pica" w:cs="IM Fell Double Pica" w:eastAsia="IM Fell Double Pica" w:hAnsi="IM Fell Double Pica"/>
          <w:sz w:val="24"/>
          <w:szCs w:val="24"/>
          <w:rtl w:val="0"/>
        </w:rPr>
        <w:t xml:space="preserve">Ingredients: Bread, milk, sugar and cinnamon</w:t>
      </w:r>
    </w:p>
    <w:p w:rsidR="00000000" w:rsidDel="00000000" w:rsidP="00000000" w:rsidRDefault="00000000" w:rsidRPr="00000000" w14:paraId="0000004B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IM Fell Double Pica" w:cs="IM Fell Double Pica" w:eastAsia="IM Fell Double Pica" w:hAnsi="IM Fell Double Pic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 Fell Double Pica">
    <w:embedRegular w:fontKey="{00000000-0000-0000-0000-000000000000}" r:id="rId1" w:subsetted="0"/>
    <w:embedItalic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MFellDoublePica-regular.ttf"/><Relationship Id="rId2" Type="http://schemas.openxmlformats.org/officeDocument/2006/relationships/font" Target="fonts/IMFellDoublePica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