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Rubrik"/>
        <w:bidi w:val="0"/>
      </w:pPr>
      <w:r>
        <w:rPr>
          <w:rtl w:val="0"/>
        </w:rPr>
        <w:t>Role models</w:t>
      </w:r>
    </w:p>
    <w:p>
      <w:pPr>
        <w:pStyle w:val="Brödtext"/>
        <w:bidi w:val="0"/>
      </w:pPr>
      <w:r>
        <w:rPr>
          <w:rtl w:val="0"/>
        </w:rPr>
        <w:t>The aim of this activity is to inspire and reinforce good behavior regardless of background.</w:t>
      </w:r>
    </w:p>
    <w:p>
      <w:pPr>
        <w:pStyle w:val="Brödtext"/>
        <w:bidi w:val="0"/>
      </w:pPr>
      <w:r>
        <w:rPr>
          <w:rtl w:val="0"/>
        </w:rPr>
        <w:t xml:space="preserve">The agreement was to adjust the task to the ages of the students and to the curriculum. </w:t>
      </w:r>
    </w:p>
    <w:p>
      <w:pPr>
        <w:pStyle w:val="Brödtext"/>
        <w:bidi w:val="0"/>
      </w:pPr>
    </w:p>
    <w:p>
      <w:pPr>
        <w:pStyle w:val="Brödtext"/>
        <w:bidi w:val="0"/>
      </w:pPr>
      <w:r>
        <w:rPr>
          <w:rtl w:val="0"/>
        </w:rPr>
        <w:t>Students got the task to make a presentation in English for their class about a person who had made positive difference for other people in history or now living. It was followed by analyzing and discussions about their importance.</w:t>
      </w:r>
    </w:p>
    <w:p>
      <w:pPr>
        <w:pStyle w:val="Brödtext"/>
        <w:bidi w:val="0"/>
      </w:pPr>
    </w:p>
    <w:p>
      <w:pPr>
        <w:pStyle w:val="Brödtext"/>
        <w:bidi w:val="0"/>
      </w:pPr>
      <w:r>
        <w:rPr>
          <w:rtl w:val="0"/>
        </w:rPr>
        <w:t>Another alternative for older students while they were studying the world wars, was to find a hero saving peolple from the first or second world war and tell some facts about the person. They described the person and the acting of her or him for the class followed by discussions. All tasks in English which developed the language.</w:t>
      </w:r>
    </w:p>
    <w:p>
      <w:pPr>
        <w:pStyle w:val="Brödtext"/>
        <w:bidi w:val="0"/>
      </w:pPr>
    </w:p>
    <w:p>
      <w:pPr>
        <w:pStyle w:val="Brödtext"/>
        <w:bidi w:val="0"/>
      </w:pPr>
      <w:r>
        <w:rPr>
          <w:rtl w:val="0"/>
        </w:rPr>
        <w:t xml:space="preserve">Adjustments for the younger students was that they got information and facts about an important person who fought non violent for human rights such as Martin Luther King. With the facts about him and his dream about the world the students later got a task to write about their dreams ona paper cut as a cloud. The </w:t>
      </w:r>
      <w:r>
        <w:rPr>
          <w:rtl w:val="0"/>
        </w:rPr>
        <w:t>”</w:t>
      </w:r>
      <w:r>
        <w:rPr>
          <w:rtl w:val="0"/>
        </w:rPr>
        <w:t>dreams</w:t>
      </w:r>
      <w:r>
        <w:rPr>
          <w:rtl w:val="0"/>
        </w:rPr>
        <w:t xml:space="preserve">” </w:t>
      </w:r>
      <w:r>
        <w:rPr>
          <w:rtl w:val="0"/>
        </w:rPr>
        <w:t>were hang up in the ceiling for everybody to read.</w:t>
      </w:r>
    </w:p>
    <w:p>
      <w:pPr>
        <w:pStyle w:val="Brödtext"/>
        <w:bidi w:val="0"/>
      </w:pPr>
    </w:p>
    <w:p>
      <w:pPr>
        <w:pStyle w:val="Brödtext"/>
        <w:bidi w:val="0"/>
      </w:pPr>
      <w:r>
        <w:rPr>
          <w:rtl w:val="0"/>
        </w:rPr>
        <w:t xml:space="preserve">The fact that people around you in your everyday life can make a difference was shown to the students when they described a teacher, a trainer, a relative or a friend who had made great importance in their lives. It was followed by discussions about the importance of how you behave to encourage people around you and what behavior they had met from these people they experienced as role models.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svenska" w:val="‘“(〔[{〈《「『【⦅〘〖«〝︵︷︹︻︽︿﹁﹃﹇﹙﹛﹝｢"/>
  <w:noLineBreaksBefore w:lang="svensk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Rubrik">
    <w:name w:val="Rubrik"/>
    <w:next w:val="Brödtex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sv-SE"/>
    </w:rPr>
  </w:style>
  <w:style w:type="paragraph" w:styleId="Brödtext">
    <w:name w:val="Brödtext"/>
    <w:next w:val="Bröd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sv-S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