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88" w:rsidRDefault="00A80988">
      <w:bookmarkStart w:id="0" w:name="_GoBack"/>
      <w:bookmarkEnd w:id="0"/>
    </w:p>
    <w:p w:rsidR="00A80988" w:rsidRDefault="00A80988">
      <w:r w:rsidRPr="00334227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21590</wp:posOffset>
            </wp:positionV>
            <wp:extent cx="5086350" cy="7629525"/>
            <wp:effectExtent l="0" t="0" r="0" b="9525"/>
            <wp:wrapTight wrapText="bothSides">
              <wp:wrapPolygon edited="0">
                <wp:start x="0" y="0"/>
                <wp:lineTo x="0" y="21573"/>
                <wp:lineTo x="21519" y="21573"/>
                <wp:lineTo x="21519" y="0"/>
                <wp:lineTo x="0" y="0"/>
              </wp:wrapPolygon>
            </wp:wrapTight>
            <wp:docPr id="2" name="Obrázok 2" descr="E:\ENGLISH\Screenshot_2020-09-21 Copy of Important things motivation quote 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NGLISH\Screenshot_2020-09-21 Copy of Important things motivation quote po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34227" w:rsidRDefault="00334227"/>
    <w:p w:rsidR="00334227" w:rsidRDefault="00A80988" w:rsidP="00334227">
      <w:pPr>
        <w:jc w:val="right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257800" cy="7801610"/>
            <wp:effectExtent l="0" t="0" r="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18187" r="37831" b="5760"/>
                    <a:stretch/>
                  </pic:blipFill>
                  <pic:spPr bwMode="auto">
                    <a:xfrm>
                      <a:off x="0" y="0"/>
                      <a:ext cx="5257800" cy="780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4227">
        <w:br w:type="page"/>
      </w:r>
    </w:p>
    <w:p w:rsidR="00A80988" w:rsidRDefault="00FF7C22" w:rsidP="00A80988">
      <w:hyperlink r:id="rId6" w:history="1">
        <w:r w:rsidR="00A80988" w:rsidRPr="00EB514C">
          <w:rPr>
            <w:rStyle w:val="Hypertextovprepojenie"/>
          </w:rPr>
          <w:t>http://old.abraham.sk/index.php/sk/galeria/category/4-obec</w:t>
        </w:r>
      </w:hyperlink>
      <w:r w:rsidR="00A80988">
        <w:t xml:space="preserve">   </w:t>
      </w:r>
    </w:p>
    <w:p w:rsidR="00A80988" w:rsidRDefault="00FF7C22" w:rsidP="00A80988">
      <w:hyperlink r:id="rId7" w:history="1">
        <w:r w:rsidR="00A80988" w:rsidRPr="00EB514C">
          <w:rPr>
            <w:rStyle w:val="Hypertextovprepojenie"/>
          </w:rPr>
          <w:t>https://www.badatel.net/9-hrozostrasnych-faktov-po-ktorych-nikdy-nebudete-jest-v-mcdonalde/</w:t>
        </w:r>
      </w:hyperlink>
      <w:r w:rsidR="00A80988">
        <w:t xml:space="preserve">  </w:t>
      </w:r>
    </w:p>
    <w:p w:rsidR="00A80988" w:rsidRDefault="00FF7C22" w:rsidP="00A80988">
      <w:hyperlink r:id="rId8" w:history="1">
        <w:r w:rsidR="00A80988" w:rsidRPr="00EB514C">
          <w:rPr>
            <w:rStyle w:val="Hypertextovprepojenie"/>
          </w:rPr>
          <w:t>https://www.thestatesman.com/sports/covid-19-australian-football-league-resume-june-1502888960.html</w:t>
        </w:r>
      </w:hyperlink>
      <w:r w:rsidR="00A80988">
        <w:t xml:space="preserve">  </w:t>
      </w:r>
    </w:p>
    <w:p w:rsidR="00A80988" w:rsidRDefault="00FF7C22" w:rsidP="00A80988">
      <w:hyperlink r:id="rId9" w:history="1">
        <w:r w:rsidR="00A80988" w:rsidRPr="00EB514C">
          <w:rPr>
            <w:rStyle w:val="Hypertextovprepojenie"/>
          </w:rPr>
          <w:t>https://www.fife.ac.uk/news/core-skills-and-success-you-do-the-maths/</w:t>
        </w:r>
      </w:hyperlink>
      <w:r w:rsidR="00A80988">
        <w:t xml:space="preserve">  </w:t>
      </w:r>
    </w:p>
    <w:p w:rsidR="00A80988" w:rsidRDefault="00A80988" w:rsidP="00A80988">
      <w:r>
        <w:t xml:space="preserve"> </w:t>
      </w:r>
      <w:hyperlink r:id="rId10" w:history="1">
        <w:r w:rsidRPr="00EB514C">
          <w:rPr>
            <w:rStyle w:val="Hypertextovprepojenie"/>
          </w:rPr>
          <w:t>https://www.123rf.com/photo_35874367_the-national-flag-of-the-united-states-of-america-the-50-stars-on-the-flag-represent-the-50-states-o.html</w:t>
        </w:r>
      </w:hyperlink>
      <w:r>
        <w:t xml:space="preserve">   </w:t>
      </w:r>
    </w:p>
    <w:p w:rsidR="003B40CD" w:rsidRDefault="003B40CD"/>
    <w:sectPr w:rsidR="003B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7"/>
    <w:rsid w:val="00334227"/>
    <w:rsid w:val="003B40CD"/>
    <w:rsid w:val="00A80988"/>
    <w:rsid w:val="00B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A1C5-DE04-4E8B-9913-6C2176A5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0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tatesman.com/sports/covid-19-australian-football-league-resume-june-15028889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datel.net/9-hrozostrasnych-faktov-po-ktorych-nikdy-nebudete-jest-v-mcdonal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abraham.sk/index.php/sk/galeria/category/4-obe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123rf.com/photo_35874367_the-national-flag-of-the-united-states-of-america-the-50-stars-on-the-flag-represent-the-50-states-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ife.ac.uk/news/core-skills-and-success-you-do-the-math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Martina Žgančíková</cp:lastModifiedBy>
  <cp:revision>2</cp:revision>
  <dcterms:created xsi:type="dcterms:W3CDTF">2020-10-27T08:42:00Z</dcterms:created>
  <dcterms:modified xsi:type="dcterms:W3CDTF">2020-10-27T08:42:00Z</dcterms:modified>
</cp:coreProperties>
</file>