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Dictionary on the bank.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MANAGEMENT: Financial management in a company concerns the management of money, which is the lifeblood for every activity; for a company it is important to have money because only in this way it can buy goods and make investments.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BANK CREDIT: The opening of a bank credit is the contract by which the bank undertakes to make available to the other party a sum of money for a given period or indefinitely.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BANKING MARKETING: The set of processes though which a bank proceeds to satisfy the demand for goods and services by the customers.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CAPITAL RAISING: It is through the acquisition of useful financial resources to carry out the banking activity operating on the capital market.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MORTGAGE: The mortgage is a contract by means of which one party called mutant, delivers to the other, called borrower, a credit or loan of money or an amount of fungible assets.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TRUST: Trust is the premise of any premise transaction; from trust comes the credit that indicates the maximum amount granted.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r5t3l38gya3o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 UP: The start up is a new company built on a temporary model.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t9x6j8klfhd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ACCOUNT: current account is that generally indicates the deposit of money by the holder.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SOURCES OF FINANCING: They are the financial resources, at the disposal of the enterprises , for the acquisition of productive factors.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DEPOSITS: Contract whereby a bank acquires ownership of a sum of money and undertakes to return it in the same form at the agreed terms.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7.0" w:type="dxa"/>
        <w:jc w:val="left"/>
        <w:tblInd w:w="0.0" w:type="dxa"/>
        <w:tblLayout w:type="fixed"/>
        <w:tblLook w:val="0000"/>
      </w:tblPr>
      <w:tblGrid>
        <w:gridCol w:w="3155"/>
        <w:gridCol w:w="1658"/>
        <w:gridCol w:w="4814"/>
        <w:tblGridChange w:id="0">
          <w:tblGrid>
            <w:gridCol w:w="3155"/>
            <w:gridCol w:w="1658"/>
            <w:gridCol w:w="4814"/>
          </w:tblGrid>
        </w:tblGridChange>
      </w:tblGrid>
      <w:tr>
        <w:trPr>
          <w:trHeight w:val="68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60"/>
              </w:tabs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Glossary.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Bonds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Azioni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Shares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Obbligazione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Liabilities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Borsa valori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Stock exchange/stock market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Speculazione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Speculation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Investitore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Profitto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Profit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itolo1">
    <w:name w:val="Titolo 1"/>
    <w:basedOn w:val="Normale"/>
    <w:next w:val="Corpotesto"/>
    <w:autoRedefine w:val="0"/>
    <w:hidden w:val="0"/>
    <w:qFormat w:val="0"/>
    <w:pPr>
      <w:keepNext w:val="1"/>
      <w:keepLines w:val="1"/>
      <w:numPr>
        <w:ilvl w:val="0"/>
        <w:numId w:val="1"/>
      </w:numPr>
      <w:suppressAutoHyphens w:val="0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ar-SA" w:val="it-IT"/>
    </w:rPr>
  </w:style>
  <w:style w:type="paragraph" w:styleId="Titolo2">
    <w:name w:val="Titolo 2"/>
    <w:basedOn w:val="Normale"/>
    <w:next w:val="Corpotesto"/>
    <w:autoRedefine w:val="0"/>
    <w:hidden w:val="0"/>
    <w:qFormat w:val="0"/>
    <w:pPr>
      <w:keepNext w:val="1"/>
      <w:keepLines w:val="1"/>
      <w:numPr>
        <w:ilvl w:val="1"/>
        <w:numId w:val="1"/>
      </w:numPr>
      <w:suppressAutoHyphens w:val="0"/>
      <w:spacing w:after="80" w:before="360" w:line="1" w:lineRule="atLeast"/>
      <w:ind w:leftChars="-1" w:rightChars="0" w:firstLineChars="-1"/>
      <w:textDirection w:val="btLr"/>
      <w:textAlignment w:val="top"/>
      <w:outlineLvl w:val="1"/>
    </w:pPr>
    <w:rPr>
      <w:rFonts w:ascii="Calibri" w:cs="Calibri" w:eastAsia="Calibri" w:hAnsi="Calibri"/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ar-SA" w:val="it-IT"/>
    </w:rPr>
  </w:style>
  <w:style w:type="paragraph" w:styleId="Titolo3">
    <w:name w:val="Titolo 3"/>
    <w:basedOn w:val="Normale"/>
    <w:next w:val="Corpotesto"/>
    <w:autoRedefine w:val="0"/>
    <w:hidden w:val="0"/>
    <w:qFormat w:val="0"/>
    <w:pPr>
      <w:keepNext w:val="1"/>
      <w:keepLines w:val="1"/>
      <w:numPr>
        <w:ilvl w:val="2"/>
        <w:numId w:val="1"/>
      </w:numPr>
      <w:suppressAutoHyphens w:val="0"/>
      <w:spacing w:after="80" w:before="280" w:line="1" w:lineRule="atLeast"/>
      <w:ind w:leftChars="-1" w:rightChars="0" w:firstLineChars="-1"/>
      <w:textDirection w:val="btLr"/>
      <w:textAlignment w:val="top"/>
      <w:outlineLvl w:val="2"/>
    </w:pPr>
    <w:rPr>
      <w:rFonts w:ascii="Calibri" w:cs="Calibri" w:eastAsia="Calibri" w:hAnsi="Calibri"/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Titolo4">
    <w:name w:val="Titolo 4"/>
    <w:basedOn w:val="Normale"/>
    <w:next w:val="Corpotesto"/>
    <w:autoRedefine w:val="0"/>
    <w:hidden w:val="0"/>
    <w:qFormat w:val="0"/>
    <w:pPr>
      <w:keepNext w:val="1"/>
      <w:keepLines w:val="1"/>
      <w:numPr>
        <w:ilvl w:val="3"/>
        <w:numId w:val="1"/>
      </w:numPr>
      <w:suppressAutoHyphens w:val="0"/>
      <w:spacing w:after="4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Calibri" w:cs="Calibri" w:eastAsia="Calibri" w:hAnsi="Calibri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itolo5">
    <w:name w:val="Titolo 5"/>
    <w:basedOn w:val="Normale"/>
    <w:next w:val="Corpotesto"/>
    <w:autoRedefine w:val="0"/>
    <w:hidden w:val="0"/>
    <w:qFormat w:val="0"/>
    <w:pPr>
      <w:keepNext w:val="1"/>
      <w:keepLines w:val="1"/>
      <w:numPr>
        <w:ilvl w:val="4"/>
        <w:numId w:val="1"/>
      </w:numPr>
      <w:suppressAutoHyphens w:val="0"/>
      <w:spacing w:after="40" w:before="220" w:line="1" w:lineRule="atLeast"/>
      <w:ind w:leftChars="-1" w:rightChars="0" w:firstLineChars="-1"/>
      <w:textDirection w:val="btLr"/>
      <w:textAlignment w:val="top"/>
      <w:outlineLvl w:val="4"/>
    </w:pPr>
    <w:rPr>
      <w:rFonts w:ascii="Calibri" w:cs="Calibri" w:eastAsia="Calibri" w:hAnsi="Calibri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Titolo6">
    <w:name w:val="Titolo 6"/>
    <w:basedOn w:val="Normale"/>
    <w:next w:val="Corpotesto"/>
    <w:autoRedefine w:val="0"/>
    <w:hidden w:val="0"/>
    <w:qFormat w:val="0"/>
    <w:pPr>
      <w:keepNext w:val="1"/>
      <w:keepLines w:val="1"/>
      <w:numPr>
        <w:ilvl w:val="5"/>
        <w:numId w:val="1"/>
      </w:numPr>
      <w:suppressAutoHyphens w:val="0"/>
      <w:spacing w:after="40" w:before="200" w:line="1" w:lineRule="atLeast"/>
      <w:ind w:leftChars="-1" w:rightChars="0" w:firstLineChars="-1"/>
      <w:textDirection w:val="btLr"/>
      <w:textAlignment w:val="top"/>
      <w:outlineLvl w:val="5"/>
    </w:pPr>
    <w:rPr>
      <w:rFonts w:ascii="Calibri" w:cs="Calibri" w:eastAsia="Calibri" w:hAnsi="Calibri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itolo">
    <w:name w:val="Titolo"/>
    <w:basedOn w:val="Normale"/>
    <w:next w:val="Sottotitol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48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ar-SA" w:val="it-IT"/>
    </w:rPr>
  </w:style>
  <w:style w:type="paragraph" w:styleId="Sottotitolo">
    <w:name w:val="Sottotitolo"/>
    <w:basedOn w:val="Normale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36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iCs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ar-SA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y5nBWp35UJ72d9/eEYxYUAuJ/Q==">AMUW2mXPt/fUFmELsB0Aurw/YV+55tO6vR9NnK0TX4tbnW+7eXIe6AUvdkJTmS9Jm/Zf8SlfYRtlEtrjZgQ0KBhPI0/QM0NRJrpzQUNY+RveuqrJaMFU2RWoBZ41DMATlsleA3Q3Oi3A3uZbFyO/eDUutboSYDPqPA==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2020-12-01T17:50:00Z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