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97"/>
        <w:gridCol w:w="6997"/>
        <w:tblGridChange w:id="0">
          <w:tblGrid>
            <w:gridCol w:w="6997"/>
            <w:gridCol w:w="699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 am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FROM CROATIA - </w:t>
            </w:r>
            <w:r w:rsidDel="00000000" w:rsidR="00000000" w:rsidRPr="00000000">
              <w:rPr>
                <w:b w:val="1"/>
                <w:rtl w:val="0"/>
              </w:rPr>
              <w:t xml:space="preserve">24 students</w:t>
            </w:r>
            <w:r w:rsidDel="00000000" w:rsidR="00000000" w:rsidRPr="00000000">
              <w:rPr>
                <w:rtl w:val="0"/>
              </w:rPr>
              <w:t xml:space="preserve"> who filled in the questionnaire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My gender is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20 female students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My family is made up of</w:t>
            </w:r>
          </w:p>
          <w:p w:rsidR="00000000" w:rsidDel="00000000" w:rsidP="00000000" w:rsidRDefault="00000000" w:rsidRPr="00000000" w14:paraId="00000009">
            <w:pPr>
              <w:ind w:firstLine="70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Most of our students families are made out of 3 to 5 family members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many days a week do you spend, alone or with your family,  shopping?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11 students said that they go shopping only once a week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Where do you generally shop NOW during covid-19 pandemic?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14 students said that they shop to guidelines to prevent transmission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did your purchases generally happen BEFORE the pandemic?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13 students said that, before the pandemic, they used to shop mostly in stores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were your food purchases generally made before the pandemic?</w:t>
            </w:r>
          </w:p>
          <w:p w:rsidR="00000000" w:rsidDel="00000000" w:rsidP="00000000" w:rsidRDefault="00000000" w:rsidRPr="00000000" w14:paraId="00000015">
            <w:pPr>
              <w:ind w:firstLine="70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23 students said they shop for food only in stores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safe do you feel to shop online?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16 students feel quite safe during online shopping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What do you buy most online?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7 students said that they shop mostly clothes online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Were online purchases (related to the previous point) frequent even before the pandemic?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10 students shopped online quite frequently, even before the pandemic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1368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Compared to the pre-pandemic period, do you now pay more attention to advertising and promotional emails?</w:t>
            </w:r>
          </w:p>
          <w:p w:rsidR="00000000" w:rsidDel="00000000" w:rsidP="00000000" w:rsidRDefault="00000000" w:rsidRPr="00000000" w14:paraId="00000022">
            <w:pPr>
              <w:tabs>
                <w:tab w:val="left" w:pos="136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10 students said that they pay little attention to advertising and promotional emails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 you plan to keep the same habits even after the pandemic?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8 student are planning to keep doing the same habits, that they did during pandemic, after pandemic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Considering the current pandemic situation of Covid-19, which of the following statements do you agree with?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12 students agree that it is right to ‘’stay at home’’ limiting the exit from home to real needs, going out in the open air sometimes is good too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Considering the current pandemic situation of Covid-19,  how risky do you think the following activities are for your health?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6 students agree that it is risky to leave the house without proper protection (mask)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often have you left your house in recent months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11 students said that they left the house several times a week in recent months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During the lockdown many people were kept constantly updated on what was happening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through the media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  How much time did you spend on isolation days to keep yourself informed?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16 students spent less than 30 minutes a day to keep themselves informed through the media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reliable do you think the news provided by the main information channels you used most?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There was a tie of 10 students for both believing that the news were not very reliable and quite reliable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worried are you about your personal health and family members?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9 students said that they are a little worried about themselves and their family members 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tabs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During the Lockdown period,  how would you assess your level of confidence in: [European Union]</w:t>
            </w:r>
          </w:p>
          <w:p w:rsidR="00000000" w:rsidDel="00000000" w:rsidP="00000000" w:rsidRDefault="00000000" w:rsidRPr="00000000" w14:paraId="0000003B">
            <w:pPr>
              <w:tabs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12 students said that their level of confidence in EU stayed the same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During the Lockdown period,  how would you assess your level of confidence in: [the Government of your country]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10 students said that their level of confidence for the Government of their country stayed the same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During the Lockdown period,  how would you assess your level of confidence in: [regional or local authorities]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18 students said that their level of confidence in regional or local authorities stayed the same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During the Lockdown period,  how would you assess your level of confidence in: [police]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15 students said that their level of confidence in police stayed the same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During the Lockdown period,  how would you assess your level of confidence in: [citizens]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9 students said that their level of confidence in citizens wordened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During the Lockdown period,  how would you assess your level of confidence in: [the health care system]</w:t>
            </w:r>
          </w:p>
          <w:p w:rsidR="00000000" w:rsidDel="00000000" w:rsidP="00000000" w:rsidRDefault="00000000" w:rsidRPr="00000000" w14:paraId="0000004A">
            <w:pPr>
              <w:ind w:firstLine="70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13 students said that their level of confidence for the health care system improved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Which of the following interventions do you think is more important for the post-lockdown phase?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6 students think that we should be  </w:t>
            </w:r>
            <w:r w:rsidDel="00000000" w:rsidR="00000000" w:rsidRPr="00000000">
              <w:rPr>
                <w:highlight w:val="white"/>
                <w:rtl w:val="0"/>
              </w:rPr>
              <w:t xml:space="preserve">encouraging smart working where possible while implementing distance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tabs>
                <w:tab w:val="left" w:pos="1392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In the months of the pandemic did you follow  distance courses?</w:t>
            </w:r>
          </w:p>
          <w:p w:rsidR="00000000" w:rsidDel="00000000" w:rsidP="00000000" w:rsidRDefault="00000000" w:rsidRPr="00000000" w14:paraId="00000050">
            <w:pPr>
              <w:tabs>
                <w:tab w:val="left" w:pos="139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23 students followed distance courses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Were you able to follow all the curricular lessons with distance learning?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12 students were able to follow all or the distance learning lessons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How did the distance learning take place mostly?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13 students say that their distance learning was </w:t>
            </w:r>
            <w:r w:rsidDel="00000000" w:rsidR="00000000" w:rsidRPr="00000000">
              <w:rPr>
                <w:highlight w:val="white"/>
                <w:rtl w:val="0"/>
              </w:rPr>
              <w:t xml:space="preserve">synchronous distance learning that  involved live communication between pupils and teachers (video conferencing)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Looking ahead to the next school year 2021/2022, would you like distance learning to continue?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14 students would like distance learning to continue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x8v/hEQQ9eHWFLx5mog84Rrkxw==">AMUW2mXd+qSNd8KrzYoRJems1e7PAVXk8HAXBeN2HMQPQO9y5bHFOolkL+CbRnAQjruGiynwclpbpREu0xJZpt00rqlZoNoqI7HeeIVdor1DQvVbpw+1sUY=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2021-03-30T13:59:00Z</dcterms:created>
  <dc:creator>Korisnik</dc:creator>
</cp:coreProperties>
</file>