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D9" w:rsidRPr="00E56064" w:rsidRDefault="00712D4B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proofErr w:type="gramStart"/>
      <w:r>
        <w:rPr>
          <w:rFonts w:ascii="Arial" w:hAnsi="Arial" w:cs="Arial"/>
          <w:b/>
          <w:sz w:val="32"/>
          <w:szCs w:val="32"/>
          <w:u w:val="single"/>
          <w:lang w:val="en-GB"/>
        </w:rPr>
        <w:t>Results of e</w:t>
      </w:r>
      <w:r w:rsidR="009F6FD9" w:rsidRPr="00E56064">
        <w:rPr>
          <w:rFonts w:ascii="Arial" w:hAnsi="Arial" w:cs="Arial"/>
          <w:b/>
          <w:sz w:val="32"/>
          <w:szCs w:val="32"/>
          <w:u w:val="single"/>
          <w:lang w:val="en-GB"/>
        </w:rPr>
        <w:t xml:space="preserve">valuation 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for STEGPS (</w:t>
      </w:r>
      <w:r w:rsidR="001D367E">
        <w:rPr>
          <w:rFonts w:ascii="Arial" w:hAnsi="Arial" w:cs="Arial"/>
          <w:b/>
          <w:sz w:val="32"/>
          <w:szCs w:val="32"/>
          <w:u w:val="single"/>
          <w:lang w:val="en-GB"/>
        </w:rPr>
        <w:t>teachers</w:t>
      </w:r>
      <w:r>
        <w:rPr>
          <w:rFonts w:ascii="Arial" w:hAnsi="Arial" w:cs="Arial"/>
          <w:b/>
          <w:sz w:val="32"/>
          <w:szCs w:val="32"/>
          <w:u w:val="single"/>
          <w:lang w:val="en-GB"/>
        </w:rPr>
        <w:t>)</w:t>
      </w:r>
      <w:r w:rsidR="00F16D4C" w:rsidRPr="00E56064">
        <w:rPr>
          <w:rFonts w:ascii="Arial" w:hAnsi="Arial" w:cs="Arial"/>
          <w:b/>
          <w:sz w:val="32"/>
          <w:szCs w:val="32"/>
          <w:u w:val="single"/>
          <w:lang w:val="en-GB"/>
        </w:rPr>
        <w:t>.</w:t>
      </w:r>
      <w:proofErr w:type="gramEnd"/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ab/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ab/>
      </w:r>
    </w:p>
    <w:p w:rsidR="009F6FD9" w:rsidRPr="00E56064" w:rsidRDefault="00061976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Erasmus</w:t>
      </w:r>
      <w:r w:rsidR="00070401">
        <w:rPr>
          <w:rFonts w:ascii="Arial" w:hAnsi="Arial" w:cs="Arial"/>
          <w:b/>
          <w:sz w:val="32"/>
          <w:szCs w:val="32"/>
          <w:lang w:val="en-US"/>
        </w:rPr>
        <w:t>+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 xml:space="preserve"> Project: 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“</w:t>
      </w:r>
      <w:r w:rsidR="009F6FD9" w:rsidRPr="00E56064">
        <w:rPr>
          <w:rFonts w:ascii="Arial" w:hAnsi="Arial" w:cs="Arial"/>
          <w:b/>
          <w:sz w:val="32"/>
          <w:szCs w:val="32"/>
          <w:lang w:val="en-GB"/>
        </w:rPr>
        <w:t>Water Unites Us</w:t>
      </w:r>
      <w:r w:rsidR="00A90A19" w:rsidRPr="00E56064">
        <w:rPr>
          <w:rFonts w:ascii="Arial" w:hAnsi="Arial" w:cs="Arial"/>
          <w:b/>
          <w:sz w:val="32"/>
          <w:szCs w:val="32"/>
          <w:lang w:val="en-GB"/>
        </w:rPr>
        <w:t>!”</w:t>
      </w:r>
    </w:p>
    <w:p w:rsidR="009F6FD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Date:</w:t>
      </w:r>
      <w:r w:rsidR="00037538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020BAB">
        <w:rPr>
          <w:rFonts w:ascii="Arial" w:hAnsi="Arial" w:cs="Arial"/>
          <w:b/>
          <w:sz w:val="32"/>
          <w:szCs w:val="32"/>
          <w:lang w:val="en-GB"/>
        </w:rPr>
        <w:t>April 16</w:t>
      </w:r>
      <w:r w:rsidR="009314C6">
        <w:rPr>
          <w:rFonts w:ascii="Arial" w:hAnsi="Arial" w:cs="Arial"/>
          <w:b/>
          <w:sz w:val="32"/>
          <w:szCs w:val="32"/>
          <w:lang w:val="en-GB"/>
        </w:rPr>
        <w:t>, 2019</w:t>
      </w:r>
    </w:p>
    <w:p w:rsidR="00A90A19" w:rsidRPr="00E56064" w:rsidRDefault="00A90A19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Place (Local coordinator):</w:t>
      </w:r>
      <w:r w:rsidR="00E56EB8">
        <w:rPr>
          <w:rFonts w:ascii="Arial" w:hAnsi="Arial" w:cs="Arial"/>
          <w:b/>
          <w:sz w:val="32"/>
          <w:szCs w:val="32"/>
          <w:lang w:val="en-GB"/>
        </w:rPr>
        <w:t xml:space="preserve"> </w:t>
      </w:r>
      <w:proofErr w:type="spellStart"/>
      <w:r w:rsidR="00020BAB">
        <w:rPr>
          <w:rFonts w:ascii="Arial" w:hAnsi="Arial" w:cs="Arial"/>
          <w:b/>
          <w:sz w:val="32"/>
          <w:szCs w:val="32"/>
          <w:lang w:val="en-GB"/>
        </w:rPr>
        <w:t>Akhisar</w:t>
      </w:r>
      <w:proofErr w:type="spellEnd"/>
    </w:p>
    <w:p w:rsidR="00020BAB" w:rsidRDefault="00A90A19" w:rsidP="00FD56BE">
      <w:pPr>
        <w:jc w:val="both"/>
        <w:rPr>
          <w:rFonts w:ascii="Arial" w:hAnsi="Arial" w:cs="Arial"/>
          <w:b/>
          <w:sz w:val="32"/>
          <w:szCs w:val="32"/>
          <w:lang w:val="en-US"/>
        </w:rPr>
      </w:pPr>
      <w:r w:rsidRPr="00E56064">
        <w:rPr>
          <w:rFonts w:ascii="Arial" w:hAnsi="Arial" w:cs="Arial"/>
          <w:b/>
          <w:sz w:val="32"/>
          <w:szCs w:val="32"/>
          <w:lang w:val="en-GB"/>
        </w:rPr>
        <w:t>Name of Institute:</w:t>
      </w:r>
      <w:r w:rsidR="00037538" w:rsidRPr="00037538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1D367E" w:rsidRPr="00037538" w:rsidRDefault="001D367E" w:rsidP="00FD56BE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US"/>
        </w:rPr>
        <w:t>Country:</w:t>
      </w:r>
      <w:r w:rsidR="00053C8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:rsidR="00A90A19" w:rsidRDefault="00A90A19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037538" w:rsidRDefault="00A703E7" w:rsidP="00037538">
      <w:pPr>
        <w:jc w:val="center"/>
        <w:rPr>
          <w:rFonts w:ascii="Arial" w:hAnsi="Arial" w:cs="Arial"/>
          <w:b/>
          <w:i/>
          <w:sz w:val="40"/>
          <w:szCs w:val="40"/>
          <w:lang w:val="en-GB"/>
        </w:rPr>
      </w:pPr>
      <w:r>
        <w:rPr>
          <w:rFonts w:ascii="Arial" w:hAnsi="Arial" w:cs="Arial"/>
          <w:b/>
          <w:i/>
          <w:sz w:val="40"/>
          <w:szCs w:val="40"/>
          <w:lang w:val="en-GB"/>
        </w:rPr>
        <w:t>Our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evaluation of the </w:t>
      </w:r>
      <w:r w:rsidR="00ED4517">
        <w:rPr>
          <w:rFonts w:ascii="Arial" w:hAnsi="Arial" w:cs="Arial"/>
          <w:b/>
          <w:i/>
          <w:sz w:val="40"/>
          <w:szCs w:val="40"/>
          <w:lang w:val="en-GB"/>
        </w:rPr>
        <w:t>Short Term Exchanging of Group of Pupils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 xml:space="preserve"> (</w:t>
      </w:r>
      <w:r w:rsidR="00F76835">
        <w:rPr>
          <w:rFonts w:ascii="Arial" w:hAnsi="Arial" w:cs="Arial"/>
          <w:b/>
          <w:i/>
          <w:sz w:val="40"/>
          <w:szCs w:val="40"/>
          <w:lang w:val="en-GB"/>
        </w:rPr>
        <w:t>STEGP</w:t>
      </w:r>
      <w:r w:rsidR="00037538">
        <w:rPr>
          <w:rFonts w:ascii="Arial" w:hAnsi="Arial" w:cs="Arial"/>
          <w:b/>
          <w:i/>
          <w:sz w:val="40"/>
          <w:szCs w:val="40"/>
          <w:lang w:val="en-GB"/>
        </w:rPr>
        <w:t>)</w:t>
      </w:r>
      <w:r w:rsidR="00037538" w:rsidRPr="00037538">
        <w:rPr>
          <w:rFonts w:ascii="Arial" w:hAnsi="Arial" w:cs="Arial"/>
          <w:b/>
          <w:i/>
          <w:sz w:val="40"/>
          <w:szCs w:val="40"/>
          <w:lang w:val="en-GB"/>
        </w:rPr>
        <w:t xml:space="preserve"> and the work done so far</w:t>
      </w:r>
    </w:p>
    <w:p w:rsidR="00037538" w:rsidRPr="00FD56BE" w:rsidRDefault="00037538" w:rsidP="00FD56BE">
      <w:pPr>
        <w:jc w:val="both"/>
        <w:rPr>
          <w:rFonts w:ascii="Arial" w:hAnsi="Arial" w:cs="Arial"/>
          <w:sz w:val="20"/>
          <w:lang w:val="en-GB"/>
        </w:rPr>
      </w:pPr>
    </w:p>
    <w:p w:rsidR="00A90A19" w:rsidRPr="00E56064" w:rsidRDefault="00A90A19" w:rsidP="00A90A19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(A)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</w:t>
      </w:r>
      <w:r w:rsidR="00E56EB8">
        <w:rPr>
          <w:rFonts w:ascii="Arial" w:hAnsi="Arial" w:cs="Arial"/>
          <w:sz w:val="28"/>
          <w:szCs w:val="28"/>
          <w:lang w:val="en-GB"/>
        </w:rPr>
        <w:t xml:space="preserve">the </w:t>
      </w:r>
      <w:r w:rsidR="00F76835">
        <w:rPr>
          <w:rFonts w:ascii="Arial" w:hAnsi="Arial" w:cs="Arial"/>
          <w:sz w:val="28"/>
          <w:szCs w:val="28"/>
          <w:lang w:val="en-GB"/>
        </w:rPr>
        <w:t>STEGP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>are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positive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 </w:t>
      </w:r>
    </w:p>
    <w:p w:rsidR="005B5DCA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US"/>
        </w:rPr>
        <w:t xml:space="preserve">Communication and collaboration between partners </w:t>
      </w:r>
      <w:r w:rsidR="009775FF" w:rsidRPr="00C72570">
        <w:rPr>
          <w:rFonts w:ascii="Arial" w:hAnsi="Arial" w:cs="Arial"/>
          <w:i/>
          <w:sz w:val="28"/>
          <w:szCs w:val="28"/>
          <w:lang w:val="en-US"/>
        </w:rPr>
        <w:t xml:space="preserve">(team work) </w:t>
      </w:r>
      <w:r w:rsidRPr="00C72570">
        <w:rPr>
          <w:rFonts w:ascii="Arial" w:hAnsi="Arial" w:cs="Arial"/>
          <w:i/>
          <w:sz w:val="28"/>
          <w:szCs w:val="28"/>
          <w:lang w:val="en-US"/>
        </w:rPr>
        <w:t>and great opportunity for the students to develop communicative skills.</w:t>
      </w:r>
    </w:p>
    <w:p w:rsidR="00712D4B" w:rsidRPr="00C72570" w:rsidRDefault="00712D4B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>There has been an excellent sharing of knowledge and dialogue among partners.</w:t>
      </w:r>
    </w:p>
    <w:p w:rsidR="005B5DCA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Organisation by the local coordinators. </w:t>
      </w:r>
    </w:p>
    <w:p w:rsidR="005B5DCA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>Quality and variety of presentations</w:t>
      </w:r>
      <w:r w:rsidR="00712D4B" w:rsidRPr="00C72570">
        <w:rPr>
          <w:rFonts w:ascii="Arial" w:hAnsi="Arial" w:cs="Arial"/>
          <w:i/>
          <w:sz w:val="28"/>
          <w:szCs w:val="28"/>
          <w:lang w:val="en-GB"/>
        </w:rPr>
        <w:t>, workshops</w:t>
      </w: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 and extra-curricular activities. </w:t>
      </w:r>
    </w:p>
    <w:p w:rsidR="009775FF" w:rsidRPr="00C72570" w:rsidRDefault="009775FF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C72570">
        <w:rPr>
          <w:rFonts w:ascii="Arial" w:hAnsi="Arial" w:cs="Arial"/>
          <w:i/>
          <w:sz w:val="28"/>
          <w:szCs w:val="28"/>
        </w:rPr>
        <w:t>Activities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of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a strong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pedagogical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and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practical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nature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>,</w:t>
      </w:r>
    </w:p>
    <w:p w:rsidR="00712D4B" w:rsidRPr="00C72570" w:rsidRDefault="00712D4B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>The activities planned were accomplished.</w:t>
      </w:r>
    </w:p>
    <w:p w:rsidR="009775FF" w:rsidRPr="00C72570" w:rsidRDefault="009775FF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>The intercultural evenings at school.</w:t>
      </w:r>
    </w:p>
    <w:p w:rsidR="005B5DCA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Hospitality by the local teachers/students/families. </w:t>
      </w:r>
    </w:p>
    <w:p w:rsidR="00712D4B" w:rsidRPr="00C72570" w:rsidRDefault="009775FF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Publicity and </w:t>
      </w:r>
      <w:r w:rsidR="00C72570" w:rsidRPr="00C72570">
        <w:rPr>
          <w:rFonts w:ascii="Arial" w:hAnsi="Arial" w:cs="Arial"/>
          <w:i/>
          <w:sz w:val="28"/>
          <w:szCs w:val="28"/>
          <w:lang w:val="en-GB"/>
        </w:rPr>
        <w:t>d</w:t>
      </w:r>
      <w:r w:rsidR="005B5DCA" w:rsidRPr="00C72570">
        <w:rPr>
          <w:rFonts w:ascii="Arial" w:hAnsi="Arial" w:cs="Arial"/>
          <w:i/>
          <w:sz w:val="28"/>
          <w:szCs w:val="28"/>
          <w:lang w:val="en-GB"/>
        </w:rPr>
        <w:t>issemination</w:t>
      </w: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 of the activities</w:t>
      </w:r>
      <w:r w:rsidR="005B5DCA" w:rsidRPr="00C72570">
        <w:rPr>
          <w:rFonts w:ascii="Arial" w:hAnsi="Arial" w:cs="Arial"/>
          <w:i/>
          <w:sz w:val="28"/>
          <w:szCs w:val="28"/>
          <w:lang w:val="en-GB"/>
        </w:rPr>
        <w:t>, immersion in local life (because of the visits to schools, municipalit</w:t>
      </w:r>
      <w:r w:rsidR="002940BA">
        <w:rPr>
          <w:rFonts w:ascii="Arial" w:hAnsi="Arial" w:cs="Arial"/>
          <w:i/>
          <w:sz w:val="28"/>
          <w:szCs w:val="28"/>
          <w:lang w:val="en-GB"/>
        </w:rPr>
        <w:t>ies</w:t>
      </w:r>
      <w:r w:rsidR="005B5DCA" w:rsidRPr="00C72570">
        <w:rPr>
          <w:rFonts w:ascii="Arial" w:hAnsi="Arial" w:cs="Arial"/>
          <w:i/>
          <w:sz w:val="28"/>
          <w:szCs w:val="28"/>
          <w:lang w:val="en-GB"/>
        </w:rPr>
        <w:t xml:space="preserve">, museums). </w:t>
      </w:r>
    </w:p>
    <w:p w:rsidR="00020BAB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Interaction between different cultures. </w:t>
      </w:r>
    </w:p>
    <w:p w:rsidR="00020BAB" w:rsidRPr="00C72570" w:rsidRDefault="00020BAB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New practical work skills and skills of students, </w:t>
      </w:r>
    </w:p>
    <w:p w:rsidR="00020BAB" w:rsidRPr="00C72570" w:rsidRDefault="00020BAB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Improving of understanding the importance of all living things and ecosystems and keeping our places clean, </w:t>
      </w:r>
    </w:p>
    <w:p w:rsidR="00C72570" w:rsidRPr="00C72570" w:rsidRDefault="00C72570" w:rsidP="00C72570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>Inspiring of what we could do so as to protect aquatic ecosystems</w:t>
      </w:r>
    </w:p>
    <w:p w:rsidR="005B5DCA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C72570">
        <w:rPr>
          <w:rFonts w:ascii="Arial" w:hAnsi="Arial" w:cs="Arial"/>
          <w:i/>
          <w:sz w:val="28"/>
          <w:szCs w:val="28"/>
          <w:lang w:val="en-GB"/>
        </w:rPr>
        <w:t>Awarness</w:t>
      </w:r>
      <w:proofErr w:type="spellEnd"/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 of the differences among our schools as well as the educational systems. </w:t>
      </w:r>
    </w:p>
    <w:p w:rsidR="005B5DCA" w:rsidRPr="00C72570" w:rsidRDefault="005B5DCA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Thinking about what we could do so our schools and systems </w:t>
      </w:r>
      <w:proofErr w:type="gramStart"/>
      <w:r w:rsidRPr="00C72570">
        <w:rPr>
          <w:rFonts w:ascii="Arial" w:hAnsi="Arial" w:cs="Arial"/>
          <w:i/>
          <w:sz w:val="28"/>
          <w:szCs w:val="28"/>
          <w:lang w:val="en-GB"/>
        </w:rPr>
        <w:t>be</w:t>
      </w:r>
      <w:proofErr w:type="gramEnd"/>
      <w:r w:rsidRPr="00C72570">
        <w:rPr>
          <w:rFonts w:ascii="Arial" w:hAnsi="Arial" w:cs="Arial"/>
          <w:i/>
          <w:sz w:val="28"/>
          <w:szCs w:val="28"/>
          <w:lang w:val="en-GB"/>
        </w:rPr>
        <w:t xml:space="preserve"> better</w:t>
      </w:r>
      <w:r w:rsidR="002940BA">
        <w:rPr>
          <w:rFonts w:ascii="Arial" w:hAnsi="Arial" w:cs="Arial"/>
          <w:i/>
          <w:sz w:val="28"/>
          <w:szCs w:val="28"/>
          <w:lang w:val="en-GB"/>
        </w:rPr>
        <w:t>.</w:t>
      </w:r>
    </w:p>
    <w:p w:rsidR="009775FF" w:rsidRPr="00C72570" w:rsidRDefault="00020BAB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</w:rPr>
        <w:t xml:space="preserve">The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group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work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focused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on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the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main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topic</w:t>
      </w:r>
      <w:r w:rsidR="00C72570" w:rsidRPr="00C72570">
        <w:rPr>
          <w:rFonts w:ascii="Arial" w:hAnsi="Arial" w:cs="Arial"/>
          <w:i/>
          <w:sz w:val="28"/>
          <w:szCs w:val="28"/>
        </w:rPr>
        <w:t>s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775FF" w:rsidRPr="00C72570">
        <w:rPr>
          <w:rFonts w:ascii="Arial" w:hAnsi="Arial" w:cs="Arial"/>
          <w:i/>
          <w:sz w:val="28"/>
          <w:szCs w:val="28"/>
        </w:rPr>
        <w:t>and</w:t>
      </w:r>
      <w:proofErr w:type="spellEnd"/>
      <w:r w:rsidR="009775FF"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775FF" w:rsidRPr="00C72570">
        <w:rPr>
          <w:rFonts w:ascii="Arial" w:hAnsi="Arial" w:cs="Arial"/>
          <w:i/>
          <w:sz w:val="28"/>
          <w:szCs w:val="28"/>
        </w:rPr>
        <w:t>targets</w:t>
      </w:r>
      <w:proofErr w:type="spellEnd"/>
      <w:r w:rsidR="009775FF"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of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the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project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9775FF" w:rsidRPr="00C72570">
        <w:rPr>
          <w:rFonts w:ascii="Arial" w:hAnsi="Arial" w:cs="Arial"/>
          <w:i/>
          <w:sz w:val="28"/>
          <w:szCs w:val="28"/>
        </w:rPr>
        <w:t>w</w:t>
      </w:r>
      <w:r w:rsidRPr="00C72570">
        <w:rPr>
          <w:rFonts w:ascii="Arial" w:hAnsi="Arial" w:cs="Arial"/>
          <w:i/>
          <w:sz w:val="28"/>
          <w:szCs w:val="28"/>
        </w:rPr>
        <w:t>ith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an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excellent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involvement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of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all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participants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>.</w:t>
      </w:r>
      <w:r w:rsidR="009775FF" w:rsidRPr="00C72570">
        <w:rPr>
          <w:rFonts w:ascii="Arial" w:hAnsi="Arial" w:cs="Arial"/>
          <w:i/>
          <w:sz w:val="28"/>
          <w:szCs w:val="28"/>
          <w:lang w:val="en-GB"/>
        </w:rPr>
        <w:t xml:space="preserve"> </w:t>
      </w:r>
    </w:p>
    <w:p w:rsidR="00C72570" w:rsidRPr="00C72570" w:rsidRDefault="00C72570" w:rsidP="00C7257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proofErr w:type="spellStart"/>
      <w:r w:rsidRPr="00C72570">
        <w:rPr>
          <w:rFonts w:ascii="Arial" w:hAnsi="Arial" w:cs="Arial"/>
          <w:i/>
          <w:sz w:val="28"/>
          <w:szCs w:val="28"/>
        </w:rPr>
        <w:t>No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time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to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get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C72570">
        <w:rPr>
          <w:rFonts w:ascii="Arial" w:hAnsi="Arial" w:cs="Arial"/>
          <w:i/>
          <w:sz w:val="28"/>
          <w:szCs w:val="28"/>
        </w:rPr>
        <w:t>bored</w:t>
      </w:r>
      <w:proofErr w:type="spellEnd"/>
      <w:r w:rsidRPr="00C72570">
        <w:rPr>
          <w:rFonts w:ascii="Arial" w:hAnsi="Arial" w:cs="Arial"/>
          <w:i/>
          <w:sz w:val="28"/>
          <w:szCs w:val="28"/>
        </w:rPr>
        <w:t xml:space="preserve">. </w:t>
      </w:r>
    </w:p>
    <w:p w:rsidR="009F6FD9" w:rsidRPr="00C72570" w:rsidRDefault="009775FF" w:rsidP="009775FF">
      <w:pPr>
        <w:numPr>
          <w:ilvl w:val="0"/>
          <w:numId w:val="2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C72570">
        <w:rPr>
          <w:rFonts w:ascii="Arial" w:hAnsi="Arial" w:cs="Arial"/>
          <w:i/>
          <w:sz w:val="28"/>
          <w:szCs w:val="28"/>
          <w:lang w:val="en-GB"/>
        </w:rPr>
        <w:lastRenderedPageBreak/>
        <w:t>Working step by step!</w:t>
      </w:r>
    </w:p>
    <w:p w:rsidR="00A90A1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742885" w:rsidRDefault="00742885" w:rsidP="00FD56BE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9F6FD9" w:rsidRPr="00E56064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(B)</w:t>
      </w:r>
      <w:r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As far as </w:t>
      </w:r>
      <w:proofErr w:type="spellStart"/>
      <w:r w:rsidR="00037538">
        <w:rPr>
          <w:rFonts w:ascii="Arial" w:hAnsi="Arial" w:cs="Arial"/>
          <w:sz w:val="28"/>
          <w:szCs w:val="28"/>
          <w:lang w:val="en-GB"/>
        </w:rPr>
        <w:t>i</w:t>
      </w:r>
      <w:proofErr w:type="spellEnd"/>
      <w:r w:rsidR="00037538">
        <w:rPr>
          <w:rFonts w:ascii="Arial" w:hAnsi="Arial" w:cs="Arial"/>
          <w:sz w:val="28"/>
          <w:szCs w:val="28"/>
          <w:lang w:val="en-GB"/>
        </w:rPr>
        <w:t xml:space="preserve">) the </w:t>
      </w:r>
      <w:r w:rsidR="009314C6">
        <w:rPr>
          <w:rFonts w:ascii="Arial" w:hAnsi="Arial" w:cs="Arial"/>
          <w:sz w:val="28"/>
          <w:szCs w:val="28"/>
          <w:lang w:val="en-GB"/>
        </w:rPr>
        <w:t>4</w:t>
      </w:r>
      <w:r w:rsidR="009314C6" w:rsidRPr="009314C6">
        <w:rPr>
          <w:rFonts w:ascii="Arial" w:hAnsi="Arial" w:cs="Arial"/>
          <w:sz w:val="28"/>
          <w:szCs w:val="28"/>
          <w:vertAlign w:val="superscript"/>
          <w:lang w:val="en-GB"/>
        </w:rPr>
        <w:t>th</w:t>
      </w:r>
      <w:r w:rsidR="003566F9">
        <w:rPr>
          <w:rFonts w:ascii="Arial" w:hAnsi="Arial" w:cs="Arial"/>
          <w:sz w:val="28"/>
          <w:szCs w:val="28"/>
          <w:lang w:val="en-GB"/>
        </w:rPr>
        <w:t xml:space="preserve"> </w:t>
      </w:r>
      <w:r w:rsidR="00F76835">
        <w:rPr>
          <w:rFonts w:ascii="Arial" w:hAnsi="Arial" w:cs="Arial"/>
          <w:sz w:val="28"/>
          <w:szCs w:val="28"/>
          <w:lang w:val="en-GB"/>
        </w:rPr>
        <w:t xml:space="preserve">STEGP </w:t>
      </w:r>
      <w:r w:rsidR="00037538" w:rsidRPr="00E56064">
        <w:rPr>
          <w:rFonts w:ascii="Arial" w:hAnsi="Arial" w:cs="Arial"/>
          <w:sz w:val="28"/>
          <w:szCs w:val="28"/>
          <w:lang w:val="en-GB"/>
        </w:rPr>
        <w:t>work done</w:t>
      </w:r>
      <w:r w:rsidR="00037538">
        <w:rPr>
          <w:rFonts w:ascii="Arial" w:hAnsi="Arial" w:cs="Arial"/>
          <w:sz w:val="28"/>
          <w:szCs w:val="28"/>
          <w:lang w:val="en-GB"/>
        </w:rPr>
        <w:t>, and ii) the work done for the project so far</w:t>
      </w:r>
      <w:r w:rsidR="00ED4517">
        <w:rPr>
          <w:rFonts w:ascii="Arial" w:hAnsi="Arial" w:cs="Arial"/>
          <w:sz w:val="28"/>
          <w:szCs w:val="28"/>
          <w:lang w:val="en-GB"/>
        </w:rPr>
        <w:t xml:space="preserve"> (</w:t>
      </w:r>
      <w:r w:rsidR="009314C6">
        <w:rPr>
          <w:rFonts w:ascii="Arial" w:hAnsi="Arial" w:cs="Arial"/>
          <w:sz w:val="28"/>
          <w:szCs w:val="28"/>
          <w:lang w:val="en-GB"/>
        </w:rPr>
        <w:t>September, 2018 – April, 2019</w:t>
      </w:r>
      <w:r w:rsidR="00ED4517">
        <w:rPr>
          <w:rFonts w:ascii="Arial" w:hAnsi="Arial" w:cs="Arial"/>
          <w:sz w:val="28"/>
          <w:szCs w:val="28"/>
          <w:lang w:val="en-GB"/>
        </w:rPr>
        <w:t>)</w:t>
      </w:r>
      <w:r w:rsidR="00037538">
        <w:rPr>
          <w:rFonts w:ascii="Arial" w:hAnsi="Arial" w:cs="Arial"/>
          <w:sz w:val="28"/>
          <w:szCs w:val="28"/>
          <w:lang w:val="en-GB"/>
        </w:rPr>
        <w:t>,</w:t>
      </w:r>
      <w:r w:rsidR="00037538" w:rsidRPr="00E56064">
        <w:rPr>
          <w:rFonts w:ascii="Arial" w:hAnsi="Arial" w:cs="Arial"/>
          <w:sz w:val="28"/>
          <w:szCs w:val="28"/>
          <w:lang w:val="en-GB"/>
        </w:rPr>
        <w:t xml:space="preserve"> </w:t>
      </w:r>
      <w:r w:rsidR="00037538">
        <w:rPr>
          <w:rFonts w:ascii="Arial" w:hAnsi="Arial" w:cs="Arial"/>
          <w:sz w:val="28"/>
          <w:szCs w:val="28"/>
          <w:lang w:val="en-GB"/>
        </w:rPr>
        <w:t xml:space="preserve">are </w:t>
      </w:r>
      <w:r w:rsidR="00E56064" w:rsidRPr="00E56064">
        <w:rPr>
          <w:rFonts w:ascii="Arial" w:hAnsi="Arial" w:cs="Arial"/>
          <w:sz w:val="28"/>
          <w:szCs w:val="28"/>
          <w:lang w:val="en-GB"/>
        </w:rPr>
        <w:t>concerned</w:t>
      </w:r>
      <w:r w:rsidR="000F7855">
        <w:rPr>
          <w:rFonts w:ascii="Arial" w:hAnsi="Arial" w:cs="Arial"/>
          <w:sz w:val="28"/>
          <w:szCs w:val="28"/>
          <w:lang w:val="en-GB"/>
        </w:rPr>
        <w:t>,</w:t>
      </w:r>
      <w:r w:rsidR="00E56064" w:rsidRPr="00E56064">
        <w:rPr>
          <w:rFonts w:ascii="Arial" w:hAnsi="Arial" w:cs="Arial"/>
          <w:sz w:val="28"/>
          <w:szCs w:val="28"/>
          <w:lang w:val="en-GB"/>
        </w:rPr>
        <w:t xml:space="preserve"> we consider the following aspects to be </w:t>
      </w:r>
      <w:r w:rsidR="00E56064" w:rsidRPr="008542A4">
        <w:rPr>
          <w:rFonts w:ascii="Arial" w:hAnsi="Arial" w:cs="Arial"/>
          <w:b/>
          <w:sz w:val="28"/>
          <w:szCs w:val="28"/>
          <w:lang w:val="en-GB"/>
        </w:rPr>
        <w:t>negative</w:t>
      </w:r>
      <w:r w:rsidR="009F6FD9" w:rsidRPr="00E56064">
        <w:rPr>
          <w:rFonts w:ascii="Arial" w:hAnsi="Arial" w:cs="Arial"/>
          <w:sz w:val="28"/>
          <w:szCs w:val="28"/>
          <w:lang w:val="en-GB"/>
        </w:rPr>
        <w:t>:</w:t>
      </w:r>
    </w:p>
    <w:p w:rsidR="00020BAB" w:rsidRPr="00F56836" w:rsidRDefault="00C72570" w:rsidP="00020BAB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F56836">
        <w:rPr>
          <w:rFonts w:ascii="Arial" w:hAnsi="Arial" w:cs="Arial"/>
          <w:i/>
          <w:sz w:val="28"/>
          <w:szCs w:val="28"/>
        </w:rPr>
        <w:t>L</w:t>
      </w:r>
      <w:r w:rsidR="00020BAB" w:rsidRPr="00F56836">
        <w:rPr>
          <w:rFonts w:ascii="Arial" w:hAnsi="Arial" w:cs="Arial"/>
          <w:i/>
          <w:sz w:val="28"/>
          <w:szCs w:val="28"/>
        </w:rPr>
        <w:t xml:space="preserve">ittle </w:t>
      </w:r>
      <w:proofErr w:type="spellStart"/>
      <w:r w:rsidR="00020BAB" w:rsidRPr="00F56836">
        <w:rPr>
          <w:rFonts w:ascii="Arial" w:hAnsi="Arial" w:cs="Arial"/>
          <w:i/>
          <w:sz w:val="28"/>
          <w:szCs w:val="28"/>
        </w:rPr>
        <w:t>free</w:t>
      </w:r>
      <w:proofErr w:type="spellEnd"/>
      <w:r w:rsidR="00020BAB" w:rsidRPr="00F56836">
        <w:rPr>
          <w:rFonts w:ascii="Arial" w:hAnsi="Arial" w:cs="Arial"/>
          <w:i/>
          <w:sz w:val="28"/>
          <w:szCs w:val="28"/>
        </w:rPr>
        <w:t xml:space="preserve"> time</w:t>
      </w:r>
      <w:r w:rsidRPr="00F56836">
        <w:rPr>
          <w:rFonts w:ascii="Arial" w:hAnsi="Arial" w:cs="Arial"/>
          <w:i/>
          <w:sz w:val="28"/>
          <w:szCs w:val="28"/>
        </w:rPr>
        <w:t>?</w:t>
      </w:r>
    </w:p>
    <w:p w:rsidR="009F6FD9" w:rsidRPr="00F56836" w:rsidRDefault="00020BAB" w:rsidP="00FD56BE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I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have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nothing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to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say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,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about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any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negative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aspect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.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This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is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due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to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competence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organizing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team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unconditional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collaboration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all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teachers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students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>involved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  <w:lang w:eastAsia="pt-PT"/>
        </w:rPr>
        <w:t xml:space="preserve">.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For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this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is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great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objective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this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type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projects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collaboration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proximity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great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relational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capacity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/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adaptation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to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diverse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intercultural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 xml:space="preserve"> transnational </w:t>
      </w:r>
      <w:proofErr w:type="spellStart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contexts</w:t>
      </w:r>
      <w:proofErr w:type="spellEnd"/>
      <w:r w:rsidRPr="00F56836">
        <w:rPr>
          <w:rFonts w:ascii="Arial" w:hAnsi="Arial" w:cs="Arial"/>
          <w:i/>
          <w:sz w:val="28"/>
          <w:szCs w:val="28"/>
          <w:bdr w:val="none" w:sz="0" w:space="0" w:color="auto" w:frame="1"/>
        </w:rPr>
        <w:t>.</w:t>
      </w:r>
    </w:p>
    <w:p w:rsidR="00A90A19" w:rsidRDefault="00A90A19" w:rsidP="00FD56BE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9F6FD9" w:rsidRPr="00E56064" w:rsidRDefault="00A90A19" w:rsidP="002940BA">
      <w:pPr>
        <w:jc w:val="both"/>
        <w:rPr>
          <w:rFonts w:ascii="Arial" w:hAnsi="Arial" w:cs="Arial"/>
          <w:sz w:val="28"/>
          <w:szCs w:val="28"/>
          <w:lang w:val="en-GB"/>
        </w:rPr>
      </w:pPr>
      <w:r w:rsidRPr="008542A4">
        <w:rPr>
          <w:rFonts w:ascii="Arial" w:hAnsi="Arial" w:cs="Arial"/>
          <w:b/>
          <w:sz w:val="28"/>
          <w:szCs w:val="28"/>
          <w:lang w:val="en-GB"/>
        </w:rPr>
        <w:t>(</w:t>
      </w:r>
      <w:r w:rsidR="00C72570">
        <w:rPr>
          <w:rFonts w:ascii="Arial" w:hAnsi="Arial" w:cs="Arial"/>
          <w:b/>
          <w:sz w:val="28"/>
          <w:szCs w:val="28"/>
          <w:lang w:val="en-GB"/>
        </w:rPr>
        <w:t>C</w:t>
      </w:r>
      <w:r w:rsidR="004F5E32" w:rsidRPr="008542A4">
        <w:rPr>
          <w:rFonts w:ascii="Arial" w:hAnsi="Arial" w:cs="Arial"/>
          <w:b/>
          <w:sz w:val="28"/>
          <w:szCs w:val="28"/>
          <w:lang w:val="en-GB"/>
        </w:rPr>
        <w:t>)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Other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4F5E32">
        <w:rPr>
          <w:rFonts w:ascii="Arial" w:hAnsi="Arial" w:cs="Arial"/>
          <w:sz w:val="28"/>
          <w:szCs w:val="28"/>
          <w:lang w:val="en-GB"/>
        </w:rPr>
        <w:t xml:space="preserve"> which </w:t>
      </w:r>
      <w:r w:rsidR="009F6FD9" w:rsidRPr="00E56064">
        <w:rPr>
          <w:rFonts w:ascii="Arial" w:hAnsi="Arial" w:cs="Arial"/>
          <w:sz w:val="28"/>
          <w:szCs w:val="28"/>
          <w:lang w:val="en-GB"/>
        </w:rPr>
        <w:t>are important:</w:t>
      </w:r>
    </w:p>
    <w:p w:rsidR="009F6FD9" w:rsidRPr="00E56064" w:rsidRDefault="004F5E32" w:rsidP="00FD56BE">
      <w:pPr>
        <w:ind w:left="426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(Here you can present your </w:t>
      </w:r>
      <w:r w:rsidR="005D5E58">
        <w:rPr>
          <w:rFonts w:ascii="Arial" w:hAnsi="Arial" w:cs="Arial"/>
          <w:sz w:val="28"/>
          <w:szCs w:val="28"/>
          <w:lang w:val="en-GB"/>
        </w:rPr>
        <w:t xml:space="preserve">detailed </w:t>
      </w:r>
      <w:r>
        <w:rPr>
          <w:rFonts w:ascii="Arial" w:hAnsi="Arial" w:cs="Arial"/>
          <w:sz w:val="28"/>
          <w:szCs w:val="28"/>
          <w:lang w:val="en-GB"/>
        </w:rPr>
        <w:t>opin</w:t>
      </w:r>
      <w:r w:rsidR="00CA7435">
        <w:rPr>
          <w:rFonts w:ascii="Arial" w:hAnsi="Arial" w:cs="Arial"/>
          <w:sz w:val="28"/>
          <w:szCs w:val="28"/>
          <w:lang w:val="en-GB"/>
        </w:rPr>
        <w:t>ions or remarks about extra aspects</w:t>
      </w:r>
      <w:r w:rsidR="00A703E7">
        <w:rPr>
          <w:rFonts w:ascii="Arial" w:hAnsi="Arial" w:cs="Arial"/>
          <w:sz w:val="28"/>
          <w:szCs w:val="28"/>
          <w:lang w:val="en-GB"/>
        </w:rPr>
        <w:t>/proposals</w:t>
      </w:r>
      <w:r w:rsidR="00CA7435">
        <w:rPr>
          <w:rFonts w:ascii="Arial" w:hAnsi="Arial" w:cs="Arial"/>
          <w:sz w:val="28"/>
          <w:szCs w:val="28"/>
          <w:lang w:val="en-GB"/>
        </w:rPr>
        <w:t xml:space="preserve"> that may not be mentioned</w:t>
      </w:r>
      <w:r w:rsidR="009F6FD9" w:rsidRPr="00E56064">
        <w:rPr>
          <w:rFonts w:ascii="Arial" w:hAnsi="Arial" w:cs="Arial"/>
          <w:sz w:val="28"/>
          <w:szCs w:val="28"/>
          <w:lang w:val="en-GB"/>
        </w:rPr>
        <w:t>):</w:t>
      </w:r>
    </w:p>
    <w:p w:rsidR="005B5DCA" w:rsidRPr="002940BA" w:rsidRDefault="005B5DCA" w:rsidP="005B5DCA">
      <w:pPr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2940BA">
        <w:rPr>
          <w:rFonts w:ascii="Arial" w:hAnsi="Arial" w:cs="Arial"/>
          <w:i/>
          <w:sz w:val="28"/>
          <w:szCs w:val="28"/>
          <w:lang w:val="en-GB"/>
        </w:rPr>
        <w:t>The students should have been with their partners throughout the activities.</w:t>
      </w:r>
    </w:p>
    <w:p w:rsidR="005B5DCA" w:rsidRPr="00F56836" w:rsidRDefault="005B5DCA" w:rsidP="005B5DCA">
      <w:pPr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F56836">
        <w:rPr>
          <w:rFonts w:ascii="Arial" w:hAnsi="Arial" w:cs="Arial"/>
          <w:i/>
          <w:sz w:val="28"/>
          <w:szCs w:val="28"/>
          <w:lang w:val="en-GB"/>
        </w:rPr>
        <w:t>More involvement of the students in the activities.</w:t>
      </w:r>
    </w:p>
    <w:p w:rsidR="00020BAB" w:rsidRPr="00F56836" w:rsidRDefault="00020BAB" w:rsidP="00020BAB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i/>
          <w:sz w:val="28"/>
          <w:szCs w:val="28"/>
          <w:lang w:val="en-GB"/>
        </w:rPr>
      </w:pPr>
      <w:r w:rsidRPr="00F56836">
        <w:rPr>
          <w:rFonts w:ascii="Arial" w:hAnsi="Arial" w:cs="Arial"/>
          <w:i/>
          <w:sz w:val="28"/>
          <w:szCs w:val="28"/>
        </w:rPr>
        <w:t xml:space="preserve">More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free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time </w:t>
      </w:r>
      <w:proofErr w:type="spellStart"/>
      <w:r w:rsidR="00F56836" w:rsidRPr="00F56836">
        <w:rPr>
          <w:rFonts w:ascii="Arial" w:hAnsi="Arial" w:cs="Arial"/>
          <w:i/>
          <w:sz w:val="28"/>
          <w:szCs w:val="28"/>
        </w:rPr>
        <w:t>for</w:t>
      </w:r>
      <w:proofErr w:type="spellEnd"/>
      <w:r w:rsidR="00F56836"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F56836" w:rsidRPr="00F56836">
        <w:rPr>
          <w:rFonts w:ascii="Arial" w:hAnsi="Arial" w:cs="Arial"/>
          <w:i/>
          <w:sz w:val="28"/>
          <w:szCs w:val="28"/>
        </w:rPr>
        <w:t>us</w:t>
      </w:r>
      <w:proofErr w:type="spellEnd"/>
      <w:r w:rsidR="00F56836" w:rsidRPr="00F56836">
        <w:rPr>
          <w:rFonts w:ascii="Arial" w:hAnsi="Arial" w:cs="Arial"/>
          <w:i/>
          <w:sz w:val="28"/>
          <w:szCs w:val="28"/>
        </w:rPr>
        <w:t>!</w:t>
      </w:r>
    </w:p>
    <w:p w:rsidR="00A90A19" w:rsidRPr="00F56836" w:rsidRDefault="00020BAB" w:rsidP="00A90A19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  <w:lang w:val="en-GB"/>
        </w:rPr>
      </w:pPr>
      <w:proofErr w:type="spellStart"/>
      <w:r w:rsidRPr="00F56836">
        <w:rPr>
          <w:rFonts w:ascii="Arial" w:hAnsi="Arial" w:cs="Arial"/>
          <w:i/>
          <w:sz w:val="28"/>
          <w:szCs w:val="28"/>
        </w:rPr>
        <w:t>At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this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point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I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only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want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to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refer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to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exceptional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empathy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relational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quality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achieved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among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participating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teachers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organizational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stability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who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coordinated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, in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each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school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, all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this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complexity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parameters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support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objectives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Erasmus +.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What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happens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these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meetings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is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tip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iceberg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commitment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and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work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carried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out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for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its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accomplishment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these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meetings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.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We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are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only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the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pieces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for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its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conclusion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in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search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of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its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F56836">
        <w:rPr>
          <w:rFonts w:ascii="Arial" w:hAnsi="Arial" w:cs="Arial"/>
          <w:i/>
          <w:sz w:val="28"/>
          <w:szCs w:val="28"/>
        </w:rPr>
        <w:t>success</w:t>
      </w:r>
      <w:proofErr w:type="spellEnd"/>
      <w:r w:rsidRPr="00F56836">
        <w:rPr>
          <w:rFonts w:ascii="Arial" w:hAnsi="Arial" w:cs="Arial"/>
          <w:i/>
          <w:sz w:val="28"/>
          <w:szCs w:val="28"/>
        </w:rPr>
        <w:t>.</w:t>
      </w:r>
    </w:p>
    <w:sectPr w:rsidR="00A90A19" w:rsidRPr="00F56836" w:rsidSect="00317D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434"/>
    <w:multiLevelType w:val="hybridMultilevel"/>
    <w:tmpl w:val="EF0892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B4521"/>
    <w:multiLevelType w:val="hybridMultilevel"/>
    <w:tmpl w:val="A1EEC9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AE35D4"/>
    <w:multiLevelType w:val="hybridMultilevel"/>
    <w:tmpl w:val="89366E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C71D1A"/>
    <w:multiLevelType w:val="hybridMultilevel"/>
    <w:tmpl w:val="25EE97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E4AB4"/>
    <w:multiLevelType w:val="hybridMultilevel"/>
    <w:tmpl w:val="59B284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125D9"/>
    <w:rsid w:val="00020BAB"/>
    <w:rsid w:val="00037538"/>
    <w:rsid w:val="00053C8B"/>
    <w:rsid w:val="00061976"/>
    <w:rsid w:val="00070401"/>
    <w:rsid w:val="000A4A75"/>
    <w:rsid w:val="000F7855"/>
    <w:rsid w:val="0015193B"/>
    <w:rsid w:val="001B02E5"/>
    <w:rsid w:val="001D367E"/>
    <w:rsid w:val="00240152"/>
    <w:rsid w:val="002544D0"/>
    <w:rsid w:val="002940BA"/>
    <w:rsid w:val="002949AE"/>
    <w:rsid w:val="002A5633"/>
    <w:rsid w:val="002D3C91"/>
    <w:rsid w:val="002F63C7"/>
    <w:rsid w:val="0030441C"/>
    <w:rsid w:val="00317D57"/>
    <w:rsid w:val="003217ED"/>
    <w:rsid w:val="003566F9"/>
    <w:rsid w:val="003B4523"/>
    <w:rsid w:val="00482DEE"/>
    <w:rsid w:val="004E615F"/>
    <w:rsid w:val="004F5E32"/>
    <w:rsid w:val="005434AC"/>
    <w:rsid w:val="005B5DCA"/>
    <w:rsid w:val="005D5010"/>
    <w:rsid w:val="005D5E58"/>
    <w:rsid w:val="00626CD1"/>
    <w:rsid w:val="00634936"/>
    <w:rsid w:val="00694ABE"/>
    <w:rsid w:val="00704D73"/>
    <w:rsid w:val="00712D4B"/>
    <w:rsid w:val="00737769"/>
    <w:rsid w:val="00742885"/>
    <w:rsid w:val="007A4CB6"/>
    <w:rsid w:val="008542A4"/>
    <w:rsid w:val="008E41E3"/>
    <w:rsid w:val="00914E78"/>
    <w:rsid w:val="00931405"/>
    <w:rsid w:val="009314C6"/>
    <w:rsid w:val="009775FF"/>
    <w:rsid w:val="00995F7C"/>
    <w:rsid w:val="009F6FD9"/>
    <w:rsid w:val="00A703E7"/>
    <w:rsid w:val="00A90A19"/>
    <w:rsid w:val="00B03D94"/>
    <w:rsid w:val="00B06377"/>
    <w:rsid w:val="00B125D9"/>
    <w:rsid w:val="00B3732F"/>
    <w:rsid w:val="00B55C3A"/>
    <w:rsid w:val="00B858D5"/>
    <w:rsid w:val="00BB58DF"/>
    <w:rsid w:val="00C107E8"/>
    <w:rsid w:val="00C36668"/>
    <w:rsid w:val="00C4067B"/>
    <w:rsid w:val="00C61717"/>
    <w:rsid w:val="00C70738"/>
    <w:rsid w:val="00C72570"/>
    <w:rsid w:val="00C82774"/>
    <w:rsid w:val="00CA7435"/>
    <w:rsid w:val="00D25065"/>
    <w:rsid w:val="00D32FEF"/>
    <w:rsid w:val="00D9284E"/>
    <w:rsid w:val="00DA718E"/>
    <w:rsid w:val="00E2633A"/>
    <w:rsid w:val="00E56064"/>
    <w:rsid w:val="00E56EB8"/>
    <w:rsid w:val="00E856FA"/>
    <w:rsid w:val="00E95BE1"/>
    <w:rsid w:val="00ED4517"/>
    <w:rsid w:val="00F14740"/>
    <w:rsid w:val="00F16D4C"/>
    <w:rsid w:val="00F24B18"/>
    <w:rsid w:val="00F56836"/>
    <w:rsid w:val="00F76835"/>
    <w:rsid w:val="00FB07B6"/>
    <w:rsid w:val="00FC195A"/>
    <w:rsid w:val="00FD56BE"/>
    <w:rsid w:val="00FD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57"/>
    <w:rPr>
      <w:sz w:val="24"/>
      <w:szCs w:val="24"/>
      <w:lang w:val="de-DE" w:eastAsia="de-DE"/>
    </w:rPr>
  </w:style>
  <w:style w:type="paragraph" w:styleId="2">
    <w:name w:val="heading 2"/>
    <w:basedOn w:val="3"/>
    <w:next w:val="a"/>
    <w:qFormat/>
    <w:rsid w:val="00317D57"/>
    <w:pPr>
      <w:keepNext w:val="0"/>
      <w:spacing w:before="0" w:after="0"/>
      <w:outlineLvl w:val="1"/>
    </w:pPr>
    <w:rPr>
      <w:sz w:val="28"/>
      <w:szCs w:val="14"/>
    </w:rPr>
  </w:style>
  <w:style w:type="paragraph" w:styleId="3">
    <w:name w:val="heading 3"/>
    <w:basedOn w:val="a"/>
    <w:next w:val="a"/>
    <w:qFormat/>
    <w:rsid w:val="00317D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17D57"/>
    <w:rPr>
      <w:sz w:val="20"/>
      <w:szCs w:val="20"/>
    </w:rPr>
  </w:style>
  <w:style w:type="character" w:styleId="a4">
    <w:name w:val="footnote reference"/>
    <w:basedOn w:val="a0"/>
    <w:semiHidden/>
    <w:rsid w:val="00317D57"/>
    <w:rPr>
      <w:vertAlign w:val="superscript"/>
    </w:rPr>
  </w:style>
  <w:style w:type="paragraph" w:styleId="a5">
    <w:name w:val="List Paragraph"/>
    <w:basedOn w:val="a"/>
    <w:uiPriority w:val="34"/>
    <w:qFormat/>
    <w:rsid w:val="00020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E7D2-BD21-43F3-9375-90CDE5C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491</Words>
  <Characters>2534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3</vt:lpstr>
    </vt:vector>
  </TitlesOfParts>
  <Company>-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Horst Kuhley</dc:creator>
  <cp:lastModifiedBy>user</cp:lastModifiedBy>
  <cp:revision>3</cp:revision>
  <cp:lastPrinted>2018-04-10T07:03:00Z</cp:lastPrinted>
  <dcterms:created xsi:type="dcterms:W3CDTF">2019-04-13T14:05:00Z</dcterms:created>
  <dcterms:modified xsi:type="dcterms:W3CDTF">2019-04-13T14:09:00Z</dcterms:modified>
</cp:coreProperties>
</file>