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876" w:type="dxa"/>
        <w:tblInd w:w="-1026" w:type="dxa"/>
        <w:tblLayout w:type="fixed"/>
        <w:tblLook w:val="04A0"/>
      </w:tblPr>
      <w:tblGrid>
        <w:gridCol w:w="5813"/>
        <w:gridCol w:w="2551"/>
        <w:gridCol w:w="1842"/>
        <w:gridCol w:w="1560"/>
        <w:gridCol w:w="1417"/>
        <w:gridCol w:w="1418"/>
        <w:gridCol w:w="1275"/>
      </w:tblGrid>
      <w:tr w:rsidR="00C4549C" w:rsidRPr="009D024F" w:rsidTr="009D024F">
        <w:tc>
          <w:tcPr>
            <w:tcW w:w="5813" w:type="dxa"/>
          </w:tcPr>
          <w:p w:rsidR="008611BE" w:rsidRPr="009D024F" w:rsidRDefault="008611BE">
            <w:pPr>
              <w:rPr>
                <w:b/>
              </w:rPr>
            </w:pPr>
            <w:r w:rsidRPr="009D024F">
              <w:rPr>
                <w:b/>
              </w:rPr>
              <w:t>English</w:t>
            </w:r>
          </w:p>
        </w:tc>
        <w:tc>
          <w:tcPr>
            <w:tcW w:w="2551" w:type="dxa"/>
          </w:tcPr>
          <w:p w:rsidR="008611BE" w:rsidRPr="009D024F" w:rsidRDefault="008611BE">
            <w:pPr>
              <w:rPr>
                <w:b/>
              </w:rPr>
            </w:pPr>
            <w:r w:rsidRPr="009D024F">
              <w:rPr>
                <w:b/>
              </w:rPr>
              <w:t>Greek</w:t>
            </w:r>
          </w:p>
        </w:tc>
        <w:tc>
          <w:tcPr>
            <w:tcW w:w="1842" w:type="dxa"/>
          </w:tcPr>
          <w:p w:rsidR="008611BE" w:rsidRPr="009D024F" w:rsidRDefault="008611BE">
            <w:pPr>
              <w:rPr>
                <w:b/>
              </w:rPr>
            </w:pPr>
            <w:r w:rsidRPr="009D024F">
              <w:rPr>
                <w:b/>
              </w:rPr>
              <w:t>Lithuanian</w:t>
            </w:r>
          </w:p>
        </w:tc>
        <w:tc>
          <w:tcPr>
            <w:tcW w:w="1560" w:type="dxa"/>
          </w:tcPr>
          <w:p w:rsidR="008611BE" w:rsidRPr="009D024F" w:rsidRDefault="008611BE" w:rsidP="00B51DD9">
            <w:pPr>
              <w:rPr>
                <w:b/>
              </w:rPr>
            </w:pPr>
            <w:r w:rsidRPr="009D024F">
              <w:rPr>
                <w:b/>
              </w:rPr>
              <w:t>Norweign</w:t>
            </w:r>
          </w:p>
        </w:tc>
        <w:tc>
          <w:tcPr>
            <w:tcW w:w="1417" w:type="dxa"/>
          </w:tcPr>
          <w:p w:rsidR="008611BE" w:rsidRPr="009D024F" w:rsidRDefault="008611BE" w:rsidP="00B51DD9">
            <w:pPr>
              <w:rPr>
                <w:b/>
              </w:rPr>
            </w:pPr>
            <w:r w:rsidRPr="009D024F">
              <w:rPr>
                <w:b/>
              </w:rPr>
              <w:t>Polish</w:t>
            </w:r>
          </w:p>
        </w:tc>
        <w:tc>
          <w:tcPr>
            <w:tcW w:w="1418" w:type="dxa"/>
          </w:tcPr>
          <w:p w:rsidR="008611BE" w:rsidRPr="009D024F" w:rsidRDefault="008611BE" w:rsidP="00B51DD9">
            <w:pPr>
              <w:rPr>
                <w:b/>
              </w:rPr>
            </w:pPr>
            <w:r w:rsidRPr="009D024F">
              <w:rPr>
                <w:b/>
              </w:rPr>
              <w:t>Portuguese</w:t>
            </w:r>
          </w:p>
        </w:tc>
        <w:tc>
          <w:tcPr>
            <w:tcW w:w="1275" w:type="dxa"/>
          </w:tcPr>
          <w:p w:rsidR="008611BE" w:rsidRPr="009D024F" w:rsidRDefault="008611BE" w:rsidP="00B51DD9">
            <w:pPr>
              <w:rPr>
                <w:b/>
              </w:rPr>
            </w:pPr>
            <w:r w:rsidRPr="009D024F">
              <w:rPr>
                <w:b/>
              </w:rPr>
              <w:t>Roman</w:t>
            </w:r>
          </w:p>
        </w:tc>
      </w:tr>
      <w:tr w:rsidR="00C4549C" w:rsidRPr="009D024F" w:rsidTr="009D024F">
        <w:tc>
          <w:tcPr>
            <w:tcW w:w="5813" w:type="dxa"/>
          </w:tcPr>
          <w:p w:rsidR="00412C94" w:rsidRPr="009D024F" w:rsidRDefault="00412C94" w:rsidP="00412C94">
            <w:pPr>
              <w:rPr>
                <w:rFonts w:cs="Times New Roman"/>
                <w:b/>
                <w:lang w:val="en-US"/>
              </w:rPr>
            </w:pPr>
            <w:bookmarkStart w:id="0" w:name="_Toc532640121"/>
            <w:r w:rsidRPr="009D024F">
              <w:rPr>
                <w:rFonts w:cs="Times New Roman"/>
                <w:b/>
                <w:lang w:val="en-US"/>
              </w:rPr>
              <w:t>Advertising</w:t>
            </w:r>
            <w:bookmarkEnd w:id="0"/>
            <w:r w:rsidR="00CE72ED" w:rsidRPr="009D024F">
              <w:rPr>
                <w:rFonts w:cs="Times New Roman"/>
                <w:b/>
                <w:lang w:val="en-US"/>
              </w:rPr>
              <w:t xml:space="preserve">: </w:t>
            </w:r>
            <w:r w:rsidR="00CE72ED" w:rsidRPr="009D024F">
              <w:rPr>
                <w:rFonts w:cstheme="minorHAnsi"/>
                <w:color w:val="333333"/>
                <w:lang w:val="en-US"/>
              </w:rPr>
              <w:t>the act or practice of calling public attention to one's product, service, need, etc. </w:t>
            </w:r>
          </w:p>
          <w:p w:rsidR="008611BE" w:rsidRPr="009D024F" w:rsidRDefault="008611BE">
            <w:pPr>
              <w:rPr>
                <w:rFonts w:cs="Times New Roman"/>
                <w:lang w:val="en-US"/>
              </w:rPr>
            </w:pPr>
          </w:p>
        </w:tc>
        <w:tc>
          <w:tcPr>
            <w:tcW w:w="2551" w:type="dxa"/>
          </w:tcPr>
          <w:p w:rsidR="00412C94" w:rsidRPr="009D024F" w:rsidRDefault="00412C94" w:rsidP="00412C94">
            <w:pPr>
              <w:rPr>
                <w:lang w:val="el-GR"/>
              </w:rPr>
            </w:pPr>
            <w:bookmarkStart w:id="1" w:name="_Toc532640122"/>
            <w:r w:rsidRPr="009D024F">
              <w:rPr>
                <w:lang w:val="el-GR"/>
              </w:rPr>
              <w:t>Διαφήμιση</w:t>
            </w:r>
            <w:bookmarkEnd w:id="1"/>
          </w:p>
          <w:p w:rsidR="008611BE" w:rsidRPr="009D024F" w:rsidRDefault="008611BE">
            <w:pPr>
              <w:rPr>
                <w:lang w:val="en-US"/>
              </w:rPr>
            </w:pPr>
          </w:p>
        </w:tc>
        <w:tc>
          <w:tcPr>
            <w:tcW w:w="1842" w:type="dxa"/>
          </w:tcPr>
          <w:p w:rsidR="008611BE" w:rsidRPr="009D024F" w:rsidRDefault="008611BE">
            <w:pPr>
              <w:rPr>
                <w:lang w:val="en-US"/>
              </w:rPr>
            </w:pPr>
          </w:p>
        </w:tc>
        <w:tc>
          <w:tcPr>
            <w:tcW w:w="1560" w:type="dxa"/>
          </w:tcPr>
          <w:p w:rsidR="008611BE" w:rsidRPr="009D024F" w:rsidRDefault="008611BE">
            <w:pPr>
              <w:rPr>
                <w:lang w:val="en-US"/>
              </w:rPr>
            </w:pPr>
          </w:p>
        </w:tc>
        <w:tc>
          <w:tcPr>
            <w:tcW w:w="1417" w:type="dxa"/>
          </w:tcPr>
          <w:p w:rsidR="008611BE" w:rsidRPr="009D024F" w:rsidRDefault="008611BE">
            <w:pPr>
              <w:rPr>
                <w:lang w:val="en-US"/>
              </w:rPr>
            </w:pPr>
          </w:p>
        </w:tc>
        <w:tc>
          <w:tcPr>
            <w:tcW w:w="1418" w:type="dxa"/>
          </w:tcPr>
          <w:p w:rsidR="008611BE" w:rsidRPr="009D024F" w:rsidRDefault="008611BE">
            <w:pPr>
              <w:rPr>
                <w:lang w:val="en-US"/>
              </w:rPr>
            </w:pPr>
          </w:p>
        </w:tc>
        <w:tc>
          <w:tcPr>
            <w:tcW w:w="1275" w:type="dxa"/>
          </w:tcPr>
          <w:p w:rsidR="008611BE" w:rsidRPr="009D024F" w:rsidRDefault="008611BE">
            <w:pPr>
              <w:rPr>
                <w:lang w:val="en-US"/>
              </w:rPr>
            </w:pPr>
          </w:p>
        </w:tc>
      </w:tr>
      <w:tr w:rsidR="00C4549C" w:rsidRPr="009D024F" w:rsidTr="009D024F">
        <w:tc>
          <w:tcPr>
            <w:tcW w:w="5813" w:type="dxa"/>
          </w:tcPr>
          <w:p w:rsidR="00FA300F" w:rsidRPr="009D024F" w:rsidRDefault="00412C94" w:rsidP="00FA300F">
            <w:pPr>
              <w:rPr>
                <w:rFonts w:cs="Times New Roman"/>
                <w:lang w:val="en-US"/>
              </w:rPr>
            </w:pPr>
            <w:bookmarkStart w:id="2" w:name="_Toc532640125"/>
            <w:r w:rsidRPr="009D024F">
              <w:rPr>
                <w:rFonts w:cs="Times New Roman"/>
                <w:b/>
                <w:lang w:val="en-US"/>
              </w:rPr>
              <w:t>Anecdotal evidence</w:t>
            </w:r>
            <w:bookmarkEnd w:id="2"/>
            <w:r w:rsidR="00FA300F" w:rsidRPr="009D024F">
              <w:rPr>
                <w:rFonts w:cs="Times New Roman"/>
                <w:lang w:val="en-US"/>
              </w:rPr>
              <w:t xml:space="preserve">: </w:t>
            </w:r>
            <w:r w:rsidRPr="009D024F">
              <w:rPr>
                <w:rFonts w:cs="Times New Roman"/>
                <w:lang w:val="en-US"/>
              </w:rPr>
              <w:t xml:space="preserve"> </w:t>
            </w:r>
            <w:r w:rsidR="00FA300F" w:rsidRPr="009D024F">
              <w:rPr>
                <w:rFonts w:cs="Times New Roman"/>
                <w:lang w:val="en-US"/>
              </w:rPr>
              <w:t>Evidence based on theory, opinion, or informal observation rather than systematic research. Whereas </w:t>
            </w:r>
            <w:r w:rsidR="00FA300F" w:rsidRPr="009D024F">
              <w:rPr>
                <w:rFonts w:cs="Times New Roman"/>
                <w:bCs/>
                <w:i/>
                <w:iCs/>
                <w:lang w:val="en-US"/>
              </w:rPr>
              <w:t>empirical</w:t>
            </w:r>
            <w:r w:rsidR="00FA300F" w:rsidRPr="009D024F">
              <w:rPr>
                <w:rFonts w:cs="Times New Roman"/>
                <w:bCs/>
                <w:lang w:val="en-US"/>
              </w:rPr>
              <w:t> evidence</w:t>
            </w:r>
            <w:r w:rsidR="00FA300F" w:rsidRPr="009D024F">
              <w:rPr>
                <w:rFonts w:cs="Times New Roman"/>
                <w:lang w:val="en-US"/>
              </w:rPr>
              <w:t> is evidence based on facts obtained through scientific observation, investigation, or experimentation.</w:t>
            </w:r>
          </w:p>
          <w:p w:rsidR="00412C94" w:rsidRPr="009D024F" w:rsidRDefault="00412C94" w:rsidP="00412C94">
            <w:pPr>
              <w:rPr>
                <w:rFonts w:cs="Times New Roman"/>
                <w:b/>
                <w:lang w:val="en-US"/>
              </w:rPr>
            </w:pPr>
          </w:p>
          <w:p w:rsidR="008611BE" w:rsidRPr="009D024F" w:rsidRDefault="008611BE">
            <w:pPr>
              <w:rPr>
                <w:rFonts w:cs="Times New Roman"/>
                <w:lang w:val="en-US"/>
              </w:rPr>
            </w:pPr>
          </w:p>
        </w:tc>
        <w:tc>
          <w:tcPr>
            <w:tcW w:w="2551" w:type="dxa"/>
          </w:tcPr>
          <w:p w:rsidR="00412C94" w:rsidRPr="009D024F" w:rsidRDefault="00412C94" w:rsidP="00412C94">
            <w:pPr>
              <w:rPr>
                <w:lang w:val="el-GR"/>
              </w:rPr>
            </w:pPr>
            <w:bookmarkStart w:id="3" w:name="_Toc532640126"/>
            <w:r w:rsidRPr="009D024F">
              <w:rPr>
                <w:lang w:val="el-GR"/>
              </w:rPr>
              <w:t>Ανεπίσημα στοιχεία</w:t>
            </w:r>
            <w:bookmarkEnd w:id="3"/>
          </w:p>
          <w:p w:rsidR="008611BE" w:rsidRPr="009D024F" w:rsidRDefault="008611BE">
            <w:pPr>
              <w:rPr>
                <w:lang w:val="en-US"/>
              </w:rPr>
            </w:pPr>
          </w:p>
        </w:tc>
        <w:tc>
          <w:tcPr>
            <w:tcW w:w="1842" w:type="dxa"/>
          </w:tcPr>
          <w:p w:rsidR="008611BE" w:rsidRPr="009D024F" w:rsidRDefault="008611BE">
            <w:pPr>
              <w:rPr>
                <w:lang w:val="en-US"/>
              </w:rPr>
            </w:pPr>
          </w:p>
        </w:tc>
        <w:tc>
          <w:tcPr>
            <w:tcW w:w="1560" w:type="dxa"/>
          </w:tcPr>
          <w:p w:rsidR="008611BE" w:rsidRPr="009D024F" w:rsidRDefault="008611BE">
            <w:pPr>
              <w:rPr>
                <w:lang w:val="en-US"/>
              </w:rPr>
            </w:pPr>
          </w:p>
        </w:tc>
        <w:tc>
          <w:tcPr>
            <w:tcW w:w="1417" w:type="dxa"/>
          </w:tcPr>
          <w:p w:rsidR="008611BE" w:rsidRPr="009D024F" w:rsidRDefault="008611BE">
            <w:pPr>
              <w:rPr>
                <w:lang w:val="en-US"/>
              </w:rPr>
            </w:pPr>
          </w:p>
        </w:tc>
        <w:tc>
          <w:tcPr>
            <w:tcW w:w="1418" w:type="dxa"/>
          </w:tcPr>
          <w:p w:rsidR="008611BE" w:rsidRPr="009D024F" w:rsidRDefault="008611BE">
            <w:pPr>
              <w:rPr>
                <w:lang w:val="en-US"/>
              </w:rPr>
            </w:pPr>
          </w:p>
        </w:tc>
        <w:tc>
          <w:tcPr>
            <w:tcW w:w="1275" w:type="dxa"/>
          </w:tcPr>
          <w:p w:rsidR="008611BE" w:rsidRPr="009D024F" w:rsidRDefault="008611BE">
            <w:pPr>
              <w:rPr>
                <w:lang w:val="en-US"/>
              </w:rPr>
            </w:pPr>
          </w:p>
        </w:tc>
      </w:tr>
      <w:tr w:rsidR="00C4549C" w:rsidRPr="009D024F" w:rsidTr="003F35D8">
        <w:trPr>
          <w:trHeight w:val="1823"/>
        </w:trPr>
        <w:tc>
          <w:tcPr>
            <w:tcW w:w="5813" w:type="dxa"/>
          </w:tcPr>
          <w:p w:rsidR="00CE72ED" w:rsidRPr="003F35D8" w:rsidRDefault="00412C94" w:rsidP="003F35D8">
            <w:pPr>
              <w:rPr>
                <w:rFonts w:cs="Times New Roman"/>
                <w:b/>
                <w:lang w:val="en-US"/>
              </w:rPr>
            </w:pPr>
            <w:bookmarkStart w:id="4" w:name="_Toc532640127"/>
            <w:r w:rsidRPr="009D024F">
              <w:rPr>
                <w:rFonts w:cs="Times New Roman"/>
                <w:b/>
                <w:lang w:val="en-US"/>
              </w:rPr>
              <w:t>Bias</w:t>
            </w:r>
            <w:bookmarkEnd w:id="4"/>
            <w:r w:rsidR="00CE72ED" w:rsidRPr="009D024F">
              <w:rPr>
                <w:rFonts w:cs="Times New Roman"/>
                <w:b/>
                <w:lang w:val="en-US"/>
              </w:rPr>
              <w:t xml:space="preserve">: </w:t>
            </w:r>
            <w:r w:rsidR="00CE72ED" w:rsidRPr="009D024F">
              <w:rPr>
                <w:rFonts w:cstheme="minorHAnsi"/>
                <w:color w:val="333333"/>
                <w:lang w:val="en-US"/>
              </w:rPr>
              <w:t>a particular tendency, trend, inclination, feeling, or opinion, especia</w:t>
            </w:r>
            <w:r w:rsidR="007F0186" w:rsidRPr="009D024F">
              <w:rPr>
                <w:rFonts w:cstheme="minorHAnsi"/>
                <w:color w:val="333333"/>
                <w:lang w:val="en-US"/>
              </w:rPr>
              <w:t xml:space="preserve">lly one that is preconceived or </w:t>
            </w:r>
            <w:r w:rsidR="00CE72ED" w:rsidRPr="009D024F">
              <w:rPr>
                <w:rFonts w:cstheme="minorHAnsi"/>
                <w:color w:val="333333"/>
                <w:lang w:val="en-US"/>
              </w:rPr>
              <w:t>unreasoned: unreasonably hostile feelings or opinions about a social group; prejudice:  </w:t>
            </w:r>
            <w:r w:rsidR="00CE72ED" w:rsidRPr="009D024F">
              <w:rPr>
                <w:rStyle w:val="a7"/>
                <w:rFonts w:cstheme="minorHAnsi"/>
                <w:color w:val="333333"/>
                <w:lang w:val="en-US"/>
              </w:rPr>
              <w:t>Statistics.</w:t>
            </w:r>
            <w:r w:rsidR="00CE72ED" w:rsidRPr="009D024F">
              <w:rPr>
                <w:rFonts w:cstheme="minorHAnsi"/>
                <w:color w:val="333333"/>
                <w:lang w:val="en-US"/>
              </w:rPr>
              <w:t>  A systematic as opposed to a random distortion of a statistic as a result of sampling procedure.</w:t>
            </w:r>
          </w:p>
          <w:p w:rsidR="00CE72ED" w:rsidRPr="009D024F" w:rsidRDefault="00CE72ED" w:rsidP="00412C94">
            <w:pPr>
              <w:rPr>
                <w:rFonts w:cs="Times New Roman"/>
                <w:b/>
                <w:lang w:val="en-US"/>
              </w:rPr>
            </w:pPr>
          </w:p>
          <w:p w:rsidR="008611BE" w:rsidRPr="009D024F" w:rsidRDefault="008611BE">
            <w:pPr>
              <w:rPr>
                <w:rFonts w:cs="Times New Roman"/>
                <w:lang w:val="en-US"/>
              </w:rPr>
            </w:pPr>
          </w:p>
        </w:tc>
        <w:tc>
          <w:tcPr>
            <w:tcW w:w="2551" w:type="dxa"/>
          </w:tcPr>
          <w:p w:rsidR="00412C94" w:rsidRPr="009D024F" w:rsidRDefault="00412C94" w:rsidP="00412C94">
            <w:pPr>
              <w:rPr>
                <w:lang w:val="el-GR"/>
              </w:rPr>
            </w:pPr>
            <w:bookmarkStart w:id="5" w:name="_Toc532640128"/>
            <w:r w:rsidRPr="009D024F">
              <w:rPr>
                <w:lang w:val="el-GR"/>
              </w:rPr>
              <w:t>Προκατάληψη</w:t>
            </w:r>
            <w:bookmarkEnd w:id="5"/>
          </w:p>
          <w:p w:rsidR="008611BE" w:rsidRPr="009D024F" w:rsidRDefault="008611BE">
            <w:pPr>
              <w:rPr>
                <w:lang w:val="en-US"/>
              </w:rPr>
            </w:pPr>
          </w:p>
        </w:tc>
        <w:tc>
          <w:tcPr>
            <w:tcW w:w="1842" w:type="dxa"/>
          </w:tcPr>
          <w:p w:rsidR="008611BE" w:rsidRPr="009D024F" w:rsidRDefault="008611BE">
            <w:pPr>
              <w:rPr>
                <w:lang w:val="en-US"/>
              </w:rPr>
            </w:pPr>
          </w:p>
        </w:tc>
        <w:tc>
          <w:tcPr>
            <w:tcW w:w="1560" w:type="dxa"/>
          </w:tcPr>
          <w:p w:rsidR="008611BE" w:rsidRPr="009D024F" w:rsidRDefault="008611BE">
            <w:pPr>
              <w:rPr>
                <w:lang w:val="en-US"/>
              </w:rPr>
            </w:pPr>
          </w:p>
        </w:tc>
        <w:tc>
          <w:tcPr>
            <w:tcW w:w="1417" w:type="dxa"/>
          </w:tcPr>
          <w:p w:rsidR="008611BE" w:rsidRPr="009D024F" w:rsidRDefault="008611BE">
            <w:pPr>
              <w:rPr>
                <w:lang w:val="en-US"/>
              </w:rPr>
            </w:pPr>
          </w:p>
        </w:tc>
        <w:tc>
          <w:tcPr>
            <w:tcW w:w="1418" w:type="dxa"/>
          </w:tcPr>
          <w:p w:rsidR="008611BE" w:rsidRPr="009D024F" w:rsidRDefault="008611BE">
            <w:pPr>
              <w:rPr>
                <w:lang w:val="en-US"/>
              </w:rPr>
            </w:pPr>
          </w:p>
        </w:tc>
        <w:tc>
          <w:tcPr>
            <w:tcW w:w="1275" w:type="dxa"/>
          </w:tcPr>
          <w:p w:rsidR="008611BE" w:rsidRPr="009D024F" w:rsidRDefault="008611BE">
            <w:pPr>
              <w:rPr>
                <w:lang w:val="en-US"/>
              </w:rPr>
            </w:pPr>
          </w:p>
        </w:tc>
      </w:tr>
      <w:tr w:rsidR="00C4549C" w:rsidRPr="009D024F" w:rsidTr="009D024F">
        <w:tc>
          <w:tcPr>
            <w:tcW w:w="5813" w:type="dxa"/>
          </w:tcPr>
          <w:p w:rsidR="00412C94" w:rsidRPr="009D024F" w:rsidRDefault="00412C94" w:rsidP="00412C94">
            <w:pPr>
              <w:rPr>
                <w:rFonts w:cs="Times New Roman"/>
                <w:b/>
                <w:lang w:val="en-US"/>
              </w:rPr>
            </w:pPr>
            <w:bookmarkStart w:id="6" w:name="_Toc532640129"/>
            <w:r w:rsidRPr="009D024F">
              <w:rPr>
                <w:rFonts w:cs="Times New Roman"/>
                <w:b/>
                <w:lang w:val="en-US"/>
              </w:rPr>
              <w:t>Black hat SEO (search engine optimization)</w:t>
            </w:r>
            <w:bookmarkEnd w:id="6"/>
            <w:r w:rsidR="00445DBB" w:rsidRPr="009D024F">
              <w:rPr>
                <w:rFonts w:cs="Times New Roman"/>
                <w:b/>
                <w:lang w:val="en-US"/>
              </w:rPr>
              <w:t xml:space="preserve">: </w:t>
            </w:r>
            <w:r w:rsidR="00445DBB" w:rsidRPr="009D024F">
              <w:rPr>
                <w:rFonts w:cs="Arial"/>
                <w:color w:val="000000"/>
                <w:lang w:val="en-US"/>
              </w:rPr>
              <w:t>describes aggressive and illicit strategies used to artificially increase a website’s position within a search engine’s results, for example changing the content of a website after it has been ranked. These practices generally violate the given search engine’s terms of service as they drive traffic to a website at the expense of the user’s experience.</w:t>
            </w:r>
          </w:p>
          <w:p w:rsidR="008611BE" w:rsidRPr="009D024F" w:rsidRDefault="008611BE">
            <w:pPr>
              <w:rPr>
                <w:rFonts w:cs="Times New Roman"/>
                <w:lang w:val="en-US"/>
              </w:rPr>
            </w:pPr>
          </w:p>
        </w:tc>
        <w:tc>
          <w:tcPr>
            <w:tcW w:w="2551" w:type="dxa"/>
          </w:tcPr>
          <w:p w:rsidR="00412C94" w:rsidRPr="009D024F" w:rsidRDefault="00412C94" w:rsidP="00412C94">
            <w:pPr>
              <w:rPr>
                <w:lang w:val="el-GR"/>
              </w:rPr>
            </w:pPr>
            <w:bookmarkStart w:id="7" w:name="_Toc532640130"/>
            <w:r w:rsidRPr="009D024F">
              <w:rPr>
                <w:lang w:val="el-GR"/>
              </w:rPr>
              <w:t>Παράνομη βελτίωση της κατάταξης ενός ιστότοπου</w:t>
            </w:r>
            <w:bookmarkEnd w:id="7"/>
          </w:p>
          <w:p w:rsidR="008611BE" w:rsidRPr="009D024F" w:rsidRDefault="008611BE">
            <w:pPr>
              <w:rPr>
                <w:lang w:val="el-GR"/>
              </w:rPr>
            </w:pPr>
          </w:p>
        </w:tc>
        <w:tc>
          <w:tcPr>
            <w:tcW w:w="1842" w:type="dxa"/>
          </w:tcPr>
          <w:p w:rsidR="008611BE" w:rsidRPr="009D024F" w:rsidRDefault="008611BE">
            <w:pPr>
              <w:rPr>
                <w:lang w:val="el-GR"/>
              </w:rPr>
            </w:pPr>
          </w:p>
        </w:tc>
        <w:tc>
          <w:tcPr>
            <w:tcW w:w="1560" w:type="dxa"/>
          </w:tcPr>
          <w:p w:rsidR="008611BE" w:rsidRPr="009D024F" w:rsidRDefault="008611BE">
            <w:pPr>
              <w:rPr>
                <w:lang w:val="el-GR"/>
              </w:rPr>
            </w:pPr>
          </w:p>
        </w:tc>
        <w:tc>
          <w:tcPr>
            <w:tcW w:w="1417" w:type="dxa"/>
          </w:tcPr>
          <w:p w:rsidR="008611BE" w:rsidRPr="009D024F" w:rsidRDefault="008611BE">
            <w:pPr>
              <w:rPr>
                <w:lang w:val="el-GR"/>
              </w:rPr>
            </w:pPr>
          </w:p>
        </w:tc>
        <w:tc>
          <w:tcPr>
            <w:tcW w:w="1418" w:type="dxa"/>
          </w:tcPr>
          <w:p w:rsidR="008611BE" w:rsidRPr="009D024F" w:rsidRDefault="008611BE">
            <w:pPr>
              <w:rPr>
                <w:lang w:val="el-GR"/>
              </w:rPr>
            </w:pPr>
          </w:p>
        </w:tc>
        <w:tc>
          <w:tcPr>
            <w:tcW w:w="1275" w:type="dxa"/>
          </w:tcPr>
          <w:p w:rsidR="008611BE" w:rsidRPr="009D024F" w:rsidRDefault="008611BE">
            <w:pPr>
              <w:rPr>
                <w:lang w:val="el-GR"/>
              </w:rPr>
            </w:pPr>
          </w:p>
        </w:tc>
      </w:tr>
      <w:tr w:rsidR="00C4549C" w:rsidRPr="009D024F" w:rsidTr="009D024F">
        <w:tc>
          <w:tcPr>
            <w:tcW w:w="5813" w:type="dxa"/>
          </w:tcPr>
          <w:p w:rsidR="007F0186" w:rsidRPr="009D024F" w:rsidRDefault="00412C94" w:rsidP="007F0186">
            <w:pPr>
              <w:rPr>
                <w:rFonts w:eastAsia="Times New Roman" w:cstheme="minorHAnsi"/>
                <w:color w:val="333333"/>
                <w:lang w:val="en-US" w:eastAsia="pt-PT"/>
              </w:rPr>
            </w:pPr>
            <w:bookmarkStart w:id="8" w:name="_Toc532640131"/>
            <w:r w:rsidRPr="009D024F">
              <w:rPr>
                <w:rFonts w:cs="Times New Roman"/>
                <w:b/>
                <w:lang w:val="en-US"/>
              </w:rPr>
              <w:t>Bot/Bots</w:t>
            </w:r>
            <w:bookmarkEnd w:id="8"/>
            <w:r w:rsidR="007F0186" w:rsidRPr="009D024F">
              <w:rPr>
                <w:rFonts w:cs="Times New Roman"/>
                <w:b/>
                <w:lang w:val="en-US"/>
              </w:rPr>
              <w:t xml:space="preserve">: </w:t>
            </w:r>
            <w:r w:rsidR="00445DBB" w:rsidRPr="009D024F">
              <w:rPr>
                <w:rFonts w:cs="Arial"/>
                <w:color w:val="000000"/>
                <w:lang w:val="en-US"/>
              </w:rPr>
              <w:t xml:space="preserve">are social media accounts that are operated entirely by computer programs and are designed to generate posts and/or engage with content on a particular platform. In disinformation campaigns, bots can be used to draw attention </w:t>
            </w:r>
            <w:r w:rsidR="00445DBB" w:rsidRPr="009D024F">
              <w:rPr>
                <w:rFonts w:cs="Arial"/>
                <w:color w:val="000000"/>
                <w:lang w:val="en-US"/>
              </w:rPr>
              <w:lastRenderedPageBreak/>
              <w:t xml:space="preserve">to misleading narratives, to hijack platforms’ trending lists and to create the illusion of </w:t>
            </w:r>
            <w:r w:rsidR="003F35D8">
              <w:rPr>
                <w:rFonts w:cs="Arial"/>
                <w:color w:val="000000"/>
                <w:lang w:val="en-US"/>
              </w:rPr>
              <w:t xml:space="preserve">public discussion and support. </w:t>
            </w:r>
            <w:r w:rsidR="00445DBB" w:rsidRPr="009D024F">
              <w:rPr>
                <w:rFonts w:cs="Arial"/>
                <w:color w:val="000000"/>
                <w:lang w:val="en-US"/>
              </w:rPr>
              <w:t>Researchers and technologists take different approaches to identifying bots, using algorithms or simpler rules based on number of posts per day</w:t>
            </w:r>
            <w:r w:rsidR="007F0186" w:rsidRPr="009D024F">
              <w:rPr>
                <w:rFonts w:eastAsia="Times New Roman" w:cstheme="minorHAnsi"/>
                <w:color w:val="333333"/>
                <w:lang w:val="en-US" w:eastAsia="pt-PT"/>
              </w:rPr>
              <w:t>.</w:t>
            </w:r>
          </w:p>
          <w:p w:rsidR="00412C94" w:rsidRPr="009D024F" w:rsidRDefault="00412C94" w:rsidP="00412C94">
            <w:pPr>
              <w:rPr>
                <w:rFonts w:cs="Times New Roman"/>
                <w:lang w:val="en-US"/>
              </w:rPr>
            </w:pPr>
          </w:p>
          <w:p w:rsidR="008611BE" w:rsidRPr="009D024F" w:rsidRDefault="008611BE">
            <w:pPr>
              <w:rPr>
                <w:lang w:val="en-US"/>
              </w:rPr>
            </w:pPr>
          </w:p>
        </w:tc>
        <w:tc>
          <w:tcPr>
            <w:tcW w:w="2551" w:type="dxa"/>
          </w:tcPr>
          <w:p w:rsidR="00412C94" w:rsidRPr="009D024F" w:rsidRDefault="00412C94" w:rsidP="00412C94">
            <w:pPr>
              <w:rPr>
                <w:lang w:val="el-GR"/>
              </w:rPr>
            </w:pPr>
            <w:bookmarkStart w:id="9" w:name="_Toc532640132"/>
            <w:r w:rsidRPr="009D024F">
              <w:rPr>
                <w:lang w:val="el-GR"/>
              </w:rPr>
              <w:lastRenderedPageBreak/>
              <w:t>Παραπλανητικοί λογαριασμοί</w:t>
            </w:r>
            <w:bookmarkEnd w:id="9"/>
          </w:p>
          <w:p w:rsidR="008611BE" w:rsidRPr="009D024F" w:rsidRDefault="008611BE">
            <w:pPr>
              <w:rPr>
                <w:lang w:val="en-US"/>
              </w:rPr>
            </w:pPr>
          </w:p>
        </w:tc>
        <w:tc>
          <w:tcPr>
            <w:tcW w:w="1842" w:type="dxa"/>
          </w:tcPr>
          <w:p w:rsidR="008611BE" w:rsidRPr="009D024F" w:rsidRDefault="008611BE">
            <w:pPr>
              <w:rPr>
                <w:lang w:val="en-US"/>
              </w:rPr>
            </w:pPr>
          </w:p>
        </w:tc>
        <w:tc>
          <w:tcPr>
            <w:tcW w:w="1560" w:type="dxa"/>
          </w:tcPr>
          <w:p w:rsidR="008611BE" w:rsidRPr="009D024F" w:rsidRDefault="008611BE">
            <w:pPr>
              <w:rPr>
                <w:lang w:val="en-US"/>
              </w:rPr>
            </w:pPr>
          </w:p>
        </w:tc>
        <w:tc>
          <w:tcPr>
            <w:tcW w:w="1417" w:type="dxa"/>
          </w:tcPr>
          <w:p w:rsidR="008611BE" w:rsidRPr="009D024F" w:rsidRDefault="008611BE">
            <w:pPr>
              <w:rPr>
                <w:lang w:val="en-US"/>
              </w:rPr>
            </w:pPr>
          </w:p>
        </w:tc>
        <w:tc>
          <w:tcPr>
            <w:tcW w:w="1418" w:type="dxa"/>
          </w:tcPr>
          <w:p w:rsidR="008611BE" w:rsidRPr="009D024F" w:rsidRDefault="008611BE">
            <w:pPr>
              <w:rPr>
                <w:lang w:val="en-US"/>
              </w:rPr>
            </w:pPr>
          </w:p>
        </w:tc>
        <w:tc>
          <w:tcPr>
            <w:tcW w:w="1275" w:type="dxa"/>
          </w:tcPr>
          <w:p w:rsidR="008611BE" w:rsidRPr="009D024F" w:rsidRDefault="008611BE">
            <w:pPr>
              <w:rPr>
                <w:lang w:val="en-US"/>
              </w:rPr>
            </w:pPr>
          </w:p>
        </w:tc>
      </w:tr>
      <w:tr w:rsidR="00C4549C" w:rsidRPr="009D024F" w:rsidTr="009D024F">
        <w:tc>
          <w:tcPr>
            <w:tcW w:w="5813" w:type="dxa"/>
          </w:tcPr>
          <w:p w:rsidR="00412C94" w:rsidRPr="009D024F" w:rsidRDefault="00412C94" w:rsidP="00412C94">
            <w:pPr>
              <w:rPr>
                <w:rFonts w:cs="Times New Roman"/>
                <w:b/>
                <w:lang w:val="en-US"/>
              </w:rPr>
            </w:pPr>
            <w:bookmarkStart w:id="10" w:name="_Toc532640133"/>
            <w:r w:rsidRPr="009D024F">
              <w:rPr>
                <w:rFonts w:cs="Times New Roman"/>
                <w:b/>
                <w:lang w:val="en-US"/>
              </w:rPr>
              <w:lastRenderedPageBreak/>
              <w:t>Botnet</w:t>
            </w:r>
            <w:bookmarkEnd w:id="10"/>
            <w:r w:rsidR="00445DBB" w:rsidRPr="009D024F">
              <w:rPr>
                <w:rFonts w:cs="Times New Roman"/>
                <w:b/>
                <w:lang w:val="en-US"/>
              </w:rPr>
              <w:t xml:space="preserve">: </w:t>
            </w:r>
            <w:r w:rsidR="00445DBB" w:rsidRPr="009D024F">
              <w:rPr>
                <w:rFonts w:cs="Arial"/>
                <w:color w:val="000000"/>
                <w:lang w:val="en-US"/>
              </w:rPr>
              <w:t>is a collection or network of bots that act in coordination and are typically operated by one person or group. Commercial botnets can include as many as tens of thousands of bots</w:t>
            </w:r>
            <w:r w:rsidR="007C0222">
              <w:rPr>
                <w:rFonts w:cs="Arial"/>
                <w:color w:val="000000"/>
                <w:lang w:val="en-US"/>
              </w:rPr>
              <w:t>.</w:t>
            </w:r>
          </w:p>
          <w:p w:rsidR="008611BE" w:rsidRPr="009D024F" w:rsidRDefault="008611BE">
            <w:pPr>
              <w:rPr>
                <w:lang w:val="en-US"/>
              </w:rPr>
            </w:pPr>
          </w:p>
        </w:tc>
        <w:tc>
          <w:tcPr>
            <w:tcW w:w="2551" w:type="dxa"/>
          </w:tcPr>
          <w:p w:rsidR="00412C94" w:rsidRPr="009D024F" w:rsidRDefault="00412C94" w:rsidP="00412C94">
            <w:pPr>
              <w:rPr>
                <w:lang w:val="el-GR"/>
              </w:rPr>
            </w:pPr>
            <w:bookmarkStart w:id="11" w:name="_Toc532640134"/>
            <w:r w:rsidRPr="009D024F">
              <w:rPr>
                <w:lang w:val="el-GR"/>
              </w:rPr>
              <w:t>Διαδικτυακά ρομπότ</w:t>
            </w:r>
            <w:bookmarkEnd w:id="11"/>
            <w:r w:rsidRPr="009D024F">
              <w:rPr>
                <w:lang w:val="el-GR"/>
              </w:rPr>
              <w:t xml:space="preserve"> </w:t>
            </w:r>
          </w:p>
          <w:p w:rsidR="008611BE" w:rsidRPr="009D024F" w:rsidRDefault="008611BE">
            <w:pPr>
              <w:rPr>
                <w:lang w:val="en-US"/>
              </w:rPr>
            </w:pPr>
          </w:p>
        </w:tc>
        <w:tc>
          <w:tcPr>
            <w:tcW w:w="1842" w:type="dxa"/>
          </w:tcPr>
          <w:p w:rsidR="008611BE" w:rsidRPr="009D024F" w:rsidRDefault="008611BE">
            <w:pPr>
              <w:rPr>
                <w:lang w:val="en-US"/>
              </w:rPr>
            </w:pPr>
          </w:p>
        </w:tc>
        <w:tc>
          <w:tcPr>
            <w:tcW w:w="1560" w:type="dxa"/>
          </w:tcPr>
          <w:p w:rsidR="008611BE" w:rsidRPr="009D024F" w:rsidRDefault="008611BE">
            <w:pPr>
              <w:rPr>
                <w:lang w:val="en-US"/>
              </w:rPr>
            </w:pPr>
          </w:p>
        </w:tc>
        <w:tc>
          <w:tcPr>
            <w:tcW w:w="1417" w:type="dxa"/>
          </w:tcPr>
          <w:p w:rsidR="008611BE" w:rsidRPr="009D024F" w:rsidRDefault="008611BE">
            <w:pPr>
              <w:rPr>
                <w:lang w:val="en-US"/>
              </w:rPr>
            </w:pPr>
          </w:p>
        </w:tc>
        <w:tc>
          <w:tcPr>
            <w:tcW w:w="1418" w:type="dxa"/>
          </w:tcPr>
          <w:p w:rsidR="008611BE" w:rsidRPr="009D024F" w:rsidRDefault="008611BE">
            <w:pPr>
              <w:rPr>
                <w:lang w:val="en-US"/>
              </w:rPr>
            </w:pPr>
          </w:p>
        </w:tc>
        <w:tc>
          <w:tcPr>
            <w:tcW w:w="1275" w:type="dxa"/>
          </w:tcPr>
          <w:p w:rsidR="008611BE" w:rsidRPr="009D024F" w:rsidRDefault="008611BE">
            <w:pPr>
              <w:rPr>
                <w:lang w:val="en-US"/>
              </w:rPr>
            </w:pPr>
          </w:p>
        </w:tc>
      </w:tr>
      <w:tr w:rsidR="00C4549C" w:rsidRPr="009D024F" w:rsidTr="009D024F">
        <w:tc>
          <w:tcPr>
            <w:tcW w:w="5813" w:type="dxa"/>
          </w:tcPr>
          <w:p w:rsidR="00CE72ED" w:rsidRPr="008F2B1B" w:rsidRDefault="00412C94" w:rsidP="008F2B1B">
            <w:pPr>
              <w:rPr>
                <w:rFonts w:cs="Times New Roman"/>
                <w:b/>
                <w:lang w:val="en-US"/>
              </w:rPr>
            </w:pPr>
            <w:bookmarkStart w:id="12" w:name="_Toc532640135"/>
            <w:r w:rsidRPr="009D024F">
              <w:rPr>
                <w:rFonts w:cs="Times New Roman"/>
                <w:b/>
                <w:lang w:val="en-US"/>
              </w:rPr>
              <w:t>Click bait</w:t>
            </w:r>
            <w:bookmarkEnd w:id="12"/>
            <w:r w:rsidR="00CE72ED" w:rsidRPr="009D024F">
              <w:rPr>
                <w:rFonts w:cs="Times New Roman"/>
                <w:b/>
                <w:lang w:val="en-US"/>
              </w:rPr>
              <w:t>:</w:t>
            </w:r>
            <w:r w:rsidR="008F2B1B">
              <w:rPr>
                <w:rFonts w:cs="Times New Roman"/>
                <w:b/>
                <w:lang w:val="en-US"/>
              </w:rPr>
              <w:t xml:space="preserve"> </w:t>
            </w:r>
            <w:r w:rsidR="00CE72ED" w:rsidRPr="009D024F">
              <w:rPr>
                <w:rFonts w:cstheme="minorHAnsi"/>
                <w:color w:val="333333"/>
                <w:lang w:val="en-US"/>
              </w:rPr>
              <w:t>Internet content whose main purpose is to encourage users to follow a link to a web page, esp. where that web page is considered to be of low quality or value.</w:t>
            </w:r>
          </w:p>
          <w:p w:rsidR="00CE72ED" w:rsidRPr="009D024F" w:rsidRDefault="00CE72ED" w:rsidP="00412C94">
            <w:pPr>
              <w:rPr>
                <w:rFonts w:cs="Times New Roman"/>
                <w:b/>
                <w:lang w:val="en-US"/>
              </w:rPr>
            </w:pPr>
          </w:p>
          <w:p w:rsidR="008611BE" w:rsidRPr="009D024F" w:rsidRDefault="008611BE" w:rsidP="008611BE">
            <w:pPr>
              <w:rPr>
                <w:rStyle w:val="ind"/>
                <w:rFonts w:cs="Times New Roman"/>
                <w:b/>
                <w:lang w:val="en-US"/>
              </w:rPr>
            </w:pPr>
          </w:p>
        </w:tc>
        <w:tc>
          <w:tcPr>
            <w:tcW w:w="2551" w:type="dxa"/>
          </w:tcPr>
          <w:p w:rsidR="008611BE" w:rsidRPr="009D024F" w:rsidRDefault="00412C94">
            <w:pPr>
              <w:rPr>
                <w:lang w:val="en-US"/>
              </w:rPr>
            </w:pPr>
            <w:bookmarkStart w:id="13" w:name="_Toc532640136"/>
            <w:r w:rsidRPr="009D024F">
              <w:t>Παραπλανητικοί τίτλοι</w:t>
            </w:r>
            <w:bookmarkEnd w:id="13"/>
          </w:p>
        </w:tc>
        <w:tc>
          <w:tcPr>
            <w:tcW w:w="1842" w:type="dxa"/>
          </w:tcPr>
          <w:p w:rsidR="008611BE" w:rsidRPr="009D024F" w:rsidRDefault="008611BE">
            <w:pPr>
              <w:rPr>
                <w:lang w:val="en-US"/>
              </w:rPr>
            </w:pPr>
          </w:p>
        </w:tc>
        <w:tc>
          <w:tcPr>
            <w:tcW w:w="1560" w:type="dxa"/>
          </w:tcPr>
          <w:p w:rsidR="008611BE" w:rsidRPr="009D024F" w:rsidRDefault="008611BE">
            <w:pPr>
              <w:rPr>
                <w:lang w:val="en-US"/>
              </w:rPr>
            </w:pPr>
          </w:p>
        </w:tc>
        <w:tc>
          <w:tcPr>
            <w:tcW w:w="1417" w:type="dxa"/>
          </w:tcPr>
          <w:p w:rsidR="008611BE" w:rsidRPr="009D024F" w:rsidRDefault="008611BE">
            <w:pPr>
              <w:rPr>
                <w:lang w:val="en-US"/>
              </w:rPr>
            </w:pPr>
          </w:p>
        </w:tc>
        <w:tc>
          <w:tcPr>
            <w:tcW w:w="1418" w:type="dxa"/>
          </w:tcPr>
          <w:p w:rsidR="008611BE" w:rsidRPr="009D024F" w:rsidRDefault="008611BE">
            <w:pPr>
              <w:rPr>
                <w:lang w:val="en-US"/>
              </w:rPr>
            </w:pPr>
          </w:p>
        </w:tc>
        <w:tc>
          <w:tcPr>
            <w:tcW w:w="1275" w:type="dxa"/>
          </w:tcPr>
          <w:p w:rsidR="008611BE" w:rsidRPr="009D024F" w:rsidRDefault="008611BE">
            <w:pPr>
              <w:rPr>
                <w:lang w:val="en-US"/>
              </w:rPr>
            </w:pPr>
          </w:p>
        </w:tc>
      </w:tr>
      <w:tr w:rsidR="00C4549C" w:rsidRPr="009D024F" w:rsidTr="009D024F">
        <w:tc>
          <w:tcPr>
            <w:tcW w:w="5813" w:type="dxa"/>
          </w:tcPr>
          <w:p w:rsidR="00412C94" w:rsidRPr="009D024F" w:rsidRDefault="00412C94" w:rsidP="00412C94">
            <w:pPr>
              <w:rPr>
                <w:rFonts w:cs="Times New Roman"/>
                <w:b/>
                <w:lang w:val="en-US"/>
              </w:rPr>
            </w:pPr>
            <w:bookmarkStart w:id="14" w:name="_Toc532640137"/>
            <w:r w:rsidRPr="009D024F">
              <w:rPr>
                <w:rFonts w:cs="Times New Roman"/>
                <w:b/>
                <w:lang w:val="en-US"/>
              </w:rPr>
              <w:t>Commentary</w:t>
            </w:r>
            <w:bookmarkEnd w:id="14"/>
            <w:r w:rsidR="00FA300F" w:rsidRPr="009D024F">
              <w:rPr>
                <w:rFonts w:cs="Times New Roman"/>
                <w:b/>
                <w:lang w:val="en-US"/>
              </w:rPr>
              <w:t xml:space="preserve">: </w:t>
            </w:r>
            <w:r w:rsidR="00FA300F" w:rsidRPr="009D024F">
              <w:rPr>
                <w:rFonts w:eastAsia="Times New Roman" w:cs="Arial"/>
                <w:color w:val="333333"/>
                <w:lang w:val="en-US" w:eastAsia="el-GR"/>
              </w:rPr>
              <w:t>An expression of opinions or offering of explanations about an event or situation</w:t>
            </w:r>
            <w:r w:rsidR="007C0222">
              <w:rPr>
                <w:rFonts w:eastAsia="Times New Roman" w:cs="Arial"/>
                <w:color w:val="333333"/>
                <w:lang w:val="en-US" w:eastAsia="el-GR"/>
              </w:rPr>
              <w:t>.</w:t>
            </w:r>
          </w:p>
          <w:p w:rsidR="008611BE" w:rsidRPr="009D024F" w:rsidRDefault="008611BE" w:rsidP="008879DE">
            <w:pPr>
              <w:pStyle w:val="Web"/>
              <w:spacing w:before="0" w:beforeAutospacing="0"/>
              <w:rPr>
                <w:rStyle w:val="ind"/>
                <w:rFonts w:asciiTheme="minorHAnsi" w:hAnsiTheme="minorHAnsi"/>
                <w:sz w:val="22"/>
                <w:szCs w:val="22"/>
                <w:lang w:val="en-US"/>
              </w:rPr>
            </w:pPr>
          </w:p>
        </w:tc>
        <w:tc>
          <w:tcPr>
            <w:tcW w:w="2551" w:type="dxa"/>
          </w:tcPr>
          <w:p w:rsidR="008611BE" w:rsidRPr="009D024F" w:rsidRDefault="00412C94">
            <w:pPr>
              <w:rPr>
                <w:lang w:val="en-US"/>
              </w:rPr>
            </w:pPr>
            <w:bookmarkStart w:id="15" w:name="_Toc532640138"/>
            <w:r w:rsidRPr="009D024F">
              <w:t>Σχόλιο</w:t>
            </w:r>
            <w:bookmarkEnd w:id="15"/>
          </w:p>
        </w:tc>
        <w:tc>
          <w:tcPr>
            <w:tcW w:w="1842" w:type="dxa"/>
          </w:tcPr>
          <w:p w:rsidR="008611BE" w:rsidRPr="009D024F" w:rsidRDefault="008611BE">
            <w:pPr>
              <w:rPr>
                <w:lang w:val="en-US"/>
              </w:rPr>
            </w:pPr>
          </w:p>
        </w:tc>
        <w:tc>
          <w:tcPr>
            <w:tcW w:w="1560" w:type="dxa"/>
          </w:tcPr>
          <w:p w:rsidR="008611BE" w:rsidRPr="009D024F" w:rsidRDefault="008611BE">
            <w:pPr>
              <w:rPr>
                <w:lang w:val="en-US"/>
              </w:rPr>
            </w:pPr>
          </w:p>
        </w:tc>
        <w:tc>
          <w:tcPr>
            <w:tcW w:w="1417" w:type="dxa"/>
          </w:tcPr>
          <w:p w:rsidR="008611BE" w:rsidRPr="009D024F" w:rsidRDefault="008611BE">
            <w:pPr>
              <w:rPr>
                <w:lang w:val="en-US"/>
              </w:rPr>
            </w:pPr>
          </w:p>
        </w:tc>
        <w:tc>
          <w:tcPr>
            <w:tcW w:w="1418" w:type="dxa"/>
          </w:tcPr>
          <w:p w:rsidR="008611BE" w:rsidRPr="009D024F" w:rsidRDefault="008611BE">
            <w:pPr>
              <w:rPr>
                <w:lang w:val="en-US"/>
              </w:rPr>
            </w:pPr>
          </w:p>
        </w:tc>
        <w:tc>
          <w:tcPr>
            <w:tcW w:w="1275" w:type="dxa"/>
          </w:tcPr>
          <w:p w:rsidR="008611BE" w:rsidRPr="009D024F" w:rsidRDefault="008611BE">
            <w:pPr>
              <w:rPr>
                <w:lang w:val="en-US"/>
              </w:rPr>
            </w:pPr>
          </w:p>
        </w:tc>
      </w:tr>
      <w:tr w:rsidR="00C4549C" w:rsidRPr="009D024F" w:rsidTr="009D024F">
        <w:tc>
          <w:tcPr>
            <w:tcW w:w="5813" w:type="dxa"/>
          </w:tcPr>
          <w:p w:rsidR="00CE72ED" w:rsidRPr="009D024F" w:rsidRDefault="00412C94" w:rsidP="00CE72ED">
            <w:pPr>
              <w:pStyle w:val="Web"/>
              <w:shd w:val="clear" w:color="auto" w:fill="FFFFFF"/>
              <w:spacing w:before="0" w:beforeAutospacing="0" w:after="150" w:afterAutospacing="0"/>
              <w:jc w:val="both"/>
              <w:rPr>
                <w:rFonts w:asciiTheme="minorHAnsi" w:hAnsiTheme="minorHAnsi" w:cstheme="minorHAnsi"/>
                <w:color w:val="333333"/>
                <w:sz w:val="22"/>
                <w:szCs w:val="22"/>
                <w:lang w:val="en-US"/>
              </w:rPr>
            </w:pPr>
            <w:bookmarkStart w:id="16" w:name="_Toc532640139"/>
            <w:r w:rsidRPr="009D024F">
              <w:rPr>
                <w:rFonts w:asciiTheme="minorHAnsi" w:eastAsia="Cambria" w:hAnsiTheme="minorHAnsi"/>
                <w:b/>
                <w:sz w:val="22"/>
                <w:szCs w:val="22"/>
                <w:lang w:val="en-US"/>
              </w:rPr>
              <w:t>Confirmation bias</w:t>
            </w:r>
            <w:bookmarkEnd w:id="16"/>
            <w:r w:rsidR="00CE72ED" w:rsidRPr="009D024F">
              <w:rPr>
                <w:rFonts w:asciiTheme="minorHAnsi" w:eastAsia="Cambria" w:hAnsiTheme="minorHAnsi"/>
                <w:b/>
                <w:sz w:val="22"/>
                <w:szCs w:val="22"/>
              </w:rPr>
              <w:t>:</w:t>
            </w:r>
            <w:r w:rsidR="00CE72ED" w:rsidRPr="009D024F">
              <w:rPr>
                <w:rFonts w:asciiTheme="minorHAnsi" w:hAnsiTheme="minorHAnsi" w:cstheme="minorHAnsi"/>
                <w:color w:val="333333"/>
                <w:sz w:val="22"/>
                <w:szCs w:val="22"/>
                <w:lang w:val="en-US"/>
              </w:rPr>
              <w:t xml:space="preserve"> The tendency to Interpret information that confirms one's preexisting beliefs or hypotheses</w:t>
            </w:r>
            <w:r w:rsidR="007C0222">
              <w:rPr>
                <w:rFonts w:asciiTheme="minorHAnsi" w:hAnsiTheme="minorHAnsi" w:cstheme="minorHAnsi"/>
                <w:color w:val="333333"/>
                <w:sz w:val="22"/>
                <w:szCs w:val="22"/>
                <w:lang w:val="en-US"/>
              </w:rPr>
              <w:t>.</w:t>
            </w:r>
          </w:p>
          <w:p w:rsidR="00412C94" w:rsidRPr="009D024F" w:rsidRDefault="00412C94" w:rsidP="00412C94">
            <w:pPr>
              <w:pStyle w:val="1"/>
              <w:spacing w:after="240" w:line="360" w:lineRule="auto"/>
              <w:outlineLvl w:val="0"/>
              <w:rPr>
                <w:rFonts w:asciiTheme="minorHAnsi" w:eastAsia="Cambria" w:hAnsiTheme="minorHAnsi" w:cs="Times New Roman"/>
                <w:b/>
                <w:color w:val="auto"/>
                <w:sz w:val="22"/>
                <w:szCs w:val="22"/>
                <w:lang w:val="en-US"/>
              </w:rPr>
            </w:pPr>
          </w:p>
          <w:p w:rsidR="00CE72ED" w:rsidRPr="009D024F" w:rsidRDefault="00CE72ED" w:rsidP="00CE72ED">
            <w:pPr>
              <w:rPr>
                <w:lang w:val="en-US"/>
              </w:rPr>
            </w:pPr>
          </w:p>
          <w:p w:rsidR="008611BE" w:rsidRPr="009D024F" w:rsidRDefault="008611BE" w:rsidP="008879DE">
            <w:pPr>
              <w:pStyle w:val="Web"/>
              <w:spacing w:before="0" w:beforeAutospacing="0"/>
              <w:rPr>
                <w:rStyle w:val="ind"/>
                <w:rFonts w:asciiTheme="minorHAnsi" w:hAnsiTheme="minorHAnsi"/>
                <w:sz w:val="22"/>
                <w:szCs w:val="22"/>
                <w:lang w:val="en-US"/>
              </w:rPr>
            </w:pPr>
          </w:p>
        </w:tc>
        <w:tc>
          <w:tcPr>
            <w:tcW w:w="2551" w:type="dxa"/>
          </w:tcPr>
          <w:p w:rsidR="00412C94" w:rsidRPr="009D024F" w:rsidRDefault="00412C94" w:rsidP="00412C94">
            <w:pPr>
              <w:rPr>
                <w:lang w:val="el-GR"/>
              </w:rPr>
            </w:pPr>
            <w:bookmarkStart w:id="17" w:name="_Toc532640140"/>
            <w:r w:rsidRPr="009D024F">
              <w:rPr>
                <w:lang w:val="el-GR"/>
              </w:rPr>
              <w:t>Επιβεβαίωση στερεοτύπων</w:t>
            </w:r>
            <w:bookmarkEnd w:id="17"/>
            <w:r w:rsidRPr="009D024F">
              <w:rPr>
                <w:lang w:val="el-GR"/>
              </w:rPr>
              <w:t xml:space="preserve"> </w:t>
            </w:r>
          </w:p>
          <w:p w:rsidR="008611BE" w:rsidRPr="009D024F" w:rsidRDefault="008611BE">
            <w:pPr>
              <w:rPr>
                <w:lang w:val="en-US"/>
              </w:rPr>
            </w:pPr>
          </w:p>
        </w:tc>
        <w:tc>
          <w:tcPr>
            <w:tcW w:w="1842" w:type="dxa"/>
          </w:tcPr>
          <w:p w:rsidR="008611BE" w:rsidRPr="009D024F" w:rsidRDefault="008611BE">
            <w:pPr>
              <w:rPr>
                <w:lang w:val="en-US"/>
              </w:rPr>
            </w:pPr>
          </w:p>
        </w:tc>
        <w:tc>
          <w:tcPr>
            <w:tcW w:w="1560" w:type="dxa"/>
          </w:tcPr>
          <w:p w:rsidR="008611BE" w:rsidRPr="009D024F" w:rsidRDefault="008611BE">
            <w:pPr>
              <w:rPr>
                <w:lang w:val="en-US"/>
              </w:rPr>
            </w:pPr>
          </w:p>
        </w:tc>
        <w:tc>
          <w:tcPr>
            <w:tcW w:w="1417" w:type="dxa"/>
          </w:tcPr>
          <w:p w:rsidR="008611BE" w:rsidRPr="009D024F" w:rsidRDefault="008611BE">
            <w:pPr>
              <w:rPr>
                <w:lang w:val="en-US"/>
              </w:rPr>
            </w:pPr>
          </w:p>
        </w:tc>
        <w:tc>
          <w:tcPr>
            <w:tcW w:w="1418" w:type="dxa"/>
          </w:tcPr>
          <w:p w:rsidR="008611BE" w:rsidRPr="009D024F" w:rsidRDefault="008611BE">
            <w:pPr>
              <w:rPr>
                <w:lang w:val="en-US"/>
              </w:rPr>
            </w:pPr>
          </w:p>
        </w:tc>
        <w:tc>
          <w:tcPr>
            <w:tcW w:w="1275" w:type="dxa"/>
          </w:tcPr>
          <w:p w:rsidR="008611BE" w:rsidRPr="009D024F" w:rsidRDefault="008611BE">
            <w:pPr>
              <w:rPr>
                <w:lang w:val="en-US"/>
              </w:rPr>
            </w:pPr>
          </w:p>
        </w:tc>
      </w:tr>
      <w:tr w:rsidR="00C4549C" w:rsidRPr="009D024F" w:rsidTr="009D024F">
        <w:tc>
          <w:tcPr>
            <w:tcW w:w="5813" w:type="dxa"/>
          </w:tcPr>
          <w:p w:rsidR="00412C94" w:rsidRPr="009D024F" w:rsidRDefault="00412C94" w:rsidP="00412C94">
            <w:pPr>
              <w:pStyle w:val="Web"/>
              <w:spacing w:before="0" w:after="0"/>
              <w:rPr>
                <w:rFonts w:asciiTheme="minorHAnsi" w:hAnsiTheme="minorHAnsi"/>
                <w:sz w:val="22"/>
                <w:szCs w:val="22"/>
                <w:lang w:val="en-US"/>
              </w:rPr>
            </w:pPr>
            <w:bookmarkStart w:id="18" w:name="_Toc532640141"/>
            <w:r w:rsidRPr="009D024F">
              <w:rPr>
                <w:rFonts w:asciiTheme="minorHAnsi" w:hAnsiTheme="minorHAnsi"/>
                <w:b/>
                <w:sz w:val="22"/>
                <w:szCs w:val="22"/>
                <w:lang w:val="en-US"/>
              </w:rPr>
              <w:t>Conspirary theory</w:t>
            </w:r>
            <w:bookmarkEnd w:id="18"/>
            <w:r w:rsidR="00FA300F" w:rsidRPr="009D024F">
              <w:rPr>
                <w:rFonts w:asciiTheme="minorHAnsi" w:hAnsiTheme="minorHAnsi"/>
                <w:b/>
                <w:sz w:val="22"/>
                <w:szCs w:val="22"/>
                <w:lang w:val="en-US"/>
              </w:rPr>
              <w:t>:</w:t>
            </w:r>
            <w:r w:rsidR="00FA300F" w:rsidRPr="009D024F">
              <w:rPr>
                <w:rFonts w:asciiTheme="minorHAnsi" w:hAnsiTheme="minorHAnsi" w:cs="Arial"/>
                <w:color w:val="333333"/>
                <w:sz w:val="22"/>
                <w:szCs w:val="22"/>
                <w:lang w:val="en-US" w:eastAsia="el-GR"/>
              </w:rPr>
              <w:t xml:space="preserve"> </w:t>
            </w:r>
            <w:r w:rsidR="00FA300F" w:rsidRPr="009D024F">
              <w:rPr>
                <w:rFonts w:asciiTheme="minorHAnsi" w:hAnsiTheme="minorHAnsi"/>
                <w:b/>
                <w:sz w:val="22"/>
                <w:szCs w:val="22"/>
                <w:lang w:val="en-US"/>
              </w:rPr>
              <w:t>  </w:t>
            </w:r>
            <w:r w:rsidR="00FA300F" w:rsidRPr="009D024F">
              <w:rPr>
                <w:rFonts w:asciiTheme="minorHAnsi" w:hAnsiTheme="minorHAnsi"/>
                <w:sz w:val="22"/>
                <w:szCs w:val="22"/>
                <w:lang w:val="en-US"/>
              </w:rPr>
              <w:t xml:space="preserve">A theory that explains an event as being the result of a plot by a covert group or organization; A belief that a particular unexplained event was caused by such a group; The idea that many important political events or </w:t>
            </w:r>
            <w:r w:rsidR="00FA300F" w:rsidRPr="009D024F">
              <w:rPr>
                <w:rFonts w:asciiTheme="minorHAnsi" w:hAnsiTheme="minorHAnsi"/>
                <w:sz w:val="22"/>
                <w:szCs w:val="22"/>
                <w:lang w:val="en-US"/>
              </w:rPr>
              <w:lastRenderedPageBreak/>
              <w:t>economic and social trends are the products of secret plots that are largely unknown to the general public</w:t>
            </w:r>
            <w:r w:rsidR="007C0222">
              <w:rPr>
                <w:rFonts w:asciiTheme="minorHAnsi" w:hAnsiTheme="minorHAnsi"/>
                <w:sz w:val="22"/>
                <w:szCs w:val="22"/>
                <w:lang w:val="en-US"/>
              </w:rPr>
              <w:t>.</w:t>
            </w:r>
            <w:r w:rsidR="00FA300F" w:rsidRPr="009D024F">
              <w:rPr>
                <w:rFonts w:asciiTheme="minorHAnsi" w:hAnsiTheme="minorHAnsi"/>
                <w:sz w:val="22"/>
                <w:szCs w:val="22"/>
                <w:lang w:val="en-US"/>
              </w:rPr>
              <w:t xml:space="preserve"> </w:t>
            </w:r>
          </w:p>
          <w:p w:rsidR="008611BE" w:rsidRPr="009D024F" w:rsidRDefault="008611BE" w:rsidP="008879DE">
            <w:pPr>
              <w:pStyle w:val="Web"/>
              <w:spacing w:before="0" w:beforeAutospacing="0"/>
              <w:rPr>
                <w:rStyle w:val="ind"/>
                <w:rFonts w:asciiTheme="minorHAnsi" w:hAnsiTheme="minorHAnsi"/>
                <w:sz w:val="22"/>
                <w:szCs w:val="22"/>
                <w:lang w:val="en-US"/>
              </w:rPr>
            </w:pPr>
          </w:p>
        </w:tc>
        <w:tc>
          <w:tcPr>
            <w:tcW w:w="2551" w:type="dxa"/>
          </w:tcPr>
          <w:p w:rsidR="00412C94" w:rsidRPr="007C0222" w:rsidRDefault="00412C94" w:rsidP="00412C94">
            <w:pPr>
              <w:rPr>
                <w:lang w:val="en-US"/>
              </w:rPr>
            </w:pPr>
            <w:bookmarkStart w:id="19" w:name="_Toc532640142"/>
            <w:r w:rsidRPr="009D024F">
              <w:rPr>
                <w:lang w:val="el-GR"/>
              </w:rPr>
              <w:lastRenderedPageBreak/>
              <w:t>Θεωρία</w:t>
            </w:r>
            <w:r w:rsidRPr="007C0222">
              <w:rPr>
                <w:lang w:val="en-US"/>
              </w:rPr>
              <w:t xml:space="preserve"> </w:t>
            </w:r>
            <w:r w:rsidRPr="009D024F">
              <w:rPr>
                <w:lang w:val="el-GR"/>
              </w:rPr>
              <w:t>συνομωσίας</w:t>
            </w:r>
            <w:bookmarkEnd w:id="19"/>
            <w:r w:rsidRPr="007C0222">
              <w:rPr>
                <w:lang w:val="en-US"/>
              </w:rPr>
              <w:t xml:space="preserve"> </w:t>
            </w:r>
          </w:p>
          <w:p w:rsidR="008611BE" w:rsidRPr="009D024F" w:rsidRDefault="008611BE">
            <w:pPr>
              <w:rPr>
                <w:lang w:val="en-US"/>
              </w:rPr>
            </w:pPr>
          </w:p>
        </w:tc>
        <w:tc>
          <w:tcPr>
            <w:tcW w:w="1842" w:type="dxa"/>
          </w:tcPr>
          <w:p w:rsidR="008611BE" w:rsidRPr="009D024F" w:rsidRDefault="008611BE">
            <w:pPr>
              <w:rPr>
                <w:lang w:val="en-US"/>
              </w:rPr>
            </w:pPr>
          </w:p>
        </w:tc>
        <w:tc>
          <w:tcPr>
            <w:tcW w:w="1560" w:type="dxa"/>
          </w:tcPr>
          <w:p w:rsidR="008611BE" w:rsidRPr="009D024F" w:rsidRDefault="008611BE">
            <w:pPr>
              <w:rPr>
                <w:lang w:val="en-US"/>
              </w:rPr>
            </w:pPr>
          </w:p>
        </w:tc>
        <w:tc>
          <w:tcPr>
            <w:tcW w:w="1417" w:type="dxa"/>
          </w:tcPr>
          <w:p w:rsidR="008611BE" w:rsidRPr="009D024F" w:rsidRDefault="008611BE">
            <w:pPr>
              <w:rPr>
                <w:lang w:val="en-US"/>
              </w:rPr>
            </w:pPr>
          </w:p>
        </w:tc>
        <w:tc>
          <w:tcPr>
            <w:tcW w:w="1418" w:type="dxa"/>
          </w:tcPr>
          <w:p w:rsidR="008611BE" w:rsidRPr="009D024F" w:rsidRDefault="008611BE">
            <w:pPr>
              <w:rPr>
                <w:lang w:val="en-US"/>
              </w:rPr>
            </w:pPr>
          </w:p>
        </w:tc>
        <w:tc>
          <w:tcPr>
            <w:tcW w:w="1275" w:type="dxa"/>
          </w:tcPr>
          <w:p w:rsidR="008611BE" w:rsidRPr="009D024F" w:rsidRDefault="008611BE">
            <w:pPr>
              <w:rPr>
                <w:lang w:val="en-US"/>
              </w:rPr>
            </w:pPr>
          </w:p>
        </w:tc>
      </w:tr>
      <w:tr w:rsidR="00C4549C" w:rsidRPr="009D024F" w:rsidTr="009D024F">
        <w:tc>
          <w:tcPr>
            <w:tcW w:w="5813" w:type="dxa"/>
          </w:tcPr>
          <w:p w:rsidR="008611BE" w:rsidRPr="008F2B1B" w:rsidRDefault="00412C94" w:rsidP="008879DE">
            <w:pPr>
              <w:rPr>
                <w:rStyle w:val="ind"/>
                <w:rFonts w:cs="Times New Roman"/>
                <w:b/>
                <w:lang w:val="en-US"/>
              </w:rPr>
            </w:pPr>
            <w:bookmarkStart w:id="20" w:name="_Toc532640143"/>
            <w:r w:rsidRPr="009D024F">
              <w:rPr>
                <w:rFonts w:cs="Times New Roman"/>
                <w:b/>
                <w:lang w:val="en-US"/>
              </w:rPr>
              <w:lastRenderedPageBreak/>
              <w:t>Dark ads</w:t>
            </w:r>
            <w:bookmarkEnd w:id="20"/>
            <w:r w:rsidRPr="009D024F">
              <w:rPr>
                <w:rFonts w:cs="Times New Roman"/>
                <w:b/>
                <w:lang w:val="en-US"/>
              </w:rPr>
              <w:t xml:space="preserve"> </w:t>
            </w:r>
            <w:r w:rsidR="00445DBB" w:rsidRPr="009D024F">
              <w:rPr>
                <w:rFonts w:cs="Times New Roman"/>
                <w:b/>
                <w:lang w:val="en-US"/>
              </w:rPr>
              <w:t xml:space="preserve">: </w:t>
            </w:r>
            <w:r w:rsidR="00445DBB" w:rsidRPr="009D024F">
              <w:rPr>
                <w:rFonts w:cs="Arial"/>
                <w:color w:val="000000"/>
                <w:lang w:val="en-US"/>
              </w:rPr>
              <w:t>advertisements that are only visible to the publisher and their target audience. For example, Facebook allows advertisers to create posts that reach specific users based on their demographic profile, page ‘likes’, and their listed interests, but that are not publicly visible. These types of targeted posts cost money and are therefore considered a form of advertising. Because these posts are only seen by a segment of the audience, they are difficult to monitor or track</w:t>
            </w:r>
            <w:r w:rsidR="007C0222">
              <w:rPr>
                <w:rFonts w:cs="Arial"/>
                <w:color w:val="000000"/>
                <w:lang w:val="en-US"/>
              </w:rPr>
              <w:t>.</w:t>
            </w:r>
          </w:p>
        </w:tc>
        <w:tc>
          <w:tcPr>
            <w:tcW w:w="2551" w:type="dxa"/>
          </w:tcPr>
          <w:p w:rsidR="00412C94" w:rsidRPr="009D024F" w:rsidRDefault="00412C94" w:rsidP="00412C94">
            <w:pPr>
              <w:rPr>
                <w:lang w:val="el-GR"/>
              </w:rPr>
            </w:pPr>
            <w:bookmarkStart w:id="21" w:name="_Toc532640144"/>
            <w:r w:rsidRPr="009D024F">
              <w:rPr>
                <w:lang w:val="el-GR"/>
              </w:rPr>
              <w:t>Σκοτεινή διαφήμιση</w:t>
            </w:r>
            <w:bookmarkEnd w:id="21"/>
            <w:r w:rsidRPr="009D024F">
              <w:rPr>
                <w:lang w:val="el-GR"/>
              </w:rPr>
              <w:t xml:space="preserve"> </w:t>
            </w:r>
          </w:p>
          <w:p w:rsidR="008611BE" w:rsidRPr="009D024F" w:rsidRDefault="008611BE">
            <w:pPr>
              <w:rPr>
                <w:lang w:val="en-US"/>
              </w:rPr>
            </w:pPr>
          </w:p>
        </w:tc>
        <w:tc>
          <w:tcPr>
            <w:tcW w:w="1842" w:type="dxa"/>
          </w:tcPr>
          <w:p w:rsidR="008611BE" w:rsidRPr="009D024F" w:rsidRDefault="008611BE">
            <w:pPr>
              <w:rPr>
                <w:lang w:val="en-US"/>
              </w:rPr>
            </w:pPr>
          </w:p>
        </w:tc>
        <w:tc>
          <w:tcPr>
            <w:tcW w:w="1560" w:type="dxa"/>
          </w:tcPr>
          <w:p w:rsidR="008611BE" w:rsidRPr="009D024F" w:rsidRDefault="008611BE">
            <w:pPr>
              <w:rPr>
                <w:lang w:val="en-US"/>
              </w:rPr>
            </w:pPr>
          </w:p>
        </w:tc>
        <w:tc>
          <w:tcPr>
            <w:tcW w:w="1417" w:type="dxa"/>
          </w:tcPr>
          <w:p w:rsidR="008611BE" w:rsidRPr="009D024F" w:rsidRDefault="008611BE">
            <w:pPr>
              <w:rPr>
                <w:lang w:val="en-US"/>
              </w:rPr>
            </w:pPr>
          </w:p>
        </w:tc>
        <w:tc>
          <w:tcPr>
            <w:tcW w:w="1418" w:type="dxa"/>
          </w:tcPr>
          <w:p w:rsidR="008611BE" w:rsidRPr="009D024F" w:rsidRDefault="008611BE">
            <w:pPr>
              <w:rPr>
                <w:lang w:val="en-US"/>
              </w:rPr>
            </w:pPr>
          </w:p>
        </w:tc>
        <w:tc>
          <w:tcPr>
            <w:tcW w:w="1275" w:type="dxa"/>
          </w:tcPr>
          <w:p w:rsidR="008611BE" w:rsidRPr="009D024F" w:rsidRDefault="008611BE">
            <w:pPr>
              <w:rPr>
                <w:lang w:val="en-US"/>
              </w:rPr>
            </w:pPr>
          </w:p>
        </w:tc>
      </w:tr>
      <w:tr w:rsidR="00C4549C" w:rsidRPr="009D024F" w:rsidTr="009D024F">
        <w:tc>
          <w:tcPr>
            <w:tcW w:w="5813" w:type="dxa"/>
          </w:tcPr>
          <w:p w:rsidR="00412C94" w:rsidRPr="009D024F" w:rsidRDefault="00412C94" w:rsidP="00412C94">
            <w:pPr>
              <w:rPr>
                <w:rFonts w:cs="Times New Roman"/>
                <w:b/>
                <w:lang w:val="en-US"/>
              </w:rPr>
            </w:pPr>
            <w:bookmarkStart w:id="22" w:name="_Toc532640145"/>
            <w:r w:rsidRPr="009D024F">
              <w:rPr>
                <w:rFonts w:cs="Times New Roman"/>
                <w:b/>
                <w:lang w:val="en-US"/>
              </w:rPr>
              <w:t>Data mining</w:t>
            </w:r>
            <w:bookmarkEnd w:id="22"/>
            <w:r w:rsidR="00445DBB" w:rsidRPr="009D024F">
              <w:rPr>
                <w:rFonts w:cs="Times New Roman"/>
                <w:b/>
                <w:lang w:val="en-US"/>
              </w:rPr>
              <w:t xml:space="preserve">: </w:t>
            </w:r>
            <w:r w:rsidR="00445DBB" w:rsidRPr="009D024F">
              <w:rPr>
                <w:rFonts w:cs="Arial"/>
                <w:color w:val="000000"/>
                <w:lang w:val="en-US"/>
              </w:rPr>
              <w:t>the process of monitoring large volumes of data by combining tools from statistics and artificial intelligence to recognize useful patterns. Through collecting information about an individual’s activity, disinformation agents have a mechanism by which they can target users on the basis of their posts, likes and browsing history. A common fear among researchers is that, as psychological profiles fed by data mining become more sophisticated, users could be targeted based on how susceptible they are to believing certain false narratives</w:t>
            </w:r>
            <w:r w:rsidR="007C0222">
              <w:rPr>
                <w:rFonts w:cs="Arial"/>
                <w:color w:val="000000"/>
                <w:lang w:val="en-US"/>
              </w:rPr>
              <w:t>.</w:t>
            </w:r>
          </w:p>
          <w:p w:rsidR="008611BE" w:rsidRPr="009D024F" w:rsidRDefault="008611BE" w:rsidP="008611BE">
            <w:pPr>
              <w:pStyle w:val="Web"/>
              <w:spacing w:before="0" w:beforeAutospacing="0" w:after="0" w:afterAutospacing="0"/>
              <w:rPr>
                <w:rStyle w:val="ind"/>
                <w:rFonts w:asciiTheme="minorHAnsi" w:hAnsiTheme="minorHAnsi"/>
                <w:b/>
                <w:sz w:val="22"/>
                <w:szCs w:val="22"/>
                <w:lang w:val="en-US"/>
              </w:rPr>
            </w:pPr>
          </w:p>
        </w:tc>
        <w:tc>
          <w:tcPr>
            <w:tcW w:w="2551" w:type="dxa"/>
          </w:tcPr>
          <w:p w:rsidR="00412C94" w:rsidRPr="009D024F" w:rsidRDefault="00412C94" w:rsidP="00412C94">
            <w:pPr>
              <w:rPr>
                <w:lang w:val="el-GR"/>
              </w:rPr>
            </w:pPr>
            <w:bookmarkStart w:id="23" w:name="_Toc532640146"/>
            <w:r w:rsidRPr="009D024F">
              <w:rPr>
                <w:lang w:val="el-GR"/>
              </w:rPr>
              <w:t>Εξόρυξη δεδομένων</w:t>
            </w:r>
            <w:bookmarkEnd w:id="23"/>
            <w:r w:rsidRPr="009D024F">
              <w:rPr>
                <w:lang w:val="el-GR"/>
              </w:rPr>
              <w:t xml:space="preserve"> </w:t>
            </w:r>
          </w:p>
          <w:p w:rsidR="008611BE" w:rsidRPr="009D024F" w:rsidRDefault="008611BE">
            <w:pPr>
              <w:rPr>
                <w:lang w:val="en-US"/>
              </w:rPr>
            </w:pPr>
          </w:p>
        </w:tc>
        <w:tc>
          <w:tcPr>
            <w:tcW w:w="1842" w:type="dxa"/>
          </w:tcPr>
          <w:p w:rsidR="008611BE" w:rsidRPr="009D024F" w:rsidRDefault="008611BE">
            <w:pPr>
              <w:rPr>
                <w:lang w:val="en-US"/>
              </w:rPr>
            </w:pPr>
          </w:p>
        </w:tc>
        <w:tc>
          <w:tcPr>
            <w:tcW w:w="1560" w:type="dxa"/>
          </w:tcPr>
          <w:p w:rsidR="008611BE" w:rsidRPr="009D024F" w:rsidRDefault="008611BE">
            <w:pPr>
              <w:rPr>
                <w:lang w:val="en-US"/>
              </w:rPr>
            </w:pPr>
          </w:p>
        </w:tc>
        <w:tc>
          <w:tcPr>
            <w:tcW w:w="1417" w:type="dxa"/>
          </w:tcPr>
          <w:p w:rsidR="008611BE" w:rsidRPr="009D024F" w:rsidRDefault="008611BE">
            <w:pPr>
              <w:rPr>
                <w:lang w:val="en-US"/>
              </w:rPr>
            </w:pPr>
          </w:p>
        </w:tc>
        <w:tc>
          <w:tcPr>
            <w:tcW w:w="1418" w:type="dxa"/>
          </w:tcPr>
          <w:p w:rsidR="008611BE" w:rsidRPr="009D024F" w:rsidRDefault="008611BE">
            <w:pPr>
              <w:rPr>
                <w:lang w:val="en-US"/>
              </w:rPr>
            </w:pPr>
          </w:p>
        </w:tc>
        <w:tc>
          <w:tcPr>
            <w:tcW w:w="1275" w:type="dxa"/>
          </w:tcPr>
          <w:p w:rsidR="008611BE" w:rsidRPr="009D024F" w:rsidRDefault="008611BE">
            <w:pPr>
              <w:rPr>
                <w:lang w:val="en-US"/>
              </w:rPr>
            </w:pPr>
          </w:p>
        </w:tc>
      </w:tr>
      <w:tr w:rsidR="00C4549C" w:rsidRPr="009D024F" w:rsidTr="009D024F">
        <w:tc>
          <w:tcPr>
            <w:tcW w:w="5813" w:type="dxa"/>
          </w:tcPr>
          <w:p w:rsidR="00412C94" w:rsidRPr="009D024F" w:rsidRDefault="00412C94" w:rsidP="00412C94">
            <w:pPr>
              <w:rPr>
                <w:rFonts w:cs="Times New Roman"/>
                <w:b/>
                <w:lang w:val="en-US"/>
              </w:rPr>
            </w:pPr>
            <w:bookmarkStart w:id="24" w:name="_Toc532640147"/>
            <w:r w:rsidRPr="009D024F">
              <w:rPr>
                <w:rFonts w:cs="Times New Roman"/>
                <w:b/>
                <w:lang w:val="en-US"/>
              </w:rPr>
              <w:t>Deepfake</w:t>
            </w:r>
            <w:bookmarkEnd w:id="24"/>
            <w:r w:rsidR="007F0186" w:rsidRPr="009D024F">
              <w:rPr>
                <w:rFonts w:cs="Times New Roman"/>
                <w:b/>
                <w:lang w:val="en-US"/>
              </w:rPr>
              <w:t xml:space="preserve">: </w:t>
            </w:r>
            <w:r w:rsidR="00445DBB" w:rsidRPr="009D024F">
              <w:rPr>
                <w:rFonts w:cs="Arial"/>
                <w:color w:val="000000"/>
                <w:lang w:val="en-US"/>
              </w:rPr>
              <w:t xml:space="preserve"> the term currently</w:t>
            </w:r>
            <w:r w:rsidR="005E6899">
              <w:rPr>
                <w:rFonts w:cs="Arial"/>
                <w:color w:val="000000"/>
                <w:lang w:val="en-US"/>
              </w:rPr>
              <w:t xml:space="preserve"> is</w:t>
            </w:r>
            <w:r w:rsidR="00445DBB" w:rsidRPr="009D024F">
              <w:rPr>
                <w:rFonts w:cs="Arial"/>
                <w:color w:val="000000"/>
                <w:lang w:val="en-US"/>
              </w:rPr>
              <w:t xml:space="preserve"> being used to describe fabricated media produced u</w:t>
            </w:r>
            <w:r w:rsidR="005E6899">
              <w:rPr>
                <w:rFonts w:cs="Arial"/>
                <w:color w:val="000000"/>
                <w:lang w:val="en-US"/>
              </w:rPr>
              <w:t>sing artificial intelligence by</w:t>
            </w:r>
            <w:r w:rsidR="00445DBB" w:rsidRPr="009D024F">
              <w:rPr>
                <w:rFonts w:cs="Arial"/>
                <w:color w:val="000000"/>
                <w:lang w:val="en-US"/>
              </w:rPr>
              <w:t xml:space="preserve"> synthesizing different elements o</w:t>
            </w:r>
            <w:r w:rsidR="005E6899">
              <w:rPr>
                <w:rFonts w:cs="Arial"/>
                <w:color w:val="000000"/>
                <w:lang w:val="en-US"/>
              </w:rPr>
              <w:t xml:space="preserve">f existing video or audio files. It </w:t>
            </w:r>
            <w:r w:rsidR="00445DBB" w:rsidRPr="009D024F">
              <w:rPr>
                <w:rFonts w:cs="Arial"/>
                <w:color w:val="000000"/>
                <w:lang w:val="en-US"/>
              </w:rPr>
              <w:t xml:space="preserve"> enables relatively easy methods for creating ‘new’ content, in which individuals appear to speak words and perform actions, which are not based on reality. Although still in their infancy, it is likely we will see examples of this type of </w:t>
            </w:r>
            <w:r w:rsidR="00445DBB" w:rsidRPr="009D024F">
              <w:rPr>
                <w:rFonts w:cs="Arial"/>
                <w:color w:val="000000"/>
                <w:lang w:val="en-US"/>
              </w:rPr>
              <w:lastRenderedPageBreak/>
              <w:t>synthetic media used more frequently in disinformation campaigns, as these techniques become more sophisticated</w:t>
            </w:r>
            <w:r w:rsidR="007C0222">
              <w:rPr>
                <w:rFonts w:cs="Arial"/>
                <w:color w:val="000000"/>
                <w:lang w:val="en-US"/>
              </w:rPr>
              <w:t>.</w:t>
            </w:r>
          </w:p>
          <w:p w:rsidR="008611BE" w:rsidRPr="009D024F" w:rsidRDefault="008611BE" w:rsidP="008879DE">
            <w:pPr>
              <w:pStyle w:val="Web"/>
              <w:spacing w:before="0" w:beforeAutospacing="0"/>
              <w:rPr>
                <w:rStyle w:val="ind"/>
                <w:rFonts w:asciiTheme="minorHAnsi" w:hAnsiTheme="minorHAnsi"/>
                <w:sz w:val="22"/>
                <w:szCs w:val="22"/>
                <w:lang w:val="en-US"/>
              </w:rPr>
            </w:pPr>
          </w:p>
        </w:tc>
        <w:tc>
          <w:tcPr>
            <w:tcW w:w="2551" w:type="dxa"/>
          </w:tcPr>
          <w:p w:rsidR="00412C94" w:rsidRPr="009D024F" w:rsidRDefault="00412C94" w:rsidP="00412C94">
            <w:pPr>
              <w:rPr>
                <w:lang w:val="el-GR"/>
              </w:rPr>
            </w:pPr>
            <w:bookmarkStart w:id="25" w:name="_Toc532640148"/>
            <w:r w:rsidRPr="009D024F">
              <w:rPr>
                <w:lang w:val="el-GR"/>
              </w:rPr>
              <w:lastRenderedPageBreak/>
              <w:t>Πλαστογραφία ήχου-εικόνας</w:t>
            </w:r>
            <w:bookmarkEnd w:id="25"/>
          </w:p>
          <w:p w:rsidR="008611BE" w:rsidRPr="009D024F" w:rsidRDefault="008611BE">
            <w:pPr>
              <w:rPr>
                <w:lang w:val="en-US"/>
              </w:rPr>
            </w:pPr>
          </w:p>
        </w:tc>
        <w:tc>
          <w:tcPr>
            <w:tcW w:w="1842" w:type="dxa"/>
          </w:tcPr>
          <w:p w:rsidR="008611BE" w:rsidRPr="009D024F" w:rsidRDefault="008611BE">
            <w:pPr>
              <w:rPr>
                <w:lang w:val="en-US"/>
              </w:rPr>
            </w:pPr>
          </w:p>
        </w:tc>
        <w:tc>
          <w:tcPr>
            <w:tcW w:w="1560" w:type="dxa"/>
          </w:tcPr>
          <w:p w:rsidR="008611BE" w:rsidRPr="009D024F" w:rsidRDefault="008611BE">
            <w:pPr>
              <w:rPr>
                <w:lang w:val="en-US"/>
              </w:rPr>
            </w:pPr>
          </w:p>
        </w:tc>
        <w:tc>
          <w:tcPr>
            <w:tcW w:w="1417" w:type="dxa"/>
          </w:tcPr>
          <w:p w:rsidR="008611BE" w:rsidRPr="009D024F" w:rsidRDefault="008611BE">
            <w:pPr>
              <w:rPr>
                <w:lang w:val="en-US"/>
              </w:rPr>
            </w:pPr>
          </w:p>
        </w:tc>
        <w:tc>
          <w:tcPr>
            <w:tcW w:w="1418" w:type="dxa"/>
          </w:tcPr>
          <w:p w:rsidR="008611BE" w:rsidRPr="009D024F" w:rsidRDefault="008611BE">
            <w:pPr>
              <w:rPr>
                <w:lang w:val="en-US"/>
              </w:rPr>
            </w:pPr>
          </w:p>
        </w:tc>
        <w:tc>
          <w:tcPr>
            <w:tcW w:w="1275" w:type="dxa"/>
          </w:tcPr>
          <w:p w:rsidR="008611BE" w:rsidRPr="009D024F" w:rsidRDefault="008611BE">
            <w:pPr>
              <w:rPr>
                <w:lang w:val="en-US"/>
              </w:rPr>
            </w:pPr>
          </w:p>
        </w:tc>
      </w:tr>
      <w:tr w:rsidR="00C4549C" w:rsidRPr="009D024F" w:rsidTr="009D024F">
        <w:tc>
          <w:tcPr>
            <w:tcW w:w="5813" w:type="dxa"/>
          </w:tcPr>
          <w:p w:rsidR="00412C94" w:rsidRPr="009D024F" w:rsidRDefault="00412C94" w:rsidP="00412C94">
            <w:pPr>
              <w:pStyle w:val="Web"/>
              <w:spacing w:before="0" w:after="0"/>
              <w:rPr>
                <w:rFonts w:asciiTheme="minorHAnsi" w:hAnsiTheme="minorHAnsi"/>
                <w:b/>
                <w:sz w:val="22"/>
                <w:szCs w:val="22"/>
                <w:lang w:val="en-US"/>
              </w:rPr>
            </w:pPr>
            <w:bookmarkStart w:id="26" w:name="_Toc532640149"/>
            <w:r w:rsidRPr="009D024F">
              <w:rPr>
                <w:rFonts w:asciiTheme="minorHAnsi" w:hAnsiTheme="minorHAnsi"/>
                <w:b/>
                <w:sz w:val="22"/>
                <w:szCs w:val="22"/>
                <w:lang w:val="en-US"/>
              </w:rPr>
              <w:lastRenderedPageBreak/>
              <w:t>Digital literacy</w:t>
            </w:r>
            <w:bookmarkEnd w:id="26"/>
            <w:r w:rsidR="00FA300F" w:rsidRPr="009D024F">
              <w:rPr>
                <w:rFonts w:asciiTheme="minorHAnsi" w:hAnsiTheme="minorHAnsi"/>
                <w:b/>
                <w:sz w:val="22"/>
                <w:szCs w:val="22"/>
                <w:lang w:val="en-US"/>
              </w:rPr>
              <w:t xml:space="preserve">: </w:t>
            </w:r>
            <w:r w:rsidR="00FA300F" w:rsidRPr="009D024F">
              <w:rPr>
                <w:rFonts w:asciiTheme="minorHAnsi" w:hAnsiTheme="minorHAnsi" w:cs="Arial"/>
                <w:color w:val="333333"/>
                <w:sz w:val="22"/>
                <w:szCs w:val="22"/>
                <w:lang w:val="en-US" w:eastAsia="el-GR"/>
              </w:rPr>
              <w:t>The ability to use information and communication technologies to find, evaluate, create, and communicate information, requiring both cognitive and technical skills</w:t>
            </w:r>
            <w:r w:rsidR="007C0222">
              <w:rPr>
                <w:rFonts w:asciiTheme="minorHAnsi" w:hAnsiTheme="minorHAnsi" w:cs="Arial"/>
                <w:color w:val="333333"/>
                <w:sz w:val="22"/>
                <w:szCs w:val="22"/>
                <w:lang w:val="en-US" w:eastAsia="el-GR"/>
              </w:rPr>
              <w:t>.</w:t>
            </w:r>
          </w:p>
          <w:p w:rsidR="008611BE" w:rsidRPr="009D024F" w:rsidRDefault="008611BE" w:rsidP="008879DE">
            <w:pPr>
              <w:pStyle w:val="Web"/>
              <w:spacing w:before="0" w:beforeAutospacing="0"/>
              <w:rPr>
                <w:rStyle w:val="ind"/>
                <w:rFonts w:asciiTheme="minorHAnsi" w:hAnsiTheme="minorHAnsi"/>
                <w:b/>
                <w:sz w:val="22"/>
                <w:szCs w:val="22"/>
                <w:lang w:val="en-US"/>
              </w:rPr>
            </w:pPr>
          </w:p>
        </w:tc>
        <w:tc>
          <w:tcPr>
            <w:tcW w:w="2551" w:type="dxa"/>
          </w:tcPr>
          <w:p w:rsidR="00412C94" w:rsidRPr="009D024F" w:rsidRDefault="00412C94" w:rsidP="00412C94">
            <w:pPr>
              <w:rPr>
                <w:lang w:val="el-GR"/>
              </w:rPr>
            </w:pPr>
            <w:bookmarkStart w:id="27" w:name="_Toc532640150"/>
            <w:r w:rsidRPr="009D024F">
              <w:rPr>
                <w:lang w:val="el-GR"/>
              </w:rPr>
              <w:t>Ψηφιακή παιδεία</w:t>
            </w:r>
            <w:bookmarkEnd w:id="27"/>
            <w:r w:rsidRPr="009D024F">
              <w:rPr>
                <w:lang w:val="el-GR"/>
              </w:rPr>
              <w:t xml:space="preserve"> </w:t>
            </w:r>
          </w:p>
          <w:p w:rsidR="008611BE" w:rsidRPr="009D024F" w:rsidRDefault="008611BE">
            <w:pPr>
              <w:rPr>
                <w:lang w:val="en-US"/>
              </w:rPr>
            </w:pPr>
          </w:p>
        </w:tc>
        <w:tc>
          <w:tcPr>
            <w:tcW w:w="1842" w:type="dxa"/>
          </w:tcPr>
          <w:p w:rsidR="008611BE" w:rsidRPr="009D024F" w:rsidRDefault="008611BE">
            <w:pPr>
              <w:rPr>
                <w:lang w:val="en-US"/>
              </w:rPr>
            </w:pPr>
          </w:p>
        </w:tc>
        <w:tc>
          <w:tcPr>
            <w:tcW w:w="1560" w:type="dxa"/>
          </w:tcPr>
          <w:p w:rsidR="008611BE" w:rsidRPr="009D024F" w:rsidRDefault="008611BE">
            <w:pPr>
              <w:rPr>
                <w:lang w:val="en-US"/>
              </w:rPr>
            </w:pPr>
          </w:p>
        </w:tc>
        <w:tc>
          <w:tcPr>
            <w:tcW w:w="1417" w:type="dxa"/>
          </w:tcPr>
          <w:p w:rsidR="008611BE" w:rsidRPr="009D024F" w:rsidRDefault="008611BE">
            <w:pPr>
              <w:rPr>
                <w:lang w:val="en-US"/>
              </w:rPr>
            </w:pPr>
          </w:p>
        </w:tc>
        <w:tc>
          <w:tcPr>
            <w:tcW w:w="1418" w:type="dxa"/>
          </w:tcPr>
          <w:p w:rsidR="008611BE" w:rsidRPr="009D024F" w:rsidRDefault="008611BE">
            <w:pPr>
              <w:rPr>
                <w:lang w:val="en-US"/>
              </w:rPr>
            </w:pPr>
          </w:p>
        </w:tc>
        <w:tc>
          <w:tcPr>
            <w:tcW w:w="1275" w:type="dxa"/>
          </w:tcPr>
          <w:p w:rsidR="008611BE" w:rsidRPr="009D024F" w:rsidRDefault="008611BE">
            <w:pPr>
              <w:rPr>
                <w:lang w:val="en-US"/>
              </w:rPr>
            </w:pPr>
          </w:p>
        </w:tc>
      </w:tr>
      <w:tr w:rsidR="00C4549C" w:rsidRPr="009D024F" w:rsidTr="009D024F">
        <w:tc>
          <w:tcPr>
            <w:tcW w:w="5813" w:type="dxa"/>
          </w:tcPr>
          <w:p w:rsidR="008611BE" w:rsidRPr="009D024F" w:rsidRDefault="00412C94" w:rsidP="008879DE">
            <w:pPr>
              <w:rPr>
                <w:rStyle w:val="ind"/>
                <w:rFonts w:cs="Times New Roman"/>
                <w:lang w:val="en-US"/>
              </w:rPr>
            </w:pPr>
            <w:bookmarkStart w:id="28" w:name="_Toc532640151"/>
            <w:r w:rsidRPr="009D024F">
              <w:rPr>
                <w:rFonts w:cs="Times New Roman"/>
                <w:b/>
                <w:lang w:val="en-US"/>
              </w:rPr>
              <w:t>Disinformation</w:t>
            </w:r>
            <w:bookmarkEnd w:id="28"/>
            <w:r w:rsidR="00CE72ED" w:rsidRPr="009D024F">
              <w:rPr>
                <w:rFonts w:cs="Times New Roman"/>
                <w:b/>
                <w:lang w:val="en-US"/>
              </w:rPr>
              <w:t xml:space="preserve">: </w:t>
            </w:r>
            <w:r w:rsidR="00445DBB" w:rsidRPr="009D024F">
              <w:rPr>
                <w:rFonts w:cs="Arial"/>
                <w:color w:val="000000"/>
                <w:lang w:val="en-US"/>
              </w:rPr>
              <w:t xml:space="preserve"> false information that is deliberately created or disseminated with the express purpose to cause harm. Producers of disinformation typically have political, financial, psychological or social motivations</w:t>
            </w:r>
            <w:r w:rsidR="007C0222">
              <w:rPr>
                <w:rFonts w:cs="Arial"/>
                <w:color w:val="000000"/>
                <w:lang w:val="en-US"/>
              </w:rPr>
              <w:t>.</w:t>
            </w:r>
          </w:p>
        </w:tc>
        <w:tc>
          <w:tcPr>
            <w:tcW w:w="2551" w:type="dxa"/>
          </w:tcPr>
          <w:p w:rsidR="008611BE" w:rsidRPr="009D024F" w:rsidRDefault="00412C94">
            <w:pPr>
              <w:rPr>
                <w:lang w:val="el-GR"/>
              </w:rPr>
            </w:pPr>
            <w:r w:rsidRPr="009D024F">
              <w:rPr>
                <w:lang w:val="el-GR"/>
              </w:rPr>
              <w:t>Παραπληροφόρηση</w:t>
            </w:r>
          </w:p>
        </w:tc>
        <w:tc>
          <w:tcPr>
            <w:tcW w:w="1842" w:type="dxa"/>
          </w:tcPr>
          <w:p w:rsidR="008611BE" w:rsidRPr="009D024F" w:rsidRDefault="008611BE">
            <w:pPr>
              <w:rPr>
                <w:lang w:val="en-US"/>
              </w:rPr>
            </w:pPr>
          </w:p>
        </w:tc>
        <w:tc>
          <w:tcPr>
            <w:tcW w:w="1560" w:type="dxa"/>
          </w:tcPr>
          <w:p w:rsidR="008611BE" w:rsidRPr="009D024F" w:rsidRDefault="008611BE">
            <w:pPr>
              <w:rPr>
                <w:lang w:val="en-US"/>
              </w:rPr>
            </w:pPr>
          </w:p>
        </w:tc>
        <w:tc>
          <w:tcPr>
            <w:tcW w:w="1417" w:type="dxa"/>
          </w:tcPr>
          <w:p w:rsidR="008611BE" w:rsidRPr="009D024F" w:rsidRDefault="008611BE">
            <w:pPr>
              <w:rPr>
                <w:lang w:val="en-US"/>
              </w:rPr>
            </w:pPr>
          </w:p>
        </w:tc>
        <w:tc>
          <w:tcPr>
            <w:tcW w:w="1418" w:type="dxa"/>
          </w:tcPr>
          <w:p w:rsidR="008611BE" w:rsidRPr="009D024F" w:rsidRDefault="008611BE">
            <w:pPr>
              <w:rPr>
                <w:lang w:val="en-US"/>
              </w:rPr>
            </w:pPr>
          </w:p>
        </w:tc>
        <w:tc>
          <w:tcPr>
            <w:tcW w:w="1275" w:type="dxa"/>
          </w:tcPr>
          <w:p w:rsidR="008611BE" w:rsidRPr="009D024F" w:rsidRDefault="008611BE">
            <w:pPr>
              <w:rPr>
                <w:lang w:val="en-US"/>
              </w:rPr>
            </w:pPr>
          </w:p>
        </w:tc>
      </w:tr>
      <w:tr w:rsidR="00C4549C" w:rsidRPr="009D024F" w:rsidTr="009D024F">
        <w:tc>
          <w:tcPr>
            <w:tcW w:w="5813" w:type="dxa"/>
          </w:tcPr>
          <w:p w:rsidR="007F0186" w:rsidRPr="009D024F" w:rsidRDefault="00412C94" w:rsidP="007F0186">
            <w:pPr>
              <w:rPr>
                <w:rFonts w:eastAsia="Times New Roman" w:cstheme="minorHAnsi"/>
                <w:color w:val="333333"/>
                <w:lang w:val="en-US" w:eastAsia="pt-PT"/>
              </w:rPr>
            </w:pPr>
            <w:bookmarkStart w:id="29" w:name="_Toc532640153"/>
            <w:r w:rsidRPr="009D024F">
              <w:rPr>
                <w:rFonts w:cs="Times New Roman"/>
                <w:b/>
                <w:lang w:val="en-US"/>
              </w:rPr>
              <w:t>Doppelgänger</w:t>
            </w:r>
            <w:bookmarkEnd w:id="29"/>
            <w:r w:rsidR="007F0186" w:rsidRPr="009D024F">
              <w:rPr>
                <w:rFonts w:cs="Times New Roman"/>
                <w:b/>
                <w:lang w:val="en-US"/>
              </w:rPr>
              <w:t xml:space="preserve">: </w:t>
            </w:r>
            <w:r w:rsidR="007F0186" w:rsidRPr="009D024F">
              <w:rPr>
                <w:rFonts w:eastAsia="Times New Roman" w:cstheme="minorHAnsi"/>
                <w:color w:val="333333"/>
                <w:lang w:val="en-US" w:eastAsia="pt-PT"/>
              </w:rPr>
              <w:t>Someone who looks exactly like someone else but who is not related to that person.</w:t>
            </w:r>
          </w:p>
          <w:p w:rsidR="00412C94" w:rsidRPr="009D024F" w:rsidRDefault="00412C94" w:rsidP="00412C94">
            <w:pPr>
              <w:rPr>
                <w:rFonts w:cs="Times New Roman"/>
                <w:b/>
                <w:lang w:val="en-US"/>
              </w:rPr>
            </w:pPr>
          </w:p>
          <w:p w:rsidR="008611BE" w:rsidRPr="009D024F" w:rsidRDefault="008611BE" w:rsidP="008611BE">
            <w:pPr>
              <w:rPr>
                <w:lang w:val="en-US"/>
              </w:rPr>
            </w:pPr>
          </w:p>
        </w:tc>
        <w:tc>
          <w:tcPr>
            <w:tcW w:w="2551" w:type="dxa"/>
          </w:tcPr>
          <w:p w:rsidR="00412C94" w:rsidRPr="009D024F" w:rsidRDefault="00412C94" w:rsidP="00412C94">
            <w:pPr>
              <w:rPr>
                <w:lang w:val="el-GR"/>
              </w:rPr>
            </w:pPr>
            <w:bookmarkStart w:id="30" w:name="_Toc532640154"/>
            <w:r w:rsidRPr="009D024F">
              <w:rPr>
                <w:lang w:val="el-GR"/>
              </w:rPr>
              <w:t>Κλώνος</w:t>
            </w:r>
            <w:bookmarkEnd w:id="30"/>
          </w:p>
          <w:p w:rsidR="008611BE" w:rsidRPr="009D024F" w:rsidRDefault="008611BE">
            <w:pPr>
              <w:rPr>
                <w:lang w:val="en-US"/>
              </w:rPr>
            </w:pPr>
          </w:p>
        </w:tc>
        <w:tc>
          <w:tcPr>
            <w:tcW w:w="1842" w:type="dxa"/>
          </w:tcPr>
          <w:p w:rsidR="008611BE" w:rsidRPr="009D024F" w:rsidRDefault="008611BE">
            <w:pPr>
              <w:rPr>
                <w:lang w:val="en-US"/>
              </w:rPr>
            </w:pPr>
          </w:p>
        </w:tc>
        <w:tc>
          <w:tcPr>
            <w:tcW w:w="1560" w:type="dxa"/>
          </w:tcPr>
          <w:p w:rsidR="008611BE" w:rsidRPr="009D024F" w:rsidRDefault="008611BE">
            <w:pPr>
              <w:rPr>
                <w:lang w:val="en-US"/>
              </w:rPr>
            </w:pPr>
          </w:p>
        </w:tc>
        <w:tc>
          <w:tcPr>
            <w:tcW w:w="1417" w:type="dxa"/>
          </w:tcPr>
          <w:p w:rsidR="008611BE" w:rsidRPr="009D024F" w:rsidRDefault="008611BE">
            <w:pPr>
              <w:rPr>
                <w:lang w:val="en-US"/>
              </w:rPr>
            </w:pPr>
          </w:p>
        </w:tc>
        <w:tc>
          <w:tcPr>
            <w:tcW w:w="1418" w:type="dxa"/>
          </w:tcPr>
          <w:p w:rsidR="008611BE" w:rsidRPr="009D024F" w:rsidRDefault="008611BE">
            <w:pPr>
              <w:rPr>
                <w:lang w:val="en-US"/>
              </w:rPr>
            </w:pPr>
          </w:p>
        </w:tc>
        <w:tc>
          <w:tcPr>
            <w:tcW w:w="1275" w:type="dxa"/>
          </w:tcPr>
          <w:p w:rsidR="008611BE" w:rsidRPr="009D024F" w:rsidRDefault="008611BE">
            <w:pPr>
              <w:rPr>
                <w:lang w:val="en-US"/>
              </w:rPr>
            </w:pPr>
          </w:p>
        </w:tc>
      </w:tr>
      <w:tr w:rsidR="00C4549C" w:rsidRPr="009D024F" w:rsidTr="009D024F">
        <w:tc>
          <w:tcPr>
            <w:tcW w:w="5813" w:type="dxa"/>
          </w:tcPr>
          <w:p w:rsidR="000749E6" w:rsidRPr="009D024F" w:rsidRDefault="000749E6" w:rsidP="000749E6">
            <w:pPr>
              <w:rPr>
                <w:rFonts w:cs="Times New Roman"/>
                <w:b/>
                <w:lang w:val="en-US"/>
              </w:rPr>
            </w:pPr>
            <w:bookmarkStart w:id="31" w:name="_Toc532640155"/>
            <w:r w:rsidRPr="009D024F">
              <w:rPr>
                <w:rFonts w:cs="Times New Roman"/>
                <w:b/>
                <w:lang w:val="en-US"/>
              </w:rPr>
              <w:t>Dormant account</w:t>
            </w:r>
            <w:bookmarkEnd w:id="31"/>
            <w:r w:rsidR="00445DBB" w:rsidRPr="009D024F">
              <w:rPr>
                <w:rFonts w:cs="Times New Roman"/>
                <w:b/>
                <w:lang w:val="en-US"/>
              </w:rPr>
              <w:t xml:space="preserve">: </w:t>
            </w:r>
            <w:r w:rsidR="00445DBB" w:rsidRPr="009D024F">
              <w:rPr>
                <w:rFonts w:cs="Arial"/>
                <w:color w:val="000000"/>
                <w:lang w:val="en-US"/>
              </w:rPr>
              <w:t xml:space="preserve"> a social media account that has not posted or engaged with other accounts for an extended period of time. In the context of disinformation, this description is used for accounts that may be human- or bot-operated, which remain inactive until they are ‘programmed’ or instructed to perform another task</w:t>
            </w:r>
            <w:r w:rsidR="007C0222">
              <w:rPr>
                <w:rFonts w:cs="Arial"/>
                <w:color w:val="000000"/>
                <w:lang w:val="en-US"/>
              </w:rPr>
              <w:t>.</w:t>
            </w:r>
          </w:p>
          <w:p w:rsidR="008611BE" w:rsidRPr="009D024F" w:rsidRDefault="008611BE" w:rsidP="008611BE">
            <w:pPr>
              <w:rPr>
                <w:rFonts w:cs="Times New Roman"/>
                <w:b/>
                <w:lang w:val="en-US"/>
              </w:rPr>
            </w:pPr>
          </w:p>
        </w:tc>
        <w:tc>
          <w:tcPr>
            <w:tcW w:w="2551" w:type="dxa"/>
          </w:tcPr>
          <w:p w:rsidR="000749E6" w:rsidRPr="009D024F" w:rsidRDefault="000749E6" w:rsidP="000749E6">
            <w:pPr>
              <w:rPr>
                <w:lang w:val="el-GR"/>
              </w:rPr>
            </w:pPr>
            <w:bookmarkStart w:id="32" w:name="_Toc532640156"/>
            <w:r w:rsidRPr="009D024F">
              <w:rPr>
                <w:lang w:val="el-GR"/>
              </w:rPr>
              <w:t>Αδρανής λογαριασμός</w:t>
            </w:r>
            <w:bookmarkEnd w:id="32"/>
            <w:r w:rsidRPr="009D024F">
              <w:rPr>
                <w:lang w:val="el-GR"/>
              </w:rPr>
              <w:t xml:space="preserve"> </w:t>
            </w:r>
          </w:p>
          <w:p w:rsidR="008611BE" w:rsidRPr="009D024F" w:rsidRDefault="008611BE">
            <w:pPr>
              <w:rPr>
                <w:lang w:val="en-US"/>
              </w:rPr>
            </w:pPr>
          </w:p>
        </w:tc>
        <w:tc>
          <w:tcPr>
            <w:tcW w:w="1842" w:type="dxa"/>
          </w:tcPr>
          <w:p w:rsidR="008611BE" w:rsidRPr="009D024F" w:rsidRDefault="008611BE">
            <w:pPr>
              <w:rPr>
                <w:lang w:val="en-US"/>
              </w:rPr>
            </w:pPr>
          </w:p>
        </w:tc>
        <w:tc>
          <w:tcPr>
            <w:tcW w:w="1560" w:type="dxa"/>
          </w:tcPr>
          <w:p w:rsidR="008611BE" w:rsidRPr="009D024F" w:rsidRDefault="008611BE">
            <w:pPr>
              <w:rPr>
                <w:lang w:val="en-US"/>
              </w:rPr>
            </w:pPr>
          </w:p>
        </w:tc>
        <w:tc>
          <w:tcPr>
            <w:tcW w:w="1417" w:type="dxa"/>
          </w:tcPr>
          <w:p w:rsidR="008611BE" w:rsidRPr="009D024F" w:rsidRDefault="008611BE">
            <w:pPr>
              <w:rPr>
                <w:lang w:val="en-US"/>
              </w:rPr>
            </w:pPr>
          </w:p>
        </w:tc>
        <w:tc>
          <w:tcPr>
            <w:tcW w:w="1418" w:type="dxa"/>
          </w:tcPr>
          <w:p w:rsidR="008611BE" w:rsidRPr="009D024F" w:rsidRDefault="008611BE">
            <w:pPr>
              <w:rPr>
                <w:lang w:val="en-US"/>
              </w:rPr>
            </w:pPr>
          </w:p>
        </w:tc>
        <w:tc>
          <w:tcPr>
            <w:tcW w:w="1275" w:type="dxa"/>
          </w:tcPr>
          <w:p w:rsidR="008611BE" w:rsidRPr="009D024F" w:rsidRDefault="008611BE">
            <w:pPr>
              <w:rPr>
                <w:lang w:val="en-US"/>
              </w:rPr>
            </w:pPr>
          </w:p>
        </w:tc>
      </w:tr>
      <w:tr w:rsidR="00C4549C" w:rsidRPr="009D024F" w:rsidTr="009D024F">
        <w:tc>
          <w:tcPr>
            <w:tcW w:w="5813" w:type="dxa"/>
          </w:tcPr>
          <w:p w:rsidR="000749E6" w:rsidRPr="009D024F" w:rsidRDefault="000749E6" w:rsidP="000749E6">
            <w:pPr>
              <w:rPr>
                <w:rFonts w:cs="Times New Roman"/>
                <w:b/>
                <w:lang w:val="en-US"/>
              </w:rPr>
            </w:pPr>
            <w:bookmarkStart w:id="33" w:name="_Toc532640157"/>
            <w:r w:rsidRPr="009D024F">
              <w:rPr>
                <w:rFonts w:cs="Times New Roman"/>
                <w:b/>
                <w:lang w:val="en-US"/>
              </w:rPr>
              <w:t>Doxing</w:t>
            </w:r>
            <w:bookmarkEnd w:id="33"/>
            <w:r w:rsidR="00445DBB" w:rsidRPr="009D024F">
              <w:rPr>
                <w:rFonts w:cs="Times New Roman"/>
                <w:b/>
                <w:lang w:val="en-US"/>
              </w:rPr>
              <w:t xml:space="preserve">: </w:t>
            </w:r>
            <w:r w:rsidR="00445DBB" w:rsidRPr="009D024F">
              <w:rPr>
                <w:rFonts w:cs="Arial"/>
                <w:color w:val="000000"/>
                <w:lang w:val="en-US"/>
              </w:rPr>
              <w:t xml:space="preserve"> the act of publishing private or identifying information about an individual online, without his or her permission. This information can include full names, addresses, phone numbers, photos and more</w:t>
            </w:r>
            <w:r w:rsidR="007C0222">
              <w:rPr>
                <w:rFonts w:cs="Arial"/>
                <w:color w:val="000000"/>
                <w:lang w:val="en-US"/>
              </w:rPr>
              <w:t>.</w:t>
            </w:r>
          </w:p>
          <w:p w:rsidR="008611BE" w:rsidRPr="009D024F" w:rsidRDefault="008611BE" w:rsidP="008611BE">
            <w:pPr>
              <w:rPr>
                <w:rFonts w:cs="Times New Roman"/>
                <w:lang w:val="en-US"/>
              </w:rPr>
            </w:pPr>
          </w:p>
        </w:tc>
        <w:tc>
          <w:tcPr>
            <w:tcW w:w="2551" w:type="dxa"/>
          </w:tcPr>
          <w:p w:rsidR="000749E6" w:rsidRPr="009D024F" w:rsidRDefault="000749E6" w:rsidP="000749E6">
            <w:pPr>
              <w:rPr>
                <w:lang w:val="el-GR"/>
              </w:rPr>
            </w:pPr>
            <w:bookmarkStart w:id="34" w:name="_Toc532640158"/>
            <w:r w:rsidRPr="009D024F">
              <w:rPr>
                <w:lang w:val="el-GR"/>
              </w:rPr>
              <w:t>Αποκάλυψη και δημοσιοποίηση αρχείων ενός ατόμου</w:t>
            </w:r>
            <w:bookmarkEnd w:id="34"/>
          </w:p>
          <w:p w:rsidR="008611BE" w:rsidRPr="009D024F" w:rsidRDefault="008611BE">
            <w:pPr>
              <w:rPr>
                <w:lang w:val="el-GR"/>
              </w:rPr>
            </w:pPr>
          </w:p>
        </w:tc>
        <w:tc>
          <w:tcPr>
            <w:tcW w:w="1842" w:type="dxa"/>
          </w:tcPr>
          <w:p w:rsidR="008611BE" w:rsidRPr="009D024F" w:rsidRDefault="008611BE">
            <w:pPr>
              <w:rPr>
                <w:lang w:val="el-GR"/>
              </w:rPr>
            </w:pPr>
          </w:p>
        </w:tc>
        <w:tc>
          <w:tcPr>
            <w:tcW w:w="1560" w:type="dxa"/>
          </w:tcPr>
          <w:p w:rsidR="008611BE" w:rsidRPr="009D024F" w:rsidRDefault="008611BE">
            <w:pPr>
              <w:rPr>
                <w:lang w:val="el-GR"/>
              </w:rPr>
            </w:pPr>
          </w:p>
        </w:tc>
        <w:tc>
          <w:tcPr>
            <w:tcW w:w="1417" w:type="dxa"/>
          </w:tcPr>
          <w:p w:rsidR="008611BE" w:rsidRPr="009D024F" w:rsidRDefault="008611BE">
            <w:pPr>
              <w:rPr>
                <w:lang w:val="el-GR"/>
              </w:rPr>
            </w:pPr>
          </w:p>
        </w:tc>
        <w:tc>
          <w:tcPr>
            <w:tcW w:w="1418" w:type="dxa"/>
          </w:tcPr>
          <w:p w:rsidR="008611BE" w:rsidRPr="009D024F" w:rsidRDefault="008611BE">
            <w:pPr>
              <w:rPr>
                <w:lang w:val="el-GR"/>
              </w:rPr>
            </w:pPr>
          </w:p>
        </w:tc>
        <w:tc>
          <w:tcPr>
            <w:tcW w:w="1275" w:type="dxa"/>
          </w:tcPr>
          <w:p w:rsidR="008611BE" w:rsidRPr="009D024F" w:rsidRDefault="008611BE">
            <w:pPr>
              <w:rPr>
                <w:lang w:val="el-GR"/>
              </w:rPr>
            </w:pPr>
          </w:p>
        </w:tc>
      </w:tr>
      <w:tr w:rsidR="00C4549C" w:rsidRPr="009D024F" w:rsidTr="009D024F">
        <w:tc>
          <w:tcPr>
            <w:tcW w:w="5813" w:type="dxa"/>
          </w:tcPr>
          <w:p w:rsidR="003A4EB0" w:rsidRPr="009D024F" w:rsidRDefault="000749E6" w:rsidP="003A4EB0">
            <w:pPr>
              <w:rPr>
                <w:rFonts w:eastAsia="Times New Roman" w:cstheme="minorHAnsi"/>
                <w:color w:val="333333"/>
                <w:lang w:val="en-US" w:eastAsia="pt-PT"/>
              </w:rPr>
            </w:pPr>
            <w:bookmarkStart w:id="35" w:name="_Toc532640159"/>
            <w:r w:rsidRPr="009D024F">
              <w:rPr>
                <w:rFonts w:cs="Times New Roman"/>
                <w:b/>
                <w:lang w:val="en-US"/>
              </w:rPr>
              <w:t>Echo champer</w:t>
            </w:r>
            <w:bookmarkEnd w:id="35"/>
            <w:r w:rsidR="003A4EB0" w:rsidRPr="009D024F">
              <w:rPr>
                <w:rFonts w:cs="Times New Roman"/>
                <w:b/>
                <w:lang w:val="en-US"/>
              </w:rPr>
              <w:t xml:space="preserve">: </w:t>
            </w:r>
            <w:r w:rsidR="003A4EB0" w:rsidRPr="009D024F">
              <w:rPr>
                <w:rFonts w:eastAsia="Times New Roman" w:cstheme="minorHAnsi"/>
                <w:color w:val="333333"/>
                <w:lang w:val="en-US" w:eastAsia="pt-PT"/>
              </w:rPr>
              <w:t xml:space="preserve">Describes a situation where information, ideas and beliefs are reinforced and supported by ongoing </w:t>
            </w:r>
            <w:r w:rsidR="003A4EB0" w:rsidRPr="009D024F">
              <w:rPr>
                <w:rFonts w:eastAsia="Times New Roman" w:cstheme="minorHAnsi"/>
                <w:color w:val="333333"/>
                <w:lang w:val="en-US" w:eastAsia="pt-PT"/>
              </w:rPr>
              <w:lastRenderedPageBreak/>
              <w:t>communication and repetition within the limits of a defined system.</w:t>
            </w:r>
          </w:p>
          <w:p w:rsidR="000749E6" w:rsidRPr="009D024F" w:rsidRDefault="000749E6" w:rsidP="000749E6">
            <w:pPr>
              <w:rPr>
                <w:rFonts w:cs="Times New Roman"/>
                <w:b/>
                <w:lang w:val="en-US"/>
              </w:rPr>
            </w:pPr>
          </w:p>
          <w:p w:rsidR="000749E6" w:rsidRPr="009D024F" w:rsidRDefault="000749E6" w:rsidP="000749E6">
            <w:pPr>
              <w:rPr>
                <w:rFonts w:cs="Times New Roman"/>
                <w:b/>
                <w:lang w:val="en-US"/>
              </w:rPr>
            </w:pPr>
          </w:p>
        </w:tc>
        <w:tc>
          <w:tcPr>
            <w:tcW w:w="2551" w:type="dxa"/>
          </w:tcPr>
          <w:p w:rsidR="000749E6" w:rsidRPr="009D024F" w:rsidRDefault="000749E6" w:rsidP="000749E6">
            <w:pPr>
              <w:rPr>
                <w:lang w:val="el-GR"/>
              </w:rPr>
            </w:pPr>
            <w:bookmarkStart w:id="36" w:name="_Toc532640160"/>
            <w:r w:rsidRPr="009D024F">
              <w:rPr>
                <w:lang w:val="el-GR"/>
              </w:rPr>
              <w:lastRenderedPageBreak/>
              <w:t>Αντήχηση ιδεών</w:t>
            </w:r>
            <w:bookmarkEnd w:id="36"/>
          </w:p>
          <w:p w:rsidR="000749E6" w:rsidRPr="009D024F" w:rsidRDefault="000749E6">
            <w:pPr>
              <w:rPr>
                <w:lang w:val="el-GR"/>
              </w:rPr>
            </w:pPr>
          </w:p>
        </w:tc>
        <w:tc>
          <w:tcPr>
            <w:tcW w:w="1842" w:type="dxa"/>
          </w:tcPr>
          <w:p w:rsidR="000749E6" w:rsidRPr="009D024F" w:rsidRDefault="000749E6">
            <w:pPr>
              <w:rPr>
                <w:lang w:val="el-GR"/>
              </w:rPr>
            </w:pPr>
          </w:p>
        </w:tc>
        <w:tc>
          <w:tcPr>
            <w:tcW w:w="1560" w:type="dxa"/>
          </w:tcPr>
          <w:p w:rsidR="000749E6" w:rsidRPr="009D024F" w:rsidRDefault="000749E6">
            <w:pPr>
              <w:rPr>
                <w:lang w:val="el-GR"/>
              </w:rPr>
            </w:pPr>
          </w:p>
        </w:tc>
        <w:tc>
          <w:tcPr>
            <w:tcW w:w="1417" w:type="dxa"/>
          </w:tcPr>
          <w:p w:rsidR="000749E6" w:rsidRPr="009D024F" w:rsidRDefault="000749E6">
            <w:pPr>
              <w:rPr>
                <w:lang w:val="el-GR"/>
              </w:rPr>
            </w:pPr>
          </w:p>
        </w:tc>
        <w:tc>
          <w:tcPr>
            <w:tcW w:w="1418" w:type="dxa"/>
          </w:tcPr>
          <w:p w:rsidR="000749E6" w:rsidRPr="009D024F" w:rsidRDefault="000749E6">
            <w:pPr>
              <w:rPr>
                <w:rFonts w:cs="Times New Roman"/>
                <w:b/>
                <w:lang w:val="en-US"/>
              </w:rPr>
            </w:pPr>
          </w:p>
        </w:tc>
        <w:tc>
          <w:tcPr>
            <w:tcW w:w="1275" w:type="dxa"/>
          </w:tcPr>
          <w:p w:rsidR="000749E6" w:rsidRPr="009D024F" w:rsidRDefault="000749E6">
            <w:pPr>
              <w:rPr>
                <w:lang w:val="en-US"/>
              </w:rPr>
            </w:pPr>
          </w:p>
        </w:tc>
      </w:tr>
      <w:tr w:rsidR="00C4549C" w:rsidRPr="009D024F" w:rsidTr="009D024F">
        <w:tc>
          <w:tcPr>
            <w:tcW w:w="5813" w:type="dxa"/>
          </w:tcPr>
          <w:p w:rsidR="000749E6" w:rsidRPr="009D024F" w:rsidRDefault="000749E6" w:rsidP="000749E6">
            <w:pPr>
              <w:rPr>
                <w:rFonts w:cs="Times New Roman"/>
                <w:b/>
                <w:lang w:val="en-US"/>
              </w:rPr>
            </w:pPr>
            <w:bookmarkStart w:id="37" w:name="_Toc532640163"/>
            <w:r w:rsidRPr="009D024F">
              <w:rPr>
                <w:rFonts w:cs="Times New Roman"/>
                <w:b/>
                <w:lang w:val="en-US"/>
              </w:rPr>
              <w:lastRenderedPageBreak/>
              <w:t>Encryption</w:t>
            </w:r>
            <w:bookmarkEnd w:id="37"/>
            <w:r w:rsidR="00445DBB" w:rsidRPr="009D024F">
              <w:rPr>
                <w:rFonts w:cs="Times New Roman"/>
                <w:b/>
                <w:lang w:val="en-US"/>
              </w:rPr>
              <w:t xml:space="preserve">: </w:t>
            </w:r>
            <w:r w:rsidR="00445DBB" w:rsidRPr="009D024F">
              <w:rPr>
                <w:rFonts w:cs="Arial"/>
                <w:color w:val="000000"/>
                <w:lang w:val="en-US"/>
              </w:rPr>
              <w:t>the process of encoding data so that it can be interpreted only by intended recipients. Many popular messaging services such as WhatsApp encrypt the texts, photos and videos sent between users. This prevents governments from reading the content of intercepted WhatsApp messages.</w:t>
            </w:r>
          </w:p>
          <w:p w:rsidR="000749E6" w:rsidRPr="009D024F" w:rsidRDefault="000749E6" w:rsidP="000749E6">
            <w:pPr>
              <w:rPr>
                <w:rFonts w:cs="Times New Roman"/>
                <w:b/>
                <w:lang w:val="en-US"/>
              </w:rPr>
            </w:pPr>
          </w:p>
        </w:tc>
        <w:tc>
          <w:tcPr>
            <w:tcW w:w="2551" w:type="dxa"/>
          </w:tcPr>
          <w:p w:rsidR="000749E6" w:rsidRPr="009D024F" w:rsidRDefault="000749E6" w:rsidP="000749E6">
            <w:pPr>
              <w:rPr>
                <w:lang w:val="el-GR"/>
              </w:rPr>
            </w:pPr>
            <w:bookmarkStart w:id="38" w:name="_Toc532640164"/>
            <w:r w:rsidRPr="009D024F">
              <w:rPr>
                <w:lang w:val="el-GR"/>
              </w:rPr>
              <w:t>Κρυπτογράφηση</w:t>
            </w:r>
            <w:bookmarkEnd w:id="38"/>
            <w:r w:rsidRPr="009D024F">
              <w:rPr>
                <w:lang w:val="el-GR"/>
              </w:rPr>
              <w:t xml:space="preserve"> </w:t>
            </w:r>
          </w:p>
          <w:p w:rsidR="000749E6" w:rsidRPr="009D024F" w:rsidRDefault="000749E6">
            <w:pPr>
              <w:rPr>
                <w:lang w:val="el-GR"/>
              </w:rPr>
            </w:pPr>
          </w:p>
        </w:tc>
        <w:tc>
          <w:tcPr>
            <w:tcW w:w="1842" w:type="dxa"/>
          </w:tcPr>
          <w:p w:rsidR="000749E6" w:rsidRPr="009D024F" w:rsidRDefault="000749E6">
            <w:pPr>
              <w:rPr>
                <w:lang w:val="el-GR"/>
              </w:rPr>
            </w:pPr>
          </w:p>
        </w:tc>
        <w:tc>
          <w:tcPr>
            <w:tcW w:w="1560" w:type="dxa"/>
          </w:tcPr>
          <w:p w:rsidR="000749E6" w:rsidRPr="009D024F" w:rsidRDefault="000749E6">
            <w:pPr>
              <w:rPr>
                <w:lang w:val="el-GR"/>
              </w:rPr>
            </w:pPr>
          </w:p>
        </w:tc>
        <w:tc>
          <w:tcPr>
            <w:tcW w:w="1417" w:type="dxa"/>
          </w:tcPr>
          <w:p w:rsidR="000749E6" w:rsidRPr="009D024F" w:rsidRDefault="000749E6">
            <w:pPr>
              <w:rPr>
                <w:lang w:val="el-GR"/>
              </w:rPr>
            </w:pPr>
          </w:p>
        </w:tc>
        <w:tc>
          <w:tcPr>
            <w:tcW w:w="1418" w:type="dxa"/>
          </w:tcPr>
          <w:p w:rsidR="000749E6" w:rsidRPr="009D024F" w:rsidRDefault="000749E6">
            <w:pPr>
              <w:rPr>
                <w:rFonts w:cs="Times New Roman"/>
                <w:b/>
                <w:lang w:val="en-US"/>
              </w:rPr>
            </w:pPr>
          </w:p>
        </w:tc>
        <w:tc>
          <w:tcPr>
            <w:tcW w:w="1275" w:type="dxa"/>
          </w:tcPr>
          <w:p w:rsidR="000749E6" w:rsidRPr="009D024F" w:rsidRDefault="000749E6">
            <w:pPr>
              <w:rPr>
                <w:lang w:val="en-US"/>
              </w:rPr>
            </w:pPr>
          </w:p>
        </w:tc>
      </w:tr>
      <w:tr w:rsidR="00C4549C" w:rsidRPr="009D024F" w:rsidTr="009D024F">
        <w:tc>
          <w:tcPr>
            <w:tcW w:w="5813" w:type="dxa"/>
          </w:tcPr>
          <w:p w:rsidR="000749E6" w:rsidRPr="009D024F" w:rsidRDefault="000749E6" w:rsidP="000749E6">
            <w:pPr>
              <w:rPr>
                <w:rFonts w:cs="Times New Roman"/>
                <w:b/>
                <w:lang w:val="en-US"/>
              </w:rPr>
            </w:pPr>
            <w:bookmarkStart w:id="39" w:name="_Toc532640165"/>
            <w:r w:rsidRPr="009D024F">
              <w:rPr>
                <w:rFonts w:cs="Times New Roman"/>
                <w:b/>
                <w:lang w:val="en-US"/>
              </w:rPr>
              <w:t>Euphemism</w:t>
            </w:r>
            <w:bookmarkEnd w:id="39"/>
            <w:r w:rsidR="00FA300F" w:rsidRPr="009D024F">
              <w:rPr>
                <w:rFonts w:cs="Times New Roman"/>
                <w:b/>
                <w:lang w:val="en-US"/>
              </w:rPr>
              <w:t xml:space="preserve">: </w:t>
            </w:r>
            <w:r w:rsidR="00FA300F" w:rsidRPr="009D024F">
              <w:rPr>
                <w:rFonts w:eastAsia="Times New Roman" w:cs="Arial"/>
                <w:color w:val="333333"/>
                <w:lang w:val="en-US" w:eastAsia="el-GR"/>
              </w:rPr>
              <w:t>A mild or indirect word or expression substituted for one considered to be too harsh or blunt when referring to something unpleasant or embarrassing</w:t>
            </w:r>
            <w:r w:rsidR="007C0222">
              <w:rPr>
                <w:rFonts w:eastAsia="Times New Roman" w:cs="Arial"/>
                <w:color w:val="333333"/>
                <w:lang w:val="en-US" w:eastAsia="el-GR"/>
              </w:rPr>
              <w:t>.</w:t>
            </w:r>
          </w:p>
          <w:p w:rsidR="000749E6" w:rsidRPr="009D024F" w:rsidRDefault="000749E6" w:rsidP="000749E6">
            <w:pPr>
              <w:rPr>
                <w:rFonts w:cs="Times New Roman"/>
                <w:b/>
                <w:lang w:val="en-US"/>
              </w:rPr>
            </w:pPr>
          </w:p>
        </w:tc>
        <w:tc>
          <w:tcPr>
            <w:tcW w:w="2551" w:type="dxa"/>
          </w:tcPr>
          <w:p w:rsidR="000749E6" w:rsidRPr="009D024F" w:rsidRDefault="000749E6">
            <w:pPr>
              <w:rPr>
                <w:lang w:val="el-GR"/>
              </w:rPr>
            </w:pPr>
            <w:bookmarkStart w:id="40" w:name="_Toc532640166"/>
            <w:r w:rsidRPr="009D024F">
              <w:t>Ευφημισμός</w:t>
            </w:r>
            <w:bookmarkEnd w:id="40"/>
          </w:p>
        </w:tc>
        <w:tc>
          <w:tcPr>
            <w:tcW w:w="1842" w:type="dxa"/>
          </w:tcPr>
          <w:p w:rsidR="000749E6" w:rsidRPr="009D024F" w:rsidRDefault="000749E6">
            <w:pPr>
              <w:rPr>
                <w:lang w:val="el-GR"/>
              </w:rPr>
            </w:pPr>
          </w:p>
        </w:tc>
        <w:tc>
          <w:tcPr>
            <w:tcW w:w="1560" w:type="dxa"/>
          </w:tcPr>
          <w:p w:rsidR="000749E6" w:rsidRPr="009D024F" w:rsidRDefault="000749E6">
            <w:pPr>
              <w:rPr>
                <w:lang w:val="el-GR"/>
              </w:rPr>
            </w:pPr>
          </w:p>
        </w:tc>
        <w:tc>
          <w:tcPr>
            <w:tcW w:w="1417" w:type="dxa"/>
          </w:tcPr>
          <w:p w:rsidR="000749E6" w:rsidRPr="009D024F" w:rsidRDefault="000749E6">
            <w:pPr>
              <w:rPr>
                <w:lang w:val="el-GR"/>
              </w:rPr>
            </w:pPr>
          </w:p>
        </w:tc>
        <w:tc>
          <w:tcPr>
            <w:tcW w:w="1418" w:type="dxa"/>
          </w:tcPr>
          <w:p w:rsidR="000749E6" w:rsidRPr="009D024F" w:rsidRDefault="000749E6">
            <w:pPr>
              <w:rPr>
                <w:rFonts w:cs="Times New Roman"/>
                <w:b/>
                <w:lang w:val="en-US"/>
              </w:rPr>
            </w:pPr>
          </w:p>
        </w:tc>
        <w:tc>
          <w:tcPr>
            <w:tcW w:w="1275" w:type="dxa"/>
          </w:tcPr>
          <w:p w:rsidR="000749E6" w:rsidRPr="009D024F" w:rsidRDefault="000749E6">
            <w:pPr>
              <w:rPr>
                <w:lang w:val="en-US"/>
              </w:rPr>
            </w:pPr>
          </w:p>
        </w:tc>
      </w:tr>
      <w:tr w:rsidR="00C4549C" w:rsidRPr="009D024F" w:rsidTr="009D024F">
        <w:tc>
          <w:tcPr>
            <w:tcW w:w="5813" w:type="dxa"/>
          </w:tcPr>
          <w:p w:rsidR="000749E6" w:rsidRPr="009D024F" w:rsidRDefault="000749E6" w:rsidP="000749E6">
            <w:pPr>
              <w:rPr>
                <w:rFonts w:eastAsia="Times New Roman" w:cstheme="minorHAnsi"/>
                <w:color w:val="333333"/>
                <w:lang w:val="en-US" w:eastAsia="pt-PT"/>
              </w:rPr>
            </w:pPr>
            <w:bookmarkStart w:id="41" w:name="_Toc532640167"/>
            <w:r w:rsidRPr="009D024F">
              <w:rPr>
                <w:rFonts w:cs="Times New Roman"/>
                <w:b/>
                <w:lang w:val="en-US"/>
              </w:rPr>
              <w:t>Fact</w:t>
            </w:r>
            <w:bookmarkEnd w:id="41"/>
            <w:r w:rsidRPr="009D024F">
              <w:rPr>
                <w:rFonts w:cs="Times New Roman"/>
                <w:b/>
                <w:lang w:val="en-US"/>
              </w:rPr>
              <w:t xml:space="preserve"> </w:t>
            </w:r>
            <w:r w:rsidR="00CE72ED" w:rsidRPr="009D024F">
              <w:rPr>
                <w:rFonts w:cs="Times New Roman"/>
                <w:b/>
                <w:lang w:val="en-US"/>
              </w:rPr>
              <w:t xml:space="preserve">: </w:t>
            </w:r>
            <w:r w:rsidR="00CE72ED" w:rsidRPr="009D024F">
              <w:rPr>
                <w:rFonts w:eastAsia="Times New Roman" w:cstheme="minorHAnsi"/>
                <w:color w:val="333333"/>
                <w:lang w:val="en-US" w:eastAsia="pt-PT"/>
              </w:rPr>
              <w:t>something that actually exists; reality; truth:  something known to exist or to have happened:  a truth known by actual experience orobservation; something known to be true</w:t>
            </w:r>
            <w:r w:rsidR="007C0222">
              <w:rPr>
                <w:rFonts w:eastAsia="Times New Roman" w:cstheme="minorHAnsi"/>
                <w:color w:val="333333"/>
                <w:lang w:val="en-US" w:eastAsia="pt-PT"/>
              </w:rPr>
              <w:t>.</w:t>
            </w:r>
          </w:p>
          <w:p w:rsidR="000749E6" w:rsidRPr="009D024F" w:rsidRDefault="000749E6" w:rsidP="000749E6">
            <w:pPr>
              <w:rPr>
                <w:rFonts w:cs="Times New Roman"/>
                <w:b/>
                <w:lang w:val="en-US"/>
              </w:rPr>
            </w:pPr>
          </w:p>
        </w:tc>
        <w:tc>
          <w:tcPr>
            <w:tcW w:w="2551" w:type="dxa"/>
          </w:tcPr>
          <w:p w:rsidR="000749E6" w:rsidRPr="009D024F" w:rsidRDefault="000749E6" w:rsidP="000749E6">
            <w:pPr>
              <w:rPr>
                <w:lang w:val="el-GR"/>
              </w:rPr>
            </w:pPr>
            <w:bookmarkStart w:id="42" w:name="_Toc532640168"/>
            <w:r w:rsidRPr="009D024F">
              <w:rPr>
                <w:lang w:val="el-GR"/>
              </w:rPr>
              <w:t>Γεγονός</w:t>
            </w:r>
            <w:bookmarkEnd w:id="42"/>
            <w:r w:rsidRPr="009D024F">
              <w:rPr>
                <w:lang w:val="el-GR"/>
              </w:rPr>
              <w:t xml:space="preserve"> </w:t>
            </w:r>
          </w:p>
          <w:p w:rsidR="000749E6" w:rsidRPr="009D024F" w:rsidRDefault="000749E6">
            <w:pPr>
              <w:rPr>
                <w:lang w:val="el-GR"/>
              </w:rPr>
            </w:pPr>
          </w:p>
        </w:tc>
        <w:tc>
          <w:tcPr>
            <w:tcW w:w="1842" w:type="dxa"/>
          </w:tcPr>
          <w:p w:rsidR="000749E6" w:rsidRPr="009D024F" w:rsidRDefault="000749E6">
            <w:pPr>
              <w:rPr>
                <w:lang w:val="el-GR"/>
              </w:rPr>
            </w:pPr>
          </w:p>
        </w:tc>
        <w:tc>
          <w:tcPr>
            <w:tcW w:w="1560" w:type="dxa"/>
          </w:tcPr>
          <w:p w:rsidR="000749E6" w:rsidRPr="009D024F" w:rsidRDefault="000749E6">
            <w:pPr>
              <w:rPr>
                <w:lang w:val="el-GR"/>
              </w:rPr>
            </w:pPr>
          </w:p>
        </w:tc>
        <w:tc>
          <w:tcPr>
            <w:tcW w:w="1417" w:type="dxa"/>
          </w:tcPr>
          <w:p w:rsidR="000749E6" w:rsidRPr="009D024F" w:rsidRDefault="000749E6">
            <w:pPr>
              <w:rPr>
                <w:lang w:val="el-GR"/>
              </w:rPr>
            </w:pPr>
          </w:p>
        </w:tc>
        <w:tc>
          <w:tcPr>
            <w:tcW w:w="1418" w:type="dxa"/>
          </w:tcPr>
          <w:p w:rsidR="000749E6" w:rsidRPr="009D024F" w:rsidRDefault="000749E6">
            <w:pPr>
              <w:rPr>
                <w:rFonts w:cs="Times New Roman"/>
                <w:b/>
                <w:lang w:val="en-US"/>
              </w:rPr>
            </w:pPr>
          </w:p>
        </w:tc>
        <w:tc>
          <w:tcPr>
            <w:tcW w:w="1275" w:type="dxa"/>
          </w:tcPr>
          <w:p w:rsidR="000749E6" w:rsidRPr="009D024F" w:rsidRDefault="000749E6">
            <w:pPr>
              <w:rPr>
                <w:lang w:val="en-US"/>
              </w:rPr>
            </w:pPr>
          </w:p>
        </w:tc>
      </w:tr>
      <w:tr w:rsidR="00C4549C" w:rsidRPr="009D024F" w:rsidTr="009D024F">
        <w:tc>
          <w:tcPr>
            <w:tcW w:w="5813" w:type="dxa"/>
          </w:tcPr>
          <w:p w:rsidR="00445DBB" w:rsidRPr="009D024F" w:rsidRDefault="000749E6" w:rsidP="00445DBB">
            <w:pPr>
              <w:pStyle w:val="graf"/>
              <w:shd w:val="clear" w:color="auto" w:fill="FFFFFF"/>
              <w:spacing w:before="0" w:beforeAutospacing="0" w:after="180" w:afterAutospacing="0"/>
              <w:rPr>
                <w:rFonts w:asciiTheme="minorHAnsi" w:hAnsiTheme="minorHAnsi" w:cs="Arial"/>
                <w:color w:val="000000"/>
                <w:sz w:val="22"/>
                <w:szCs w:val="22"/>
                <w:lang w:val="en-US"/>
              </w:rPr>
            </w:pPr>
            <w:bookmarkStart w:id="43" w:name="_Toc532640169"/>
            <w:r w:rsidRPr="009D024F">
              <w:rPr>
                <w:rFonts w:asciiTheme="minorHAnsi" w:eastAsia="Cambria" w:hAnsiTheme="minorHAnsi"/>
                <w:b/>
                <w:sz w:val="22"/>
                <w:szCs w:val="22"/>
                <w:lang w:val="en-US"/>
              </w:rPr>
              <w:t>Fact checking</w:t>
            </w:r>
            <w:bookmarkEnd w:id="43"/>
            <w:r w:rsidR="00445DBB" w:rsidRPr="009D024F">
              <w:rPr>
                <w:rFonts w:asciiTheme="minorHAnsi" w:hAnsiTheme="minorHAnsi"/>
                <w:b/>
                <w:sz w:val="22"/>
                <w:szCs w:val="22"/>
                <w:lang w:val="en-US"/>
              </w:rPr>
              <w:t xml:space="preserve">: </w:t>
            </w:r>
            <w:r w:rsidR="00445DBB" w:rsidRPr="009D024F">
              <w:rPr>
                <w:rFonts w:asciiTheme="minorHAnsi" w:hAnsiTheme="minorHAnsi" w:cs="Arial"/>
                <w:color w:val="000000"/>
                <w:sz w:val="22"/>
                <w:szCs w:val="22"/>
                <w:lang w:val="en-US"/>
              </w:rPr>
              <w:t>(in the context of information disorder) is the process of determining the truthfulness and accuracy of official, published information such as politicians’ statements and news reports.¹³ Fact-checking emerged in the U.S. in the 1990s, as a way of authenticating claims made in political ads airing on television. There are now around 150 fact-checking organizations in the world,¹⁴ and many now also debunk mis- and disinformation from unofficial sources circulating online.</w:t>
            </w:r>
          </w:p>
          <w:p w:rsidR="000749E6" w:rsidRPr="009D024F" w:rsidRDefault="000749E6" w:rsidP="000749E6">
            <w:pPr>
              <w:rPr>
                <w:rFonts w:cs="Times New Roman"/>
                <w:b/>
                <w:lang w:val="en-US"/>
              </w:rPr>
            </w:pPr>
          </w:p>
          <w:p w:rsidR="000749E6" w:rsidRPr="009D024F" w:rsidRDefault="000749E6" w:rsidP="000749E6">
            <w:pPr>
              <w:rPr>
                <w:rFonts w:cs="Times New Roman"/>
                <w:b/>
                <w:lang w:val="en-US"/>
              </w:rPr>
            </w:pPr>
          </w:p>
        </w:tc>
        <w:tc>
          <w:tcPr>
            <w:tcW w:w="2551" w:type="dxa"/>
          </w:tcPr>
          <w:p w:rsidR="000749E6" w:rsidRPr="009D024F" w:rsidRDefault="000749E6" w:rsidP="000749E6">
            <w:pPr>
              <w:rPr>
                <w:lang w:val="el-GR"/>
              </w:rPr>
            </w:pPr>
            <w:bookmarkStart w:id="44" w:name="_Toc532640170"/>
            <w:r w:rsidRPr="009D024F">
              <w:rPr>
                <w:lang w:val="el-GR"/>
              </w:rPr>
              <w:t>Έρευνα γεγονότων</w:t>
            </w:r>
            <w:bookmarkEnd w:id="44"/>
          </w:p>
          <w:p w:rsidR="000749E6" w:rsidRPr="009D024F" w:rsidRDefault="000749E6">
            <w:pPr>
              <w:rPr>
                <w:lang w:val="el-GR"/>
              </w:rPr>
            </w:pPr>
          </w:p>
        </w:tc>
        <w:tc>
          <w:tcPr>
            <w:tcW w:w="1842" w:type="dxa"/>
          </w:tcPr>
          <w:p w:rsidR="000749E6" w:rsidRPr="009D024F" w:rsidRDefault="000749E6">
            <w:pPr>
              <w:rPr>
                <w:lang w:val="el-GR"/>
              </w:rPr>
            </w:pPr>
          </w:p>
        </w:tc>
        <w:tc>
          <w:tcPr>
            <w:tcW w:w="1560" w:type="dxa"/>
          </w:tcPr>
          <w:p w:rsidR="000749E6" w:rsidRPr="009D024F" w:rsidRDefault="000749E6">
            <w:pPr>
              <w:rPr>
                <w:lang w:val="el-GR"/>
              </w:rPr>
            </w:pPr>
          </w:p>
        </w:tc>
        <w:tc>
          <w:tcPr>
            <w:tcW w:w="1417" w:type="dxa"/>
          </w:tcPr>
          <w:p w:rsidR="000749E6" w:rsidRPr="009D024F" w:rsidRDefault="000749E6">
            <w:pPr>
              <w:rPr>
                <w:lang w:val="el-GR"/>
              </w:rPr>
            </w:pPr>
          </w:p>
        </w:tc>
        <w:tc>
          <w:tcPr>
            <w:tcW w:w="1418" w:type="dxa"/>
          </w:tcPr>
          <w:p w:rsidR="000749E6" w:rsidRPr="009D024F" w:rsidRDefault="000749E6">
            <w:pPr>
              <w:rPr>
                <w:rFonts w:cs="Times New Roman"/>
                <w:b/>
                <w:lang w:val="en-US"/>
              </w:rPr>
            </w:pPr>
          </w:p>
        </w:tc>
        <w:tc>
          <w:tcPr>
            <w:tcW w:w="1275" w:type="dxa"/>
          </w:tcPr>
          <w:p w:rsidR="000749E6" w:rsidRPr="009D024F" w:rsidRDefault="000749E6">
            <w:pPr>
              <w:rPr>
                <w:lang w:val="en-US"/>
              </w:rPr>
            </w:pPr>
          </w:p>
        </w:tc>
      </w:tr>
      <w:tr w:rsidR="00C4549C" w:rsidRPr="009D024F" w:rsidTr="009D024F">
        <w:tc>
          <w:tcPr>
            <w:tcW w:w="5813" w:type="dxa"/>
          </w:tcPr>
          <w:p w:rsidR="000749E6" w:rsidRPr="009D024F" w:rsidRDefault="000749E6" w:rsidP="000749E6">
            <w:pPr>
              <w:rPr>
                <w:rFonts w:cs="Times New Roman"/>
                <w:b/>
                <w:lang w:val="en-US"/>
              </w:rPr>
            </w:pPr>
            <w:bookmarkStart w:id="45" w:name="_Toc532640173"/>
            <w:r w:rsidRPr="009D024F">
              <w:rPr>
                <w:rFonts w:cs="Times New Roman"/>
                <w:b/>
                <w:lang w:val="en-US"/>
              </w:rPr>
              <w:lastRenderedPageBreak/>
              <w:t>Fake followers</w:t>
            </w:r>
            <w:bookmarkEnd w:id="45"/>
            <w:r w:rsidR="00445DBB" w:rsidRPr="009D024F">
              <w:rPr>
                <w:rFonts w:cs="Times New Roman"/>
                <w:b/>
                <w:lang w:val="en-US"/>
              </w:rPr>
              <w:t xml:space="preserve">: </w:t>
            </w:r>
            <w:r w:rsidR="00445DBB" w:rsidRPr="009D024F">
              <w:rPr>
                <w:rFonts w:cs="Arial"/>
                <w:color w:val="000000"/>
                <w:lang w:val="en-US"/>
              </w:rPr>
              <w:t xml:space="preserve"> anonymous or imposter social media accounts created to portray false impressions of popularity about another account. Social media users can pay for fake followers as well as fake likes, views and shares to give the appearance of a larger audience. </w:t>
            </w:r>
          </w:p>
          <w:p w:rsidR="000749E6" w:rsidRPr="009D024F" w:rsidRDefault="000749E6" w:rsidP="000749E6">
            <w:pPr>
              <w:rPr>
                <w:rFonts w:cs="Times New Roman"/>
                <w:b/>
                <w:lang w:val="en-US"/>
              </w:rPr>
            </w:pPr>
          </w:p>
        </w:tc>
        <w:tc>
          <w:tcPr>
            <w:tcW w:w="2551" w:type="dxa"/>
          </w:tcPr>
          <w:p w:rsidR="000749E6" w:rsidRPr="009D024F" w:rsidRDefault="000749E6" w:rsidP="000749E6">
            <w:pPr>
              <w:rPr>
                <w:lang w:val="el-GR"/>
              </w:rPr>
            </w:pPr>
            <w:bookmarkStart w:id="46" w:name="_Toc532640174"/>
            <w:r w:rsidRPr="009D024F">
              <w:rPr>
                <w:lang w:val="el-GR"/>
              </w:rPr>
              <w:t>Ψεύτικοι ακόλουθοι</w:t>
            </w:r>
            <w:bookmarkEnd w:id="46"/>
            <w:r w:rsidRPr="009D024F">
              <w:rPr>
                <w:lang w:val="el-GR"/>
              </w:rPr>
              <w:t xml:space="preserve"> </w:t>
            </w:r>
          </w:p>
          <w:p w:rsidR="000749E6" w:rsidRPr="009D024F" w:rsidRDefault="000749E6">
            <w:pPr>
              <w:rPr>
                <w:lang w:val="el-GR"/>
              </w:rPr>
            </w:pPr>
          </w:p>
        </w:tc>
        <w:tc>
          <w:tcPr>
            <w:tcW w:w="1842" w:type="dxa"/>
          </w:tcPr>
          <w:p w:rsidR="000749E6" w:rsidRPr="009D024F" w:rsidRDefault="000749E6">
            <w:pPr>
              <w:rPr>
                <w:lang w:val="el-GR"/>
              </w:rPr>
            </w:pPr>
          </w:p>
        </w:tc>
        <w:tc>
          <w:tcPr>
            <w:tcW w:w="1560" w:type="dxa"/>
          </w:tcPr>
          <w:p w:rsidR="000749E6" w:rsidRPr="009D024F" w:rsidRDefault="000749E6">
            <w:pPr>
              <w:rPr>
                <w:lang w:val="el-GR"/>
              </w:rPr>
            </w:pPr>
          </w:p>
        </w:tc>
        <w:tc>
          <w:tcPr>
            <w:tcW w:w="1417" w:type="dxa"/>
          </w:tcPr>
          <w:p w:rsidR="000749E6" w:rsidRPr="009D024F" w:rsidRDefault="000749E6">
            <w:pPr>
              <w:rPr>
                <w:lang w:val="el-GR"/>
              </w:rPr>
            </w:pPr>
          </w:p>
        </w:tc>
        <w:tc>
          <w:tcPr>
            <w:tcW w:w="1418" w:type="dxa"/>
          </w:tcPr>
          <w:p w:rsidR="000749E6" w:rsidRPr="009D024F" w:rsidRDefault="000749E6">
            <w:pPr>
              <w:rPr>
                <w:rFonts w:cs="Times New Roman"/>
                <w:b/>
                <w:lang w:val="en-US"/>
              </w:rPr>
            </w:pPr>
          </w:p>
        </w:tc>
        <w:tc>
          <w:tcPr>
            <w:tcW w:w="1275" w:type="dxa"/>
          </w:tcPr>
          <w:p w:rsidR="000749E6" w:rsidRPr="009D024F" w:rsidRDefault="000749E6">
            <w:pPr>
              <w:rPr>
                <w:lang w:val="en-US"/>
              </w:rPr>
            </w:pPr>
          </w:p>
        </w:tc>
      </w:tr>
      <w:tr w:rsidR="00C4549C" w:rsidRPr="009D024F" w:rsidTr="009D024F">
        <w:tc>
          <w:tcPr>
            <w:tcW w:w="5813" w:type="dxa"/>
          </w:tcPr>
          <w:p w:rsidR="000749E6" w:rsidRPr="009D024F" w:rsidRDefault="000749E6" w:rsidP="000749E6">
            <w:pPr>
              <w:rPr>
                <w:rFonts w:cs="Times New Roman"/>
                <w:b/>
                <w:lang w:val="en-US"/>
              </w:rPr>
            </w:pPr>
            <w:bookmarkStart w:id="47" w:name="_Toc532640175"/>
            <w:r w:rsidRPr="009D024F">
              <w:rPr>
                <w:rFonts w:cs="Times New Roman"/>
                <w:b/>
                <w:lang w:val="en-US"/>
              </w:rPr>
              <w:t>Fake news</w:t>
            </w:r>
            <w:bookmarkEnd w:id="47"/>
            <w:r w:rsidR="00CE72ED" w:rsidRPr="009D024F">
              <w:rPr>
                <w:rFonts w:cs="Times New Roman"/>
                <w:b/>
                <w:lang w:val="en-US"/>
              </w:rPr>
              <w:t xml:space="preserve">: </w:t>
            </w:r>
            <w:r w:rsidR="00CE72ED" w:rsidRPr="009D024F">
              <w:rPr>
                <w:rFonts w:cstheme="minorHAnsi"/>
                <w:color w:val="333333"/>
                <w:lang w:val="en-US"/>
              </w:rPr>
              <w:t>Fake news websites (also referred to online as hoax news), deliberately publish hoaxes, propaganda, and disinformation to drive web traffic inflamed by social media.</w:t>
            </w:r>
            <w:r w:rsidR="00782583">
              <w:rPr>
                <w:rFonts w:cstheme="minorHAnsi"/>
                <w:color w:val="333333"/>
                <w:lang w:val="en-US"/>
              </w:rPr>
              <w:t xml:space="preserve"> </w:t>
            </w:r>
            <w:r w:rsidR="00CE72ED" w:rsidRPr="009D024F">
              <w:rPr>
                <w:rFonts w:cstheme="minorHAnsi"/>
                <w:color w:val="333333"/>
                <w:lang w:val="en-US"/>
              </w:rPr>
              <w:t>These sites are distinguished from news satire, as they mislead and profit from readers' gullibility. </w:t>
            </w:r>
          </w:p>
          <w:p w:rsidR="000749E6" w:rsidRPr="009D024F" w:rsidRDefault="000749E6" w:rsidP="000749E6">
            <w:pPr>
              <w:rPr>
                <w:rFonts w:cs="Times New Roman"/>
                <w:b/>
                <w:lang w:val="en-US"/>
              </w:rPr>
            </w:pPr>
          </w:p>
        </w:tc>
        <w:tc>
          <w:tcPr>
            <w:tcW w:w="2551" w:type="dxa"/>
          </w:tcPr>
          <w:p w:rsidR="000749E6" w:rsidRPr="009D024F" w:rsidRDefault="000749E6" w:rsidP="000749E6">
            <w:pPr>
              <w:rPr>
                <w:lang w:val="el-GR"/>
              </w:rPr>
            </w:pPr>
            <w:bookmarkStart w:id="48" w:name="_Toc532640176"/>
            <w:r w:rsidRPr="009D024F">
              <w:rPr>
                <w:lang w:val="el-GR"/>
              </w:rPr>
              <w:t>Ψευδείς ειδήσεις</w:t>
            </w:r>
            <w:bookmarkEnd w:id="48"/>
          </w:p>
          <w:p w:rsidR="000749E6" w:rsidRPr="009D024F" w:rsidRDefault="000749E6">
            <w:pPr>
              <w:rPr>
                <w:lang w:val="el-GR"/>
              </w:rPr>
            </w:pPr>
          </w:p>
        </w:tc>
        <w:tc>
          <w:tcPr>
            <w:tcW w:w="1842" w:type="dxa"/>
          </w:tcPr>
          <w:p w:rsidR="000749E6" w:rsidRPr="009D024F" w:rsidRDefault="000749E6">
            <w:pPr>
              <w:rPr>
                <w:lang w:val="el-GR"/>
              </w:rPr>
            </w:pPr>
          </w:p>
        </w:tc>
        <w:tc>
          <w:tcPr>
            <w:tcW w:w="1560" w:type="dxa"/>
          </w:tcPr>
          <w:p w:rsidR="000749E6" w:rsidRPr="009D024F" w:rsidRDefault="000749E6">
            <w:pPr>
              <w:rPr>
                <w:lang w:val="el-GR"/>
              </w:rPr>
            </w:pPr>
          </w:p>
        </w:tc>
        <w:tc>
          <w:tcPr>
            <w:tcW w:w="1417" w:type="dxa"/>
          </w:tcPr>
          <w:p w:rsidR="000749E6" w:rsidRPr="009D024F" w:rsidRDefault="000749E6">
            <w:pPr>
              <w:rPr>
                <w:lang w:val="el-GR"/>
              </w:rPr>
            </w:pPr>
          </w:p>
        </w:tc>
        <w:tc>
          <w:tcPr>
            <w:tcW w:w="1418" w:type="dxa"/>
          </w:tcPr>
          <w:p w:rsidR="000749E6" w:rsidRPr="009D024F" w:rsidRDefault="000749E6">
            <w:pPr>
              <w:rPr>
                <w:rFonts w:cs="Times New Roman"/>
                <w:b/>
                <w:lang w:val="en-US"/>
              </w:rPr>
            </w:pPr>
          </w:p>
        </w:tc>
        <w:tc>
          <w:tcPr>
            <w:tcW w:w="1275" w:type="dxa"/>
          </w:tcPr>
          <w:p w:rsidR="000749E6" w:rsidRPr="009D024F" w:rsidRDefault="000749E6">
            <w:pPr>
              <w:rPr>
                <w:lang w:val="en-US"/>
              </w:rPr>
            </w:pPr>
          </w:p>
        </w:tc>
      </w:tr>
      <w:tr w:rsidR="00C4549C" w:rsidRPr="009D024F" w:rsidTr="009D024F">
        <w:tc>
          <w:tcPr>
            <w:tcW w:w="5813" w:type="dxa"/>
          </w:tcPr>
          <w:p w:rsidR="003A4EB0" w:rsidRPr="009D024F" w:rsidRDefault="000749E6" w:rsidP="003A4EB0">
            <w:pPr>
              <w:rPr>
                <w:rFonts w:eastAsia="Times New Roman" w:cs="Arial"/>
                <w:color w:val="444444"/>
                <w:lang w:val="en-US" w:eastAsia="el-GR"/>
              </w:rPr>
            </w:pPr>
            <w:bookmarkStart w:id="49" w:name="_Toc532640179"/>
            <w:r w:rsidRPr="009D024F">
              <w:rPr>
                <w:rFonts w:cs="Times New Roman"/>
                <w:b/>
                <w:lang w:val="en-US"/>
              </w:rPr>
              <w:t>False hood</w:t>
            </w:r>
            <w:bookmarkEnd w:id="49"/>
            <w:r w:rsidR="003A4EB0" w:rsidRPr="009D024F">
              <w:rPr>
                <w:rFonts w:cs="Times New Roman"/>
                <w:b/>
                <w:lang w:val="en-US"/>
              </w:rPr>
              <w:t xml:space="preserve">: </w:t>
            </w:r>
            <w:r w:rsidR="003A4EB0" w:rsidRPr="009D024F">
              <w:rPr>
                <w:rFonts w:eastAsia="Times New Roman" w:cs="Arial"/>
                <w:color w:val="444444"/>
                <w:lang w:val="en-US" w:eastAsia="el-GR"/>
              </w:rPr>
              <w:t>A lie or a statement that is not correct.</w:t>
            </w:r>
          </w:p>
          <w:p w:rsidR="000749E6" w:rsidRPr="009D024F" w:rsidRDefault="000749E6" w:rsidP="000749E6">
            <w:pPr>
              <w:rPr>
                <w:rFonts w:cs="Times New Roman"/>
                <w:b/>
                <w:lang w:val="en-US"/>
              </w:rPr>
            </w:pPr>
          </w:p>
          <w:p w:rsidR="000749E6" w:rsidRPr="009D024F" w:rsidRDefault="000749E6" w:rsidP="000749E6">
            <w:pPr>
              <w:rPr>
                <w:rFonts w:cs="Times New Roman"/>
                <w:b/>
                <w:lang w:val="en-US"/>
              </w:rPr>
            </w:pPr>
          </w:p>
        </w:tc>
        <w:tc>
          <w:tcPr>
            <w:tcW w:w="2551" w:type="dxa"/>
          </w:tcPr>
          <w:p w:rsidR="000749E6" w:rsidRPr="009D024F" w:rsidRDefault="000749E6" w:rsidP="000749E6">
            <w:pPr>
              <w:rPr>
                <w:lang w:val="el-GR"/>
              </w:rPr>
            </w:pPr>
            <w:bookmarkStart w:id="50" w:name="_Toc532640180"/>
            <w:r w:rsidRPr="009D024F">
              <w:rPr>
                <w:lang w:val="el-GR"/>
              </w:rPr>
              <w:t>Ψευδής δήλωση</w:t>
            </w:r>
            <w:bookmarkEnd w:id="50"/>
          </w:p>
          <w:p w:rsidR="000749E6" w:rsidRPr="009D024F" w:rsidRDefault="000749E6">
            <w:pPr>
              <w:rPr>
                <w:lang w:val="el-GR"/>
              </w:rPr>
            </w:pPr>
          </w:p>
        </w:tc>
        <w:tc>
          <w:tcPr>
            <w:tcW w:w="1842" w:type="dxa"/>
          </w:tcPr>
          <w:p w:rsidR="000749E6" w:rsidRPr="009D024F" w:rsidRDefault="000749E6">
            <w:pPr>
              <w:rPr>
                <w:lang w:val="el-GR"/>
              </w:rPr>
            </w:pPr>
          </w:p>
        </w:tc>
        <w:tc>
          <w:tcPr>
            <w:tcW w:w="1560" w:type="dxa"/>
          </w:tcPr>
          <w:p w:rsidR="000749E6" w:rsidRPr="009D024F" w:rsidRDefault="000749E6">
            <w:pPr>
              <w:rPr>
                <w:lang w:val="el-GR"/>
              </w:rPr>
            </w:pPr>
          </w:p>
        </w:tc>
        <w:tc>
          <w:tcPr>
            <w:tcW w:w="1417" w:type="dxa"/>
          </w:tcPr>
          <w:p w:rsidR="000749E6" w:rsidRPr="009D024F" w:rsidRDefault="000749E6">
            <w:pPr>
              <w:rPr>
                <w:lang w:val="el-GR"/>
              </w:rPr>
            </w:pPr>
          </w:p>
        </w:tc>
        <w:tc>
          <w:tcPr>
            <w:tcW w:w="1418" w:type="dxa"/>
          </w:tcPr>
          <w:p w:rsidR="000749E6" w:rsidRPr="009D024F" w:rsidRDefault="000749E6">
            <w:pPr>
              <w:rPr>
                <w:rFonts w:cs="Times New Roman"/>
                <w:b/>
                <w:lang w:val="en-US"/>
              </w:rPr>
            </w:pPr>
          </w:p>
        </w:tc>
        <w:tc>
          <w:tcPr>
            <w:tcW w:w="1275" w:type="dxa"/>
          </w:tcPr>
          <w:p w:rsidR="000749E6" w:rsidRPr="009D024F" w:rsidRDefault="000749E6">
            <w:pPr>
              <w:rPr>
                <w:lang w:val="en-US"/>
              </w:rPr>
            </w:pPr>
          </w:p>
        </w:tc>
      </w:tr>
      <w:tr w:rsidR="00C4549C" w:rsidRPr="009D024F" w:rsidTr="009D024F">
        <w:tc>
          <w:tcPr>
            <w:tcW w:w="5813" w:type="dxa"/>
          </w:tcPr>
          <w:p w:rsidR="003A4EB0" w:rsidRPr="009D024F" w:rsidRDefault="000749E6" w:rsidP="003A4EB0">
            <w:pPr>
              <w:rPr>
                <w:rFonts w:eastAsia="Times New Roman" w:cs="Arial"/>
                <w:color w:val="444444"/>
                <w:lang w:val="en-US" w:eastAsia="el-GR"/>
              </w:rPr>
            </w:pPr>
            <w:bookmarkStart w:id="51" w:name="_Toc532640181"/>
            <w:r w:rsidRPr="009D024F">
              <w:rPr>
                <w:rFonts w:cs="Times New Roman"/>
                <w:b/>
                <w:lang w:val="en-US"/>
              </w:rPr>
              <w:t>Filter Bubble</w:t>
            </w:r>
            <w:bookmarkEnd w:id="51"/>
            <w:r w:rsidR="003A4EB0" w:rsidRPr="009D024F">
              <w:rPr>
                <w:rFonts w:cs="Times New Roman"/>
                <w:b/>
                <w:lang w:val="en-US"/>
              </w:rPr>
              <w:t xml:space="preserve">: </w:t>
            </w:r>
            <w:r w:rsidR="003A4EB0" w:rsidRPr="009D024F">
              <w:rPr>
                <w:rFonts w:eastAsia="Times New Roman" w:cs="Arial"/>
                <w:color w:val="444444"/>
                <w:lang w:val="en-US" w:eastAsia="el-GR"/>
              </w:rPr>
              <w:t>Customized results from search engines that are geared to the individual based on that person’s past search preferences. It means two people searching for the same thing receive a different sequence of results.</w:t>
            </w:r>
          </w:p>
          <w:p w:rsidR="000749E6" w:rsidRPr="009D024F" w:rsidRDefault="000749E6" w:rsidP="000749E6">
            <w:pPr>
              <w:rPr>
                <w:rFonts w:cs="Times New Roman"/>
                <w:b/>
                <w:lang w:val="en-US"/>
              </w:rPr>
            </w:pPr>
          </w:p>
          <w:p w:rsidR="000749E6" w:rsidRPr="009D024F" w:rsidRDefault="000749E6" w:rsidP="000749E6">
            <w:pPr>
              <w:rPr>
                <w:rFonts w:cs="Times New Roman"/>
                <w:b/>
                <w:lang w:val="en-US"/>
              </w:rPr>
            </w:pPr>
          </w:p>
        </w:tc>
        <w:tc>
          <w:tcPr>
            <w:tcW w:w="2551" w:type="dxa"/>
          </w:tcPr>
          <w:p w:rsidR="000749E6" w:rsidRPr="009D024F" w:rsidRDefault="000749E6" w:rsidP="000749E6">
            <w:pPr>
              <w:rPr>
                <w:lang w:val="el-GR"/>
              </w:rPr>
            </w:pPr>
            <w:bookmarkStart w:id="52" w:name="_Toc532640182"/>
            <w:r w:rsidRPr="009D024F">
              <w:rPr>
                <w:lang w:val="el-GR"/>
              </w:rPr>
              <w:t>Φιλτραρισμένη Φούσκα</w:t>
            </w:r>
            <w:bookmarkEnd w:id="52"/>
            <w:r w:rsidRPr="009D024F">
              <w:rPr>
                <w:lang w:val="el-GR"/>
              </w:rPr>
              <w:t xml:space="preserve"> </w:t>
            </w:r>
          </w:p>
          <w:p w:rsidR="000749E6" w:rsidRPr="009D024F" w:rsidRDefault="000749E6">
            <w:pPr>
              <w:rPr>
                <w:lang w:val="el-GR"/>
              </w:rPr>
            </w:pPr>
          </w:p>
        </w:tc>
        <w:tc>
          <w:tcPr>
            <w:tcW w:w="1842" w:type="dxa"/>
          </w:tcPr>
          <w:p w:rsidR="000749E6" w:rsidRPr="009D024F" w:rsidRDefault="000749E6">
            <w:pPr>
              <w:rPr>
                <w:lang w:val="el-GR"/>
              </w:rPr>
            </w:pPr>
          </w:p>
        </w:tc>
        <w:tc>
          <w:tcPr>
            <w:tcW w:w="1560" w:type="dxa"/>
          </w:tcPr>
          <w:p w:rsidR="000749E6" w:rsidRPr="009D024F" w:rsidRDefault="000749E6">
            <w:pPr>
              <w:rPr>
                <w:lang w:val="el-GR"/>
              </w:rPr>
            </w:pPr>
          </w:p>
        </w:tc>
        <w:tc>
          <w:tcPr>
            <w:tcW w:w="1417" w:type="dxa"/>
          </w:tcPr>
          <w:p w:rsidR="000749E6" w:rsidRPr="009D024F" w:rsidRDefault="000749E6">
            <w:pPr>
              <w:rPr>
                <w:lang w:val="el-GR"/>
              </w:rPr>
            </w:pPr>
          </w:p>
        </w:tc>
        <w:tc>
          <w:tcPr>
            <w:tcW w:w="1418" w:type="dxa"/>
          </w:tcPr>
          <w:p w:rsidR="000749E6" w:rsidRPr="009D024F" w:rsidRDefault="000749E6">
            <w:pPr>
              <w:rPr>
                <w:rFonts w:cs="Times New Roman"/>
                <w:b/>
                <w:lang w:val="en-US"/>
              </w:rPr>
            </w:pPr>
          </w:p>
        </w:tc>
        <w:tc>
          <w:tcPr>
            <w:tcW w:w="1275" w:type="dxa"/>
          </w:tcPr>
          <w:p w:rsidR="000749E6" w:rsidRPr="009D024F" w:rsidRDefault="000749E6">
            <w:pPr>
              <w:rPr>
                <w:lang w:val="en-US"/>
              </w:rPr>
            </w:pPr>
          </w:p>
        </w:tc>
      </w:tr>
      <w:tr w:rsidR="00C4549C" w:rsidRPr="009D024F" w:rsidTr="009D024F">
        <w:tc>
          <w:tcPr>
            <w:tcW w:w="5813" w:type="dxa"/>
          </w:tcPr>
          <w:p w:rsidR="000749E6" w:rsidRPr="009D024F" w:rsidRDefault="000749E6" w:rsidP="000749E6">
            <w:pPr>
              <w:rPr>
                <w:rFonts w:cs="Times New Roman"/>
                <w:b/>
                <w:lang w:val="en-US"/>
              </w:rPr>
            </w:pPr>
            <w:bookmarkStart w:id="53" w:name="_Toc532640183"/>
            <w:r w:rsidRPr="009D024F">
              <w:rPr>
                <w:rFonts w:cs="Times New Roman"/>
                <w:b/>
                <w:lang w:val="en-US"/>
              </w:rPr>
              <w:t>Hearsay</w:t>
            </w:r>
            <w:bookmarkEnd w:id="53"/>
            <w:r w:rsidR="00FA300F" w:rsidRPr="009D024F">
              <w:rPr>
                <w:rFonts w:cs="Times New Roman"/>
                <w:b/>
                <w:lang w:val="en-US"/>
              </w:rPr>
              <w:t xml:space="preserve">: </w:t>
            </w:r>
            <w:r w:rsidR="00FA300F" w:rsidRPr="009D024F">
              <w:rPr>
                <w:rFonts w:eastAsia="Times New Roman" w:cs="Arial"/>
                <w:color w:val="333333"/>
                <w:lang w:val="en-US" w:eastAsia="el-GR"/>
              </w:rPr>
              <w:t>Information that you have heard but do not know to be true</w:t>
            </w:r>
            <w:r w:rsidR="007C0222">
              <w:rPr>
                <w:rFonts w:eastAsia="Times New Roman" w:cs="Arial"/>
                <w:color w:val="333333"/>
                <w:lang w:val="en-US" w:eastAsia="el-GR"/>
              </w:rPr>
              <w:t>.</w:t>
            </w:r>
          </w:p>
          <w:p w:rsidR="000749E6" w:rsidRPr="009D024F" w:rsidRDefault="000749E6" w:rsidP="000749E6">
            <w:pPr>
              <w:rPr>
                <w:rFonts w:cs="Times New Roman"/>
                <w:b/>
                <w:lang w:val="en-US"/>
              </w:rPr>
            </w:pPr>
          </w:p>
        </w:tc>
        <w:tc>
          <w:tcPr>
            <w:tcW w:w="2551" w:type="dxa"/>
          </w:tcPr>
          <w:p w:rsidR="000749E6" w:rsidRPr="009D024F" w:rsidRDefault="000749E6" w:rsidP="000749E6">
            <w:pPr>
              <w:rPr>
                <w:lang w:val="el-GR"/>
              </w:rPr>
            </w:pPr>
            <w:bookmarkStart w:id="54" w:name="_Toc532640184"/>
            <w:r w:rsidRPr="009D024F">
              <w:rPr>
                <w:lang w:val="el-GR"/>
              </w:rPr>
              <w:t>Φήμη, κουτσομπολιό</w:t>
            </w:r>
            <w:bookmarkEnd w:id="54"/>
          </w:p>
          <w:p w:rsidR="000749E6" w:rsidRPr="009D024F" w:rsidRDefault="000749E6">
            <w:pPr>
              <w:rPr>
                <w:lang w:val="el-GR"/>
              </w:rPr>
            </w:pPr>
          </w:p>
        </w:tc>
        <w:tc>
          <w:tcPr>
            <w:tcW w:w="1842" w:type="dxa"/>
          </w:tcPr>
          <w:p w:rsidR="000749E6" w:rsidRPr="009D024F" w:rsidRDefault="000749E6">
            <w:pPr>
              <w:rPr>
                <w:lang w:val="el-GR"/>
              </w:rPr>
            </w:pPr>
          </w:p>
        </w:tc>
        <w:tc>
          <w:tcPr>
            <w:tcW w:w="1560" w:type="dxa"/>
          </w:tcPr>
          <w:p w:rsidR="000749E6" w:rsidRPr="009D024F" w:rsidRDefault="000749E6">
            <w:pPr>
              <w:rPr>
                <w:lang w:val="el-GR"/>
              </w:rPr>
            </w:pPr>
          </w:p>
        </w:tc>
        <w:tc>
          <w:tcPr>
            <w:tcW w:w="1417" w:type="dxa"/>
          </w:tcPr>
          <w:p w:rsidR="000749E6" w:rsidRPr="009D024F" w:rsidRDefault="000749E6">
            <w:pPr>
              <w:rPr>
                <w:lang w:val="el-GR"/>
              </w:rPr>
            </w:pPr>
          </w:p>
        </w:tc>
        <w:tc>
          <w:tcPr>
            <w:tcW w:w="1418" w:type="dxa"/>
          </w:tcPr>
          <w:p w:rsidR="000749E6" w:rsidRPr="009D024F" w:rsidRDefault="000749E6">
            <w:pPr>
              <w:rPr>
                <w:rFonts w:cs="Times New Roman"/>
                <w:b/>
                <w:lang w:val="en-US"/>
              </w:rPr>
            </w:pPr>
          </w:p>
        </w:tc>
        <w:tc>
          <w:tcPr>
            <w:tcW w:w="1275" w:type="dxa"/>
          </w:tcPr>
          <w:p w:rsidR="000749E6" w:rsidRPr="009D024F" w:rsidRDefault="000749E6">
            <w:pPr>
              <w:rPr>
                <w:lang w:val="en-US"/>
              </w:rPr>
            </w:pPr>
          </w:p>
        </w:tc>
      </w:tr>
      <w:tr w:rsidR="00C4549C" w:rsidRPr="009D024F" w:rsidTr="009D024F">
        <w:tc>
          <w:tcPr>
            <w:tcW w:w="5813" w:type="dxa"/>
          </w:tcPr>
          <w:p w:rsidR="000749E6" w:rsidRPr="009D024F" w:rsidRDefault="000749E6" w:rsidP="000749E6">
            <w:pPr>
              <w:rPr>
                <w:rFonts w:cs="Times New Roman"/>
                <w:b/>
                <w:lang w:val="en-US"/>
              </w:rPr>
            </w:pPr>
            <w:bookmarkStart w:id="55" w:name="_Toc532640185"/>
            <w:r w:rsidRPr="009D024F">
              <w:rPr>
                <w:rFonts w:eastAsia="Cambria" w:cs="Times New Roman"/>
                <w:b/>
              </w:rPr>
              <w:t>Hoax</w:t>
            </w:r>
            <w:bookmarkEnd w:id="55"/>
            <w:r w:rsidR="00CE72ED" w:rsidRPr="009D024F">
              <w:rPr>
                <w:rFonts w:eastAsia="Cambria" w:cs="Times New Roman"/>
                <w:b/>
                <w:lang w:val="en-US"/>
              </w:rPr>
              <w:t xml:space="preserve">: </w:t>
            </w:r>
            <w:r w:rsidR="00CE72ED" w:rsidRPr="009D024F">
              <w:rPr>
                <w:rFonts w:cstheme="minorHAnsi"/>
                <w:color w:val="333333"/>
                <w:lang w:val="en-US"/>
              </w:rPr>
              <w:t>something intended to deceive or defraud</w:t>
            </w:r>
            <w:r w:rsidR="007C0222">
              <w:rPr>
                <w:rFonts w:cstheme="minorHAnsi"/>
                <w:color w:val="333333"/>
                <w:lang w:val="en-US"/>
              </w:rPr>
              <w:t>.</w:t>
            </w:r>
          </w:p>
        </w:tc>
        <w:tc>
          <w:tcPr>
            <w:tcW w:w="2551" w:type="dxa"/>
          </w:tcPr>
          <w:p w:rsidR="000749E6" w:rsidRPr="009D024F" w:rsidRDefault="000749E6" w:rsidP="000749E6">
            <w:pPr>
              <w:rPr>
                <w:lang w:val="el-GR"/>
              </w:rPr>
            </w:pPr>
            <w:bookmarkStart w:id="56" w:name="_Toc532640186"/>
            <w:r w:rsidRPr="009D024F">
              <w:rPr>
                <w:lang w:val="el-GR"/>
              </w:rPr>
              <w:t>Απάτη</w:t>
            </w:r>
            <w:bookmarkEnd w:id="56"/>
          </w:p>
          <w:p w:rsidR="000749E6" w:rsidRPr="009D024F" w:rsidRDefault="000749E6">
            <w:pPr>
              <w:rPr>
                <w:lang w:val="el-GR"/>
              </w:rPr>
            </w:pPr>
          </w:p>
        </w:tc>
        <w:tc>
          <w:tcPr>
            <w:tcW w:w="1842" w:type="dxa"/>
          </w:tcPr>
          <w:p w:rsidR="000749E6" w:rsidRPr="009D024F" w:rsidRDefault="000749E6">
            <w:pPr>
              <w:rPr>
                <w:lang w:val="el-GR"/>
              </w:rPr>
            </w:pPr>
          </w:p>
        </w:tc>
        <w:tc>
          <w:tcPr>
            <w:tcW w:w="1560" w:type="dxa"/>
          </w:tcPr>
          <w:p w:rsidR="000749E6" w:rsidRPr="009D024F" w:rsidRDefault="000749E6">
            <w:pPr>
              <w:rPr>
                <w:lang w:val="el-GR"/>
              </w:rPr>
            </w:pPr>
          </w:p>
        </w:tc>
        <w:tc>
          <w:tcPr>
            <w:tcW w:w="1417" w:type="dxa"/>
          </w:tcPr>
          <w:p w:rsidR="000749E6" w:rsidRPr="009D024F" w:rsidRDefault="000749E6">
            <w:pPr>
              <w:rPr>
                <w:lang w:val="el-GR"/>
              </w:rPr>
            </w:pPr>
          </w:p>
        </w:tc>
        <w:tc>
          <w:tcPr>
            <w:tcW w:w="1418" w:type="dxa"/>
          </w:tcPr>
          <w:p w:rsidR="000749E6" w:rsidRPr="009D024F" w:rsidRDefault="000749E6">
            <w:pPr>
              <w:rPr>
                <w:rFonts w:cs="Times New Roman"/>
                <w:b/>
                <w:lang w:val="en-US"/>
              </w:rPr>
            </w:pPr>
          </w:p>
        </w:tc>
        <w:tc>
          <w:tcPr>
            <w:tcW w:w="1275" w:type="dxa"/>
          </w:tcPr>
          <w:p w:rsidR="000749E6" w:rsidRPr="009D024F" w:rsidRDefault="000749E6">
            <w:pPr>
              <w:rPr>
                <w:lang w:val="en-US"/>
              </w:rPr>
            </w:pPr>
          </w:p>
        </w:tc>
      </w:tr>
      <w:tr w:rsidR="00C4549C" w:rsidRPr="009D024F" w:rsidTr="009D024F">
        <w:tc>
          <w:tcPr>
            <w:tcW w:w="5813" w:type="dxa"/>
          </w:tcPr>
          <w:p w:rsidR="00CE72ED" w:rsidRPr="009D024F" w:rsidRDefault="000749E6" w:rsidP="003A4EB0">
            <w:pPr>
              <w:pStyle w:val="Web"/>
              <w:shd w:val="clear" w:color="auto" w:fill="FFFFFF"/>
              <w:spacing w:before="0" w:beforeAutospacing="0" w:after="150" w:afterAutospacing="0"/>
              <w:rPr>
                <w:rFonts w:asciiTheme="minorHAnsi" w:hAnsiTheme="minorHAnsi" w:cstheme="minorHAnsi"/>
                <w:color w:val="333333"/>
                <w:sz w:val="22"/>
                <w:szCs w:val="22"/>
                <w:lang w:val="en-US"/>
              </w:rPr>
            </w:pPr>
            <w:bookmarkStart w:id="57" w:name="_Toc532640189"/>
            <w:r w:rsidRPr="009D024F">
              <w:rPr>
                <w:rFonts w:asciiTheme="minorHAnsi" w:eastAsia="Cambria" w:hAnsiTheme="minorHAnsi"/>
                <w:b/>
                <w:sz w:val="22"/>
                <w:szCs w:val="22"/>
                <w:lang w:val="en-US"/>
              </w:rPr>
              <w:t>Information</w:t>
            </w:r>
            <w:bookmarkEnd w:id="57"/>
            <w:r w:rsidR="00CE72ED" w:rsidRPr="009D024F">
              <w:rPr>
                <w:rFonts w:asciiTheme="minorHAnsi" w:hAnsiTheme="minorHAnsi"/>
                <w:b/>
                <w:sz w:val="22"/>
                <w:szCs w:val="22"/>
                <w:lang w:val="en-US"/>
              </w:rPr>
              <w:t>:</w:t>
            </w:r>
            <w:r w:rsidR="00C15A54">
              <w:rPr>
                <w:rFonts w:asciiTheme="minorHAnsi" w:hAnsiTheme="minorHAnsi"/>
                <w:b/>
                <w:sz w:val="22"/>
                <w:szCs w:val="22"/>
                <w:lang w:val="en-US"/>
              </w:rPr>
              <w:t xml:space="preserve"> </w:t>
            </w:r>
            <w:r w:rsidR="00C15A54">
              <w:rPr>
                <w:rFonts w:asciiTheme="minorHAnsi" w:hAnsiTheme="minorHAnsi" w:cstheme="minorHAnsi"/>
                <w:color w:val="333333"/>
                <w:sz w:val="22"/>
                <w:szCs w:val="22"/>
                <w:lang w:val="en-US"/>
              </w:rPr>
              <w:t>1.</w:t>
            </w:r>
            <w:r w:rsidR="00CE72ED" w:rsidRPr="009D024F">
              <w:rPr>
                <w:rFonts w:asciiTheme="minorHAnsi" w:hAnsiTheme="minorHAnsi" w:cstheme="minorHAnsi"/>
                <w:color w:val="333333"/>
                <w:sz w:val="22"/>
                <w:szCs w:val="22"/>
                <w:lang w:val="en-US"/>
              </w:rPr>
              <w:t xml:space="preserve">knowledge communicated or received concerning a particular fact or circumstance; news: 2 knowledge gained through study, communication, </w:t>
            </w:r>
            <w:r w:rsidR="00CE72ED" w:rsidRPr="009D024F">
              <w:rPr>
                <w:rFonts w:asciiTheme="minorHAnsi" w:hAnsiTheme="minorHAnsi" w:cstheme="minorHAnsi"/>
                <w:color w:val="333333"/>
                <w:sz w:val="22"/>
                <w:szCs w:val="22"/>
                <w:lang w:val="en-US"/>
              </w:rPr>
              <w:lastRenderedPageBreak/>
              <w:t>research, instruction, etc.; factual data</w:t>
            </w:r>
          </w:p>
          <w:p w:rsidR="000749E6" w:rsidRPr="009D024F" w:rsidRDefault="000749E6" w:rsidP="000749E6">
            <w:pPr>
              <w:rPr>
                <w:rFonts w:cs="Times New Roman"/>
                <w:b/>
                <w:lang w:val="en-US"/>
              </w:rPr>
            </w:pPr>
          </w:p>
          <w:p w:rsidR="000749E6" w:rsidRPr="009D024F" w:rsidRDefault="000749E6" w:rsidP="000749E6">
            <w:pPr>
              <w:rPr>
                <w:rFonts w:cs="Times New Roman"/>
                <w:b/>
                <w:lang w:val="en-US"/>
              </w:rPr>
            </w:pPr>
          </w:p>
        </w:tc>
        <w:tc>
          <w:tcPr>
            <w:tcW w:w="2551" w:type="dxa"/>
          </w:tcPr>
          <w:p w:rsidR="000749E6" w:rsidRPr="00C15A54" w:rsidRDefault="000749E6" w:rsidP="000749E6">
            <w:pPr>
              <w:rPr>
                <w:lang w:val="en-US"/>
              </w:rPr>
            </w:pPr>
            <w:bookmarkStart w:id="58" w:name="_Toc532640190"/>
            <w:r w:rsidRPr="009D024F">
              <w:rPr>
                <w:lang w:val="el-GR"/>
              </w:rPr>
              <w:lastRenderedPageBreak/>
              <w:t>Πληροφορία</w:t>
            </w:r>
            <w:bookmarkEnd w:id="58"/>
          </w:p>
          <w:p w:rsidR="000749E6" w:rsidRPr="00C15A54" w:rsidRDefault="000749E6">
            <w:pPr>
              <w:rPr>
                <w:lang w:val="en-US"/>
              </w:rPr>
            </w:pPr>
          </w:p>
        </w:tc>
        <w:tc>
          <w:tcPr>
            <w:tcW w:w="1842" w:type="dxa"/>
          </w:tcPr>
          <w:p w:rsidR="000749E6" w:rsidRPr="00C15A54" w:rsidRDefault="000749E6">
            <w:pPr>
              <w:rPr>
                <w:lang w:val="en-US"/>
              </w:rPr>
            </w:pPr>
          </w:p>
        </w:tc>
        <w:tc>
          <w:tcPr>
            <w:tcW w:w="1560" w:type="dxa"/>
          </w:tcPr>
          <w:p w:rsidR="000749E6" w:rsidRPr="00C15A54" w:rsidRDefault="000749E6">
            <w:pPr>
              <w:rPr>
                <w:lang w:val="en-US"/>
              </w:rPr>
            </w:pPr>
          </w:p>
        </w:tc>
        <w:tc>
          <w:tcPr>
            <w:tcW w:w="1417" w:type="dxa"/>
          </w:tcPr>
          <w:p w:rsidR="000749E6" w:rsidRPr="00C15A54" w:rsidRDefault="000749E6">
            <w:pPr>
              <w:rPr>
                <w:lang w:val="en-US"/>
              </w:rPr>
            </w:pPr>
          </w:p>
        </w:tc>
        <w:tc>
          <w:tcPr>
            <w:tcW w:w="1418" w:type="dxa"/>
          </w:tcPr>
          <w:p w:rsidR="000749E6" w:rsidRPr="009D024F" w:rsidRDefault="000749E6">
            <w:pPr>
              <w:rPr>
                <w:rFonts w:cs="Times New Roman"/>
                <w:b/>
                <w:lang w:val="en-US"/>
              </w:rPr>
            </w:pPr>
          </w:p>
        </w:tc>
        <w:tc>
          <w:tcPr>
            <w:tcW w:w="1275" w:type="dxa"/>
          </w:tcPr>
          <w:p w:rsidR="000749E6" w:rsidRPr="009D024F" w:rsidRDefault="000749E6">
            <w:pPr>
              <w:rPr>
                <w:lang w:val="en-US"/>
              </w:rPr>
            </w:pPr>
          </w:p>
        </w:tc>
      </w:tr>
      <w:tr w:rsidR="00C4549C" w:rsidRPr="009D024F" w:rsidTr="009D024F">
        <w:tc>
          <w:tcPr>
            <w:tcW w:w="5813" w:type="dxa"/>
          </w:tcPr>
          <w:p w:rsidR="003A4EB0" w:rsidRPr="009D024F" w:rsidRDefault="000749E6" w:rsidP="003A4EB0">
            <w:pPr>
              <w:rPr>
                <w:rFonts w:eastAsia="Times New Roman" w:cs="Arial"/>
                <w:color w:val="444444"/>
                <w:lang w:val="en-US" w:eastAsia="el-GR"/>
              </w:rPr>
            </w:pPr>
            <w:bookmarkStart w:id="59" w:name="_Toc532640191"/>
            <w:r w:rsidRPr="009D024F">
              <w:rPr>
                <w:rFonts w:cs="Times New Roman"/>
                <w:b/>
                <w:lang w:val="en-US"/>
              </w:rPr>
              <w:lastRenderedPageBreak/>
              <w:t>Information Literacy</w:t>
            </w:r>
            <w:bookmarkEnd w:id="59"/>
            <w:r w:rsidR="003A4EB0" w:rsidRPr="009D024F">
              <w:rPr>
                <w:rFonts w:cs="Times New Roman"/>
                <w:b/>
                <w:lang w:val="en-US"/>
              </w:rPr>
              <w:t xml:space="preserve">: </w:t>
            </w:r>
            <w:r w:rsidR="003A4EB0" w:rsidRPr="009D024F">
              <w:rPr>
                <w:rFonts w:eastAsia="Times New Roman" w:cs="Arial"/>
                <w:color w:val="444444"/>
                <w:lang w:val="en-US" w:eastAsia="el-GR"/>
              </w:rPr>
              <w:t xml:space="preserve">The adoption of appropriate information </w:t>
            </w:r>
            <w:r w:rsidR="00C15A54" w:rsidRPr="009D024F">
              <w:rPr>
                <w:rFonts w:eastAsia="Times New Roman" w:cs="Arial"/>
                <w:color w:val="444444"/>
                <w:lang w:val="en-US" w:eastAsia="el-GR"/>
              </w:rPr>
              <w:t>behavior</w:t>
            </w:r>
            <w:r w:rsidR="003A4EB0" w:rsidRPr="009D024F">
              <w:rPr>
                <w:rFonts w:eastAsia="Times New Roman" w:cs="Arial"/>
                <w:color w:val="444444"/>
                <w:lang w:val="en-US" w:eastAsia="el-GR"/>
              </w:rPr>
              <w:t xml:space="preserve"> to identify, through whatever channel or medium, information well fitted to information needs, leading to wise and ethical use of information in society.</w:t>
            </w:r>
          </w:p>
          <w:p w:rsidR="000749E6" w:rsidRPr="009D024F" w:rsidRDefault="000749E6" w:rsidP="000749E6">
            <w:pPr>
              <w:rPr>
                <w:rFonts w:cs="Times New Roman"/>
                <w:b/>
                <w:lang w:val="en-US"/>
              </w:rPr>
            </w:pPr>
          </w:p>
          <w:p w:rsidR="000749E6" w:rsidRPr="009D024F" w:rsidRDefault="000749E6" w:rsidP="000749E6">
            <w:pPr>
              <w:rPr>
                <w:rFonts w:cs="Times New Roman"/>
                <w:b/>
                <w:lang w:val="en-US"/>
              </w:rPr>
            </w:pPr>
          </w:p>
        </w:tc>
        <w:tc>
          <w:tcPr>
            <w:tcW w:w="2551" w:type="dxa"/>
          </w:tcPr>
          <w:p w:rsidR="000749E6" w:rsidRPr="009D024F" w:rsidRDefault="000749E6" w:rsidP="000749E6">
            <w:pPr>
              <w:rPr>
                <w:lang w:val="el-GR"/>
              </w:rPr>
            </w:pPr>
            <w:bookmarkStart w:id="60" w:name="_Toc532640192"/>
            <w:r w:rsidRPr="009D024F">
              <w:rPr>
                <w:lang w:val="el-GR"/>
              </w:rPr>
              <w:t>Ψηφιακός Εγγραματισμός</w:t>
            </w:r>
            <w:bookmarkEnd w:id="60"/>
          </w:p>
          <w:p w:rsidR="000749E6" w:rsidRPr="009D024F" w:rsidRDefault="000749E6">
            <w:pPr>
              <w:rPr>
                <w:lang w:val="el-GR"/>
              </w:rPr>
            </w:pPr>
          </w:p>
        </w:tc>
        <w:tc>
          <w:tcPr>
            <w:tcW w:w="1842" w:type="dxa"/>
          </w:tcPr>
          <w:p w:rsidR="000749E6" w:rsidRPr="009D024F" w:rsidRDefault="000749E6">
            <w:pPr>
              <w:rPr>
                <w:lang w:val="el-GR"/>
              </w:rPr>
            </w:pPr>
          </w:p>
        </w:tc>
        <w:tc>
          <w:tcPr>
            <w:tcW w:w="1560" w:type="dxa"/>
          </w:tcPr>
          <w:p w:rsidR="000749E6" w:rsidRPr="009D024F" w:rsidRDefault="000749E6">
            <w:pPr>
              <w:rPr>
                <w:lang w:val="el-GR"/>
              </w:rPr>
            </w:pPr>
          </w:p>
        </w:tc>
        <w:tc>
          <w:tcPr>
            <w:tcW w:w="1417" w:type="dxa"/>
          </w:tcPr>
          <w:p w:rsidR="000749E6" w:rsidRPr="009D024F" w:rsidRDefault="000749E6">
            <w:pPr>
              <w:rPr>
                <w:lang w:val="el-GR"/>
              </w:rPr>
            </w:pPr>
          </w:p>
        </w:tc>
        <w:tc>
          <w:tcPr>
            <w:tcW w:w="1418" w:type="dxa"/>
          </w:tcPr>
          <w:p w:rsidR="000749E6" w:rsidRPr="009D024F" w:rsidRDefault="000749E6">
            <w:pPr>
              <w:rPr>
                <w:rFonts w:cs="Times New Roman"/>
                <w:b/>
                <w:lang w:val="en-US"/>
              </w:rPr>
            </w:pPr>
          </w:p>
        </w:tc>
        <w:tc>
          <w:tcPr>
            <w:tcW w:w="1275" w:type="dxa"/>
          </w:tcPr>
          <w:p w:rsidR="000749E6" w:rsidRPr="009D024F" w:rsidRDefault="000749E6">
            <w:pPr>
              <w:rPr>
                <w:lang w:val="en-US"/>
              </w:rPr>
            </w:pPr>
          </w:p>
        </w:tc>
      </w:tr>
      <w:tr w:rsidR="00C4549C" w:rsidRPr="009D024F" w:rsidTr="009D024F">
        <w:tc>
          <w:tcPr>
            <w:tcW w:w="5813" w:type="dxa"/>
          </w:tcPr>
          <w:p w:rsidR="000749E6" w:rsidRPr="009D024F" w:rsidRDefault="000749E6" w:rsidP="000749E6">
            <w:pPr>
              <w:rPr>
                <w:rFonts w:cs="Times New Roman"/>
                <w:b/>
                <w:lang w:val="en-US"/>
              </w:rPr>
            </w:pPr>
            <w:bookmarkStart w:id="61" w:name="_Toc532640193"/>
            <w:r w:rsidRPr="009D024F">
              <w:rPr>
                <w:rFonts w:cs="Times New Roman"/>
                <w:b/>
                <w:lang w:val="en-US"/>
              </w:rPr>
              <w:t>Information Overload</w:t>
            </w:r>
            <w:bookmarkEnd w:id="61"/>
            <w:r w:rsidR="00FA300F" w:rsidRPr="009D024F">
              <w:rPr>
                <w:rFonts w:cs="Times New Roman"/>
                <w:b/>
                <w:lang w:val="en-US"/>
              </w:rPr>
              <w:t>:</w:t>
            </w:r>
            <w:r w:rsidR="00FA300F" w:rsidRPr="009D024F">
              <w:rPr>
                <w:rFonts w:eastAsia="Times New Roman" w:cs="Arial"/>
                <w:color w:val="333333"/>
                <w:lang w:val="en-US" w:eastAsia="el-GR"/>
              </w:rPr>
              <w:t xml:space="preserve"> A situation in which you receive too much information at one time and cannot think about it in a clear way</w:t>
            </w:r>
            <w:r w:rsidR="007C0222">
              <w:rPr>
                <w:rFonts w:eastAsia="Times New Roman" w:cs="Arial"/>
                <w:color w:val="333333"/>
                <w:lang w:val="en-US" w:eastAsia="el-GR"/>
              </w:rPr>
              <w:t>.</w:t>
            </w:r>
            <w:r w:rsidR="00FA300F" w:rsidRPr="009D024F">
              <w:rPr>
                <w:rFonts w:cs="Times New Roman"/>
                <w:b/>
                <w:lang w:val="en-US"/>
              </w:rPr>
              <w:t xml:space="preserve"> </w:t>
            </w:r>
          </w:p>
          <w:p w:rsidR="000749E6" w:rsidRPr="009D024F" w:rsidRDefault="000749E6" w:rsidP="000749E6">
            <w:pPr>
              <w:rPr>
                <w:rFonts w:cs="Times New Roman"/>
                <w:b/>
                <w:lang w:val="en-US"/>
              </w:rPr>
            </w:pPr>
          </w:p>
        </w:tc>
        <w:tc>
          <w:tcPr>
            <w:tcW w:w="2551" w:type="dxa"/>
          </w:tcPr>
          <w:p w:rsidR="000749E6" w:rsidRPr="007C0222" w:rsidRDefault="000749E6" w:rsidP="000749E6">
            <w:pPr>
              <w:rPr>
                <w:lang w:val="en-US"/>
              </w:rPr>
            </w:pPr>
            <w:bookmarkStart w:id="62" w:name="_Toc532640194"/>
            <w:r w:rsidRPr="009D024F">
              <w:rPr>
                <w:lang w:val="el-GR"/>
              </w:rPr>
              <w:t>Υπερφόρτωση</w:t>
            </w:r>
            <w:r w:rsidRPr="007C0222">
              <w:rPr>
                <w:lang w:val="en-US"/>
              </w:rPr>
              <w:t xml:space="preserve"> </w:t>
            </w:r>
            <w:r w:rsidRPr="009D024F">
              <w:rPr>
                <w:lang w:val="el-GR"/>
              </w:rPr>
              <w:t>Πληροφοριών</w:t>
            </w:r>
            <w:bookmarkEnd w:id="62"/>
          </w:p>
          <w:p w:rsidR="000749E6" w:rsidRPr="007C0222" w:rsidRDefault="000749E6">
            <w:pPr>
              <w:rPr>
                <w:lang w:val="en-US"/>
              </w:rPr>
            </w:pPr>
          </w:p>
        </w:tc>
        <w:tc>
          <w:tcPr>
            <w:tcW w:w="1842" w:type="dxa"/>
          </w:tcPr>
          <w:p w:rsidR="000749E6" w:rsidRPr="007C0222" w:rsidRDefault="000749E6">
            <w:pPr>
              <w:rPr>
                <w:lang w:val="en-US"/>
              </w:rPr>
            </w:pPr>
          </w:p>
        </w:tc>
        <w:tc>
          <w:tcPr>
            <w:tcW w:w="1560" w:type="dxa"/>
          </w:tcPr>
          <w:p w:rsidR="000749E6" w:rsidRPr="007C0222" w:rsidRDefault="000749E6">
            <w:pPr>
              <w:rPr>
                <w:lang w:val="en-US"/>
              </w:rPr>
            </w:pPr>
          </w:p>
        </w:tc>
        <w:tc>
          <w:tcPr>
            <w:tcW w:w="1417" w:type="dxa"/>
          </w:tcPr>
          <w:p w:rsidR="000749E6" w:rsidRPr="007C0222" w:rsidRDefault="000749E6">
            <w:pPr>
              <w:rPr>
                <w:lang w:val="en-US"/>
              </w:rPr>
            </w:pPr>
          </w:p>
        </w:tc>
        <w:tc>
          <w:tcPr>
            <w:tcW w:w="1418" w:type="dxa"/>
          </w:tcPr>
          <w:p w:rsidR="000749E6" w:rsidRPr="009D024F" w:rsidRDefault="000749E6">
            <w:pPr>
              <w:rPr>
                <w:rFonts w:cs="Times New Roman"/>
                <w:b/>
                <w:lang w:val="en-US"/>
              </w:rPr>
            </w:pPr>
          </w:p>
        </w:tc>
        <w:tc>
          <w:tcPr>
            <w:tcW w:w="1275" w:type="dxa"/>
          </w:tcPr>
          <w:p w:rsidR="000749E6" w:rsidRPr="009D024F" w:rsidRDefault="000749E6">
            <w:pPr>
              <w:rPr>
                <w:lang w:val="en-US"/>
              </w:rPr>
            </w:pPr>
          </w:p>
        </w:tc>
      </w:tr>
      <w:tr w:rsidR="00C4549C" w:rsidRPr="009D024F" w:rsidTr="009D024F">
        <w:tc>
          <w:tcPr>
            <w:tcW w:w="5813" w:type="dxa"/>
          </w:tcPr>
          <w:p w:rsidR="003A4EB0" w:rsidRPr="009D024F" w:rsidRDefault="00C4549C" w:rsidP="003A4EB0">
            <w:pPr>
              <w:rPr>
                <w:rFonts w:eastAsia="Times New Roman" w:cs="Arial"/>
                <w:color w:val="444444"/>
                <w:lang w:val="en-US" w:eastAsia="el-GR"/>
              </w:rPr>
            </w:pPr>
            <w:bookmarkStart w:id="63" w:name="_Toc532640195"/>
            <w:r w:rsidRPr="009D024F">
              <w:rPr>
                <w:rFonts w:cs="Times New Roman"/>
                <w:b/>
                <w:lang w:val="en-US"/>
              </w:rPr>
              <w:t>Internet Troll</w:t>
            </w:r>
            <w:bookmarkEnd w:id="63"/>
            <w:r w:rsidR="003A4EB0" w:rsidRPr="009D024F">
              <w:rPr>
                <w:rFonts w:cs="Times New Roman"/>
                <w:b/>
                <w:lang w:val="en-US"/>
              </w:rPr>
              <w:t xml:space="preserve">: </w:t>
            </w:r>
            <w:r w:rsidR="003A4EB0" w:rsidRPr="009D024F">
              <w:rPr>
                <w:rFonts w:eastAsia="Times New Roman" w:cs="Arial"/>
                <w:color w:val="444444"/>
                <w:lang w:val="en-US" w:eastAsia="el-GR"/>
              </w:rPr>
              <w:t>An individual who posts false accusations or inflammatory remarks on social media to promote a cause or to harass someone.</w:t>
            </w:r>
          </w:p>
          <w:p w:rsidR="00C4549C" w:rsidRPr="009D024F" w:rsidRDefault="00C4549C" w:rsidP="00C4549C">
            <w:pPr>
              <w:rPr>
                <w:rFonts w:cs="Times New Roman"/>
                <w:b/>
                <w:lang w:val="en-US"/>
              </w:rPr>
            </w:pPr>
          </w:p>
          <w:p w:rsidR="000749E6" w:rsidRPr="009D024F" w:rsidRDefault="000749E6" w:rsidP="000749E6">
            <w:pPr>
              <w:rPr>
                <w:rFonts w:cs="Times New Roman"/>
                <w:b/>
                <w:lang w:val="en-US"/>
              </w:rPr>
            </w:pPr>
          </w:p>
        </w:tc>
        <w:tc>
          <w:tcPr>
            <w:tcW w:w="2551" w:type="dxa"/>
          </w:tcPr>
          <w:p w:rsidR="00C4549C" w:rsidRPr="009D024F" w:rsidRDefault="00C4549C" w:rsidP="00C4549C">
            <w:pPr>
              <w:rPr>
                <w:lang w:val="el-GR"/>
              </w:rPr>
            </w:pPr>
            <w:bookmarkStart w:id="64" w:name="_Toc532640196"/>
            <w:r w:rsidRPr="009D024F">
              <w:rPr>
                <w:lang w:val="el-GR"/>
              </w:rPr>
              <w:t>Ρατσιστικά, σεξιστικά και βέβηλα άτομα</w:t>
            </w:r>
            <w:bookmarkEnd w:id="64"/>
          </w:p>
          <w:p w:rsidR="000749E6" w:rsidRPr="009D024F" w:rsidRDefault="000749E6">
            <w:pPr>
              <w:rPr>
                <w:lang w:val="el-GR"/>
              </w:rPr>
            </w:pPr>
          </w:p>
        </w:tc>
        <w:tc>
          <w:tcPr>
            <w:tcW w:w="1842" w:type="dxa"/>
          </w:tcPr>
          <w:p w:rsidR="000749E6" w:rsidRPr="009D024F" w:rsidRDefault="000749E6">
            <w:pPr>
              <w:rPr>
                <w:lang w:val="el-GR"/>
              </w:rPr>
            </w:pPr>
          </w:p>
        </w:tc>
        <w:tc>
          <w:tcPr>
            <w:tcW w:w="1560" w:type="dxa"/>
          </w:tcPr>
          <w:p w:rsidR="000749E6" w:rsidRPr="009D024F" w:rsidRDefault="000749E6">
            <w:pPr>
              <w:rPr>
                <w:lang w:val="el-GR"/>
              </w:rPr>
            </w:pPr>
          </w:p>
        </w:tc>
        <w:tc>
          <w:tcPr>
            <w:tcW w:w="1417" w:type="dxa"/>
          </w:tcPr>
          <w:p w:rsidR="000749E6" w:rsidRPr="009D024F" w:rsidRDefault="000749E6">
            <w:pPr>
              <w:rPr>
                <w:lang w:val="el-GR"/>
              </w:rPr>
            </w:pPr>
          </w:p>
        </w:tc>
        <w:tc>
          <w:tcPr>
            <w:tcW w:w="1418" w:type="dxa"/>
          </w:tcPr>
          <w:p w:rsidR="000749E6" w:rsidRPr="009D024F" w:rsidRDefault="000749E6">
            <w:pPr>
              <w:rPr>
                <w:rFonts w:cs="Times New Roman"/>
                <w:b/>
                <w:lang w:val="en-US"/>
              </w:rPr>
            </w:pPr>
          </w:p>
        </w:tc>
        <w:tc>
          <w:tcPr>
            <w:tcW w:w="1275" w:type="dxa"/>
          </w:tcPr>
          <w:p w:rsidR="000749E6" w:rsidRPr="009D024F" w:rsidRDefault="000749E6">
            <w:pPr>
              <w:rPr>
                <w:lang w:val="en-US"/>
              </w:rPr>
            </w:pPr>
          </w:p>
        </w:tc>
      </w:tr>
      <w:tr w:rsidR="00C4549C" w:rsidRPr="009D024F" w:rsidTr="009D024F">
        <w:tc>
          <w:tcPr>
            <w:tcW w:w="5813" w:type="dxa"/>
          </w:tcPr>
          <w:p w:rsidR="003A4EB0" w:rsidRPr="009D024F" w:rsidRDefault="00C4549C" w:rsidP="003A4EB0">
            <w:pPr>
              <w:rPr>
                <w:rFonts w:eastAsia="Times New Roman" w:cs="Arial"/>
                <w:color w:val="444444"/>
                <w:lang w:val="en-US" w:eastAsia="el-GR"/>
              </w:rPr>
            </w:pPr>
            <w:bookmarkStart w:id="65" w:name="_Toc532640197"/>
            <w:r w:rsidRPr="009D024F">
              <w:rPr>
                <w:rFonts w:cs="Times New Roman"/>
                <w:b/>
                <w:lang w:val="en-US"/>
              </w:rPr>
              <w:t>Junk journalism</w:t>
            </w:r>
            <w:bookmarkEnd w:id="65"/>
            <w:r w:rsidR="003A4EB0" w:rsidRPr="009D024F">
              <w:rPr>
                <w:rFonts w:cs="Times New Roman"/>
                <w:b/>
                <w:lang w:val="en-US"/>
              </w:rPr>
              <w:t xml:space="preserve">: </w:t>
            </w:r>
            <w:r w:rsidR="003A4EB0" w:rsidRPr="009D024F">
              <w:rPr>
                <w:rFonts w:eastAsia="Times New Roman" w:cs="Arial"/>
                <w:color w:val="444444"/>
                <w:lang w:val="en-US" w:eastAsia="el-GR"/>
              </w:rPr>
              <w:t>A news story that is written without adequate research, investigation or information before publication.</w:t>
            </w:r>
          </w:p>
          <w:p w:rsidR="00C4549C" w:rsidRPr="009D024F" w:rsidRDefault="00C4549C" w:rsidP="00C4549C">
            <w:pPr>
              <w:rPr>
                <w:rFonts w:cs="Times New Roman"/>
                <w:b/>
                <w:lang w:val="en-US"/>
              </w:rPr>
            </w:pPr>
          </w:p>
          <w:p w:rsidR="000749E6" w:rsidRPr="009D024F" w:rsidRDefault="000749E6" w:rsidP="000749E6">
            <w:pPr>
              <w:rPr>
                <w:rFonts w:cs="Times New Roman"/>
                <w:b/>
                <w:lang w:val="en-US"/>
              </w:rPr>
            </w:pPr>
          </w:p>
        </w:tc>
        <w:tc>
          <w:tcPr>
            <w:tcW w:w="2551" w:type="dxa"/>
          </w:tcPr>
          <w:p w:rsidR="00C4549C" w:rsidRPr="009D024F" w:rsidRDefault="00C4549C" w:rsidP="00C4549C">
            <w:pPr>
              <w:rPr>
                <w:lang w:val="el-GR"/>
              </w:rPr>
            </w:pPr>
            <w:bookmarkStart w:id="66" w:name="_Toc532640198"/>
            <w:r w:rsidRPr="009D024F">
              <w:rPr>
                <w:lang w:val="el-GR"/>
              </w:rPr>
              <w:t>Ψευδοδημοσιογραφία</w:t>
            </w:r>
            <w:bookmarkEnd w:id="66"/>
          </w:p>
          <w:p w:rsidR="000749E6" w:rsidRPr="009D024F" w:rsidRDefault="000749E6">
            <w:pPr>
              <w:rPr>
                <w:lang w:val="el-GR"/>
              </w:rPr>
            </w:pPr>
          </w:p>
        </w:tc>
        <w:tc>
          <w:tcPr>
            <w:tcW w:w="1842" w:type="dxa"/>
          </w:tcPr>
          <w:p w:rsidR="000749E6" w:rsidRPr="009D024F" w:rsidRDefault="000749E6">
            <w:pPr>
              <w:rPr>
                <w:lang w:val="el-GR"/>
              </w:rPr>
            </w:pPr>
          </w:p>
        </w:tc>
        <w:tc>
          <w:tcPr>
            <w:tcW w:w="1560" w:type="dxa"/>
          </w:tcPr>
          <w:p w:rsidR="000749E6" w:rsidRPr="009D024F" w:rsidRDefault="000749E6">
            <w:pPr>
              <w:rPr>
                <w:lang w:val="el-GR"/>
              </w:rPr>
            </w:pPr>
          </w:p>
        </w:tc>
        <w:tc>
          <w:tcPr>
            <w:tcW w:w="1417" w:type="dxa"/>
          </w:tcPr>
          <w:p w:rsidR="000749E6" w:rsidRPr="009D024F" w:rsidRDefault="000749E6">
            <w:pPr>
              <w:rPr>
                <w:lang w:val="el-GR"/>
              </w:rPr>
            </w:pPr>
          </w:p>
        </w:tc>
        <w:tc>
          <w:tcPr>
            <w:tcW w:w="1418" w:type="dxa"/>
          </w:tcPr>
          <w:p w:rsidR="000749E6" w:rsidRPr="009D024F" w:rsidRDefault="000749E6">
            <w:pPr>
              <w:rPr>
                <w:rFonts w:cs="Times New Roman"/>
                <w:b/>
                <w:lang w:val="en-US"/>
              </w:rPr>
            </w:pPr>
          </w:p>
        </w:tc>
        <w:tc>
          <w:tcPr>
            <w:tcW w:w="1275" w:type="dxa"/>
          </w:tcPr>
          <w:p w:rsidR="000749E6" w:rsidRPr="009D024F" w:rsidRDefault="000749E6">
            <w:pPr>
              <w:rPr>
                <w:lang w:val="en-US"/>
              </w:rPr>
            </w:pPr>
          </w:p>
        </w:tc>
      </w:tr>
      <w:tr w:rsidR="00C4549C" w:rsidRPr="009D024F" w:rsidTr="009D024F">
        <w:tc>
          <w:tcPr>
            <w:tcW w:w="5813" w:type="dxa"/>
          </w:tcPr>
          <w:p w:rsidR="00C4549C" w:rsidRPr="009D024F" w:rsidRDefault="00C4549C" w:rsidP="00C4549C">
            <w:pPr>
              <w:rPr>
                <w:rFonts w:cs="Times New Roman"/>
                <w:b/>
                <w:lang w:val="en-US"/>
              </w:rPr>
            </w:pPr>
            <w:bookmarkStart w:id="67" w:name="_Toc532640199"/>
            <w:r w:rsidRPr="009D024F">
              <w:rPr>
                <w:rFonts w:cs="Times New Roman"/>
                <w:b/>
                <w:lang w:val="en-US"/>
              </w:rPr>
              <w:t>Junk science</w:t>
            </w:r>
            <w:bookmarkEnd w:id="67"/>
            <w:r w:rsidR="00FA300F" w:rsidRPr="009D024F">
              <w:rPr>
                <w:rFonts w:cs="Times New Roman"/>
                <w:b/>
                <w:lang w:val="en-US"/>
              </w:rPr>
              <w:t xml:space="preserve">: </w:t>
            </w:r>
            <w:r w:rsidR="00FA300F" w:rsidRPr="009D024F">
              <w:rPr>
                <w:rFonts w:eastAsia="Times New Roman" w:cs="Arial"/>
                <w:color w:val="333333"/>
                <w:lang w:val="en-US" w:eastAsia="el-GR"/>
              </w:rPr>
              <w:t>Faulty scientific research, data, and claims created for financial or political gain</w:t>
            </w:r>
            <w:r w:rsidR="007C0222">
              <w:rPr>
                <w:rFonts w:eastAsia="Times New Roman" w:cs="Arial"/>
                <w:color w:val="333333"/>
                <w:lang w:val="en-US" w:eastAsia="el-GR"/>
              </w:rPr>
              <w:t>.</w:t>
            </w:r>
            <w:r w:rsidRPr="009D024F">
              <w:rPr>
                <w:rFonts w:cs="Times New Roman"/>
                <w:b/>
                <w:lang w:val="en-US"/>
              </w:rPr>
              <w:t xml:space="preserve"> </w:t>
            </w:r>
          </w:p>
          <w:p w:rsidR="00C4549C" w:rsidRPr="009D024F" w:rsidRDefault="00C4549C" w:rsidP="00C4549C">
            <w:pPr>
              <w:rPr>
                <w:rFonts w:cs="Times New Roman"/>
                <w:b/>
                <w:lang w:val="en-US"/>
              </w:rPr>
            </w:pPr>
          </w:p>
        </w:tc>
        <w:tc>
          <w:tcPr>
            <w:tcW w:w="2551" w:type="dxa"/>
          </w:tcPr>
          <w:p w:rsidR="00C4549C" w:rsidRPr="007C0222" w:rsidRDefault="00C4549C" w:rsidP="00C4549C">
            <w:pPr>
              <w:rPr>
                <w:lang w:val="en-US"/>
              </w:rPr>
            </w:pPr>
            <w:bookmarkStart w:id="68" w:name="_Toc532640200"/>
            <w:r w:rsidRPr="009D024F">
              <w:rPr>
                <w:lang w:val="el-GR"/>
              </w:rPr>
              <w:t>Ψευδοεπιστήμη</w:t>
            </w:r>
            <w:bookmarkEnd w:id="68"/>
          </w:p>
          <w:p w:rsidR="00C4549C" w:rsidRPr="007C0222" w:rsidRDefault="00C4549C" w:rsidP="00C4549C">
            <w:pPr>
              <w:rPr>
                <w:lang w:val="en-US"/>
              </w:rPr>
            </w:pPr>
          </w:p>
        </w:tc>
        <w:tc>
          <w:tcPr>
            <w:tcW w:w="1842" w:type="dxa"/>
          </w:tcPr>
          <w:p w:rsidR="00C4549C" w:rsidRPr="007C0222" w:rsidRDefault="00C4549C">
            <w:pPr>
              <w:rPr>
                <w:lang w:val="en-US"/>
              </w:rPr>
            </w:pPr>
          </w:p>
        </w:tc>
        <w:tc>
          <w:tcPr>
            <w:tcW w:w="1560" w:type="dxa"/>
          </w:tcPr>
          <w:p w:rsidR="00C4549C" w:rsidRPr="007C0222" w:rsidRDefault="00C4549C">
            <w:pPr>
              <w:rPr>
                <w:lang w:val="en-US"/>
              </w:rPr>
            </w:pPr>
          </w:p>
        </w:tc>
        <w:tc>
          <w:tcPr>
            <w:tcW w:w="1417" w:type="dxa"/>
          </w:tcPr>
          <w:p w:rsidR="00C4549C" w:rsidRPr="007C0222" w:rsidRDefault="00C4549C">
            <w:pPr>
              <w:rPr>
                <w:lang w:val="en-US"/>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E72ED" w:rsidRPr="009D024F" w:rsidRDefault="00C4549C" w:rsidP="003A4EB0">
            <w:pPr>
              <w:pStyle w:val="Web"/>
              <w:shd w:val="clear" w:color="auto" w:fill="FFFFFF"/>
              <w:spacing w:before="0" w:beforeAutospacing="0" w:after="150" w:afterAutospacing="0"/>
              <w:rPr>
                <w:rFonts w:asciiTheme="minorHAnsi" w:hAnsiTheme="minorHAnsi" w:cstheme="minorHAnsi"/>
                <w:color w:val="333333"/>
                <w:sz w:val="22"/>
                <w:szCs w:val="22"/>
                <w:lang w:val="en-US"/>
              </w:rPr>
            </w:pPr>
            <w:bookmarkStart w:id="69" w:name="_Toc532640201"/>
            <w:r w:rsidRPr="009D024F">
              <w:rPr>
                <w:rFonts w:asciiTheme="minorHAnsi" w:eastAsia="Cambria" w:hAnsiTheme="minorHAnsi"/>
                <w:b/>
                <w:sz w:val="22"/>
                <w:szCs w:val="22"/>
                <w:lang w:val="en-US"/>
              </w:rPr>
              <w:t>Knowledge</w:t>
            </w:r>
            <w:bookmarkEnd w:id="69"/>
            <w:r w:rsidR="00CE72ED" w:rsidRPr="009D024F">
              <w:rPr>
                <w:rFonts w:asciiTheme="minorHAnsi" w:hAnsiTheme="minorHAnsi"/>
                <w:b/>
                <w:sz w:val="22"/>
                <w:szCs w:val="22"/>
                <w:lang w:val="en-US"/>
              </w:rPr>
              <w:t>:</w:t>
            </w:r>
            <w:r w:rsidR="00521ECC">
              <w:rPr>
                <w:rFonts w:asciiTheme="minorHAnsi" w:hAnsiTheme="minorHAnsi"/>
                <w:b/>
                <w:sz w:val="22"/>
                <w:szCs w:val="22"/>
                <w:lang w:val="en-US"/>
              </w:rPr>
              <w:t xml:space="preserve"> </w:t>
            </w:r>
            <w:r w:rsidR="00CE72ED" w:rsidRPr="009D024F">
              <w:rPr>
                <w:rFonts w:asciiTheme="minorHAnsi" w:hAnsiTheme="minorHAnsi" w:cstheme="minorHAnsi"/>
                <w:color w:val="333333"/>
                <w:sz w:val="22"/>
                <w:szCs w:val="22"/>
                <w:lang w:val="en-US"/>
              </w:rPr>
              <w:t>the fact or state of knowing; the perception of fact or truth; clear and certain mental apprehension. the body of truths or facts accumulated in the course of time.</w:t>
            </w:r>
          </w:p>
          <w:p w:rsidR="00C4549C" w:rsidRPr="009D024F" w:rsidRDefault="00C4549C" w:rsidP="00C4549C">
            <w:pPr>
              <w:rPr>
                <w:rFonts w:cs="Times New Roman"/>
                <w:b/>
                <w:lang w:val="en-US"/>
              </w:rPr>
            </w:pP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70" w:name="_Toc532640202"/>
            <w:r w:rsidRPr="009D024F">
              <w:rPr>
                <w:lang w:val="el-GR"/>
              </w:rPr>
              <w:lastRenderedPageBreak/>
              <w:t>Γνώση</w:t>
            </w:r>
            <w:bookmarkEnd w:id="70"/>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3A4EB0" w:rsidRPr="009D024F" w:rsidRDefault="00C4549C" w:rsidP="003A4EB0">
            <w:pPr>
              <w:rPr>
                <w:rFonts w:eastAsia="Times New Roman" w:cs="Arial"/>
                <w:color w:val="444444"/>
                <w:lang w:val="en-US" w:eastAsia="el-GR"/>
              </w:rPr>
            </w:pPr>
            <w:bookmarkStart w:id="71" w:name="_Toc532640203"/>
            <w:r w:rsidRPr="009D024F">
              <w:rPr>
                <w:rFonts w:cs="Times New Roman"/>
                <w:b/>
                <w:lang w:val="en-US"/>
              </w:rPr>
              <w:lastRenderedPageBreak/>
              <w:t>Lie</w:t>
            </w:r>
            <w:bookmarkEnd w:id="71"/>
            <w:r w:rsidR="003A4EB0" w:rsidRPr="009D024F">
              <w:rPr>
                <w:rFonts w:cs="Times New Roman"/>
                <w:b/>
                <w:lang w:val="en-US"/>
              </w:rPr>
              <w:t xml:space="preserve">: </w:t>
            </w:r>
            <w:r w:rsidR="003A4EB0" w:rsidRPr="009D024F">
              <w:rPr>
                <w:rFonts w:eastAsia="Times New Roman" w:cs="Arial"/>
                <w:color w:val="444444"/>
                <w:lang w:val="en-US" w:eastAsia="el-GR"/>
              </w:rPr>
              <w:t>Something you say that you know is not true.</w:t>
            </w:r>
          </w:p>
          <w:p w:rsidR="00C4549C" w:rsidRPr="009D024F" w:rsidRDefault="00C4549C" w:rsidP="00C4549C">
            <w:pPr>
              <w:rPr>
                <w:rFonts w:cs="Times New Roman"/>
                <w:b/>
                <w:lang w:val="en-US"/>
              </w:rPr>
            </w:pP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72" w:name="_Toc532640204"/>
            <w:r w:rsidRPr="009D024F">
              <w:rPr>
                <w:lang w:val="el-GR"/>
              </w:rPr>
              <w:t>Ψέμα</w:t>
            </w:r>
            <w:bookmarkEnd w:id="72"/>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C4549C">
            <w:pPr>
              <w:rPr>
                <w:rFonts w:cs="Times New Roman"/>
                <w:b/>
                <w:lang w:val="en-US"/>
              </w:rPr>
            </w:pPr>
            <w:bookmarkStart w:id="73" w:name="_Toc532640205"/>
            <w:r w:rsidRPr="009D024F">
              <w:rPr>
                <w:rFonts w:cs="Times New Roman"/>
                <w:b/>
                <w:lang w:val="en-US"/>
              </w:rPr>
              <w:t>Mainstream media</w:t>
            </w:r>
            <w:bookmarkEnd w:id="73"/>
            <w:r w:rsidR="00FA300F" w:rsidRPr="009D024F">
              <w:rPr>
                <w:rFonts w:cs="Times New Roman"/>
                <w:b/>
                <w:lang w:val="en-US"/>
              </w:rPr>
              <w:t xml:space="preserve">: </w:t>
            </w:r>
            <w:r w:rsidR="00FA300F" w:rsidRPr="009D024F">
              <w:rPr>
                <w:rFonts w:eastAsia="Times New Roman" w:cs="Arial"/>
                <w:color w:val="333333"/>
                <w:lang w:val="en-US" w:eastAsia="el-GR"/>
              </w:rPr>
              <w:t>Mainstream media outlets are found on television, radio, online and in newspapers and other publications. They include TV networks like ABC, CBS and NBC, as well as national news channels like CNN and Fox News. They also include websites like MSNBC and large newspapers like The New York Times and USA Today. Mainstream media sources are usually easy to find, and they reach large audiences</w:t>
            </w:r>
            <w:r w:rsidR="007C0222">
              <w:rPr>
                <w:rFonts w:eastAsia="Times New Roman" w:cs="Arial"/>
                <w:color w:val="333333"/>
                <w:lang w:val="en-US" w:eastAsia="el-GR"/>
              </w:rPr>
              <w:t>.</w:t>
            </w: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74" w:name="_Toc532640206"/>
            <w:r w:rsidRPr="009D024F">
              <w:rPr>
                <w:lang w:val="el-GR"/>
              </w:rPr>
              <w:t>Κύρια μέσα ενημέρωσης</w:t>
            </w:r>
            <w:bookmarkEnd w:id="74"/>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445DBB" w:rsidRPr="009D024F" w:rsidRDefault="00C4549C" w:rsidP="00445DBB">
            <w:pPr>
              <w:pStyle w:val="graf"/>
              <w:shd w:val="clear" w:color="auto" w:fill="FFFFFF"/>
              <w:spacing w:before="0" w:beforeAutospacing="0" w:after="180" w:afterAutospacing="0"/>
              <w:rPr>
                <w:rFonts w:asciiTheme="minorHAnsi" w:hAnsiTheme="minorHAnsi" w:cs="Arial"/>
                <w:color w:val="000000"/>
                <w:sz w:val="22"/>
                <w:szCs w:val="22"/>
                <w:lang w:val="en-US"/>
              </w:rPr>
            </w:pPr>
            <w:bookmarkStart w:id="75" w:name="_Toc532640207"/>
            <w:r w:rsidRPr="009D024F">
              <w:rPr>
                <w:rFonts w:asciiTheme="minorHAnsi" w:eastAsia="Cambria" w:hAnsiTheme="minorHAnsi"/>
                <w:b/>
                <w:sz w:val="22"/>
                <w:szCs w:val="22"/>
              </w:rPr>
              <w:t>Μ</w:t>
            </w:r>
            <w:r w:rsidRPr="009D024F">
              <w:rPr>
                <w:rFonts w:asciiTheme="minorHAnsi" w:eastAsia="Cambria" w:hAnsiTheme="minorHAnsi"/>
                <w:b/>
                <w:sz w:val="22"/>
                <w:szCs w:val="22"/>
                <w:lang w:val="en-US"/>
              </w:rPr>
              <w:t>alinformation</w:t>
            </w:r>
            <w:bookmarkEnd w:id="75"/>
            <w:r w:rsidR="003A4EB0" w:rsidRPr="009D024F">
              <w:rPr>
                <w:rFonts w:asciiTheme="minorHAnsi" w:hAnsiTheme="minorHAnsi"/>
                <w:b/>
                <w:sz w:val="22"/>
                <w:szCs w:val="22"/>
                <w:lang w:val="en-US"/>
              </w:rPr>
              <w:t xml:space="preserve">: </w:t>
            </w:r>
            <w:r w:rsidR="00445DBB" w:rsidRPr="009D024F">
              <w:rPr>
                <w:rFonts w:asciiTheme="minorHAnsi" w:hAnsiTheme="minorHAnsi" w:cs="Arial"/>
                <w:color w:val="000000"/>
                <w:sz w:val="22"/>
                <w:szCs w:val="22"/>
                <w:lang w:val="en-US"/>
              </w:rPr>
              <w:t>is genuine information</w:t>
            </w:r>
            <w:r w:rsidR="00521ECC">
              <w:rPr>
                <w:rFonts w:asciiTheme="minorHAnsi" w:hAnsiTheme="minorHAnsi" w:cs="Arial"/>
                <w:color w:val="000000"/>
                <w:sz w:val="22"/>
                <w:szCs w:val="22"/>
                <w:lang w:val="en-US"/>
              </w:rPr>
              <w:t xml:space="preserve"> that is shared to cause harm.</w:t>
            </w:r>
            <w:r w:rsidR="00445DBB" w:rsidRPr="009D024F">
              <w:rPr>
                <w:rFonts w:asciiTheme="minorHAnsi" w:hAnsiTheme="minorHAnsi" w:cs="Arial"/>
                <w:color w:val="000000"/>
                <w:sz w:val="22"/>
                <w:szCs w:val="22"/>
                <w:lang w:val="en-US"/>
              </w:rPr>
              <w:t xml:space="preserve"> This includes private or revealing information that is spread to harm a person or reputation.</w:t>
            </w:r>
          </w:p>
          <w:p w:rsidR="00C4549C" w:rsidRPr="009D024F" w:rsidRDefault="00C4549C" w:rsidP="00C4549C">
            <w:pPr>
              <w:rPr>
                <w:rFonts w:cs="Times New Roman"/>
                <w:b/>
                <w:lang w:val="en-US"/>
              </w:rPr>
            </w:pPr>
          </w:p>
          <w:p w:rsidR="00C4549C" w:rsidRPr="009D024F" w:rsidRDefault="00C4549C" w:rsidP="00445DBB">
            <w:pPr>
              <w:rPr>
                <w:rFonts w:cs="Times New Roman"/>
                <w:b/>
                <w:lang w:val="en-US"/>
              </w:rPr>
            </w:pPr>
          </w:p>
        </w:tc>
        <w:tc>
          <w:tcPr>
            <w:tcW w:w="2551" w:type="dxa"/>
          </w:tcPr>
          <w:p w:rsidR="00C4549C" w:rsidRPr="009D024F" w:rsidRDefault="00C4549C" w:rsidP="00C4549C">
            <w:pPr>
              <w:pStyle w:val="2"/>
              <w:outlineLvl w:val="1"/>
              <w:rPr>
                <w:rFonts w:asciiTheme="minorHAnsi" w:hAnsiTheme="minorHAnsi" w:cs="Times New Roman"/>
                <w:b w:val="0"/>
                <w:color w:val="auto"/>
                <w:sz w:val="22"/>
                <w:szCs w:val="22"/>
              </w:rPr>
            </w:pPr>
            <w:bookmarkStart w:id="76" w:name="_Toc532640208"/>
            <w:r w:rsidRPr="009D024F">
              <w:rPr>
                <w:rFonts w:asciiTheme="minorHAnsi" w:hAnsiTheme="minorHAnsi" w:cs="Times New Roman"/>
                <w:b w:val="0"/>
                <w:color w:val="auto"/>
                <w:sz w:val="22"/>
                <w:szCs w:val="22"/>
              </w:rPr>
              <w:t>Επιβλαβής πληροφόρηση</w:t>
            </w:r>
            <w:bookmarkEnd w:id="76"/>
          </w:p>
          <w:p w:rsidR="00C4549C" w:rsidRPr="00521ECC" w:rsidRDefault="00C4549C" w:rsidP="00C4549C">
            <w:pPr>
              <w:rPr>
                <w:lang w:val="en-US"/>
              </w:rPr>
            </w:pPr>
          </w:p>
        </w:tc>
        <w:tc>
          <w:tcPr>
            <w:tcW w:w="1842" w:type="dxa"/>
          </w:tcPr>
          <w:p w:rsidR="00C4549C" w:rsidRPr="00521ECC" w:rsidRDefault="00C4549C">
            <w:pPr>
              <w:rPr>
                <w:lang w:val="en-US"/>
              </w:rPr>
            </w:pPr>
          </w:p>
        </w:tc>
        <w:tc>
          <w:tcPr>
            <w:tcW w:w="1560" w:type="dxa"/>
          </w:tcPr>
          <w:p w:rsidR="00C4549C" w:rsidRPr="00521ECC" w:rsidRDefault="00C4549C">
            <w:pPr>
              <w:rPr>
                <w:lang w:val="en-US"/>
              </w:rPr>
            </w:pPr>
          </w:p>
        </w:tc>
        <w:tc>
          <w:tcPr>
            <w:tcW w:w="1417" w:type="dxa"/>
          </w:tcPr>
          <w:p w:rsidR="00C4549C" w:rsidRPr="00521ECC" w:rsidRDefault="00C4549C">
            <w:pPr>
              <w:rPr>
                <w:lang w:val="en-US"/>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C4549C">
            <w:pPr>
              <w:rPr>
                <w:rFonts w:cs="Times New Roman"/>
                <w:b/>
                <w:lang w:val="en-US"/>
              </w:rPr>
            </w:pPr>
            <w:bookmarkStart w:id="77" w:name="_Toc532640209"/>
            <w:r w:rsidRPr="009D024F">
              <w:rPr>
                <w:rFonts w:cs="Times New Roman"/>
                <w:b/>
                <w:lang w:val="en-US"/>
              </w:rPr>
              <w:t>Manufactured amplification</w:t>
            </w:r>
            <w:bookmarkEnd w:id="77"/>
            <w:r w:rsidR="00445DBB" w:rsidRPr="009D024F">
              <w:rPr>
                <w:rFonts w:cs="Times New Roman"/>
                <w:b/>
                <w:lang w:val="en-US"/>
              </w:rPr>
              <w:t xml:space="preserve">: </w:t>
            </w:r>
            <w:r w:rsidR="00445DBB" w:rsidRPr="009D024F">
              <w:rPr>
                <w:rFonts w:cs="Arial"/>
                <w:color w:val="000000"/>
                <w:lang w:val="en-US"/>
              </w:rPr>
              <w:t>occurs when the reach or spread of information is boosted through artificial means. This includes human and automated manipulation of search engine results and trending lists, and the promotion of certain links</w:t>
            </w:r>
            <w:r w:rsidR="00A82FCF">
              <w:rPr>
                <w:rFonts w:cs="Arial"/>
                <w:color w:val="000000"/>
                <w:lang w:val="en-US"/>
              </w:rPr>
              <w:t xml:space="preserve"> or hashtags on social media. </w:t>
            </w:r>
            <w:r w:rsidR="00445DBB" w:rsidRPr="009D024F">
              <w:rPr>
                <w:rFonts w:cs="Arial"/>
                <w:color w:val="000000"/>
                <w:lang w:val="en-US"/>
              </w:rPr>
              <w:t>There are online price lists for different types of amplification, including prices for generating fake votes and signatures in online polls and petitions, and the cost of downranking specific content from search engine results</w:t>
            </w:r>
            <w:r w:rsidR="007C0222">
              <w:rPr>
                <w:rFonts w:cs="Arial"/>
                <w:color w:val="000000"/>
                <w:lang w:val="en-US"/>
              </w:rPr>
              <w:t>.</w:t>
            </w: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78" w:name="_Toc532640210"/>
            <w:r w:rsidRPr="009D024F">
              <w:rPr>
                <w:lang w:val="el-GR"/>
              </w:rPr>
              <w:t>Ενίσχυση παραγόμενων αποτελεσμάτων</w:t>
            </w:r>
            <w:bookmarkEnd w:id="78"/>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3A4EB0" w:rsidRPr="009D024F" w:rsidRDefault="00C4549C" w:rsidP="003A4EB0">
            <w:pPr>
              <w:rPr>
                <w:rFonts w:eastAsia="Times New Roman" w:cs="Arial"/>
                <w:color w:val="444444"/>
                <w:lang w:val="en-US" w:eastAsia="el-GR"/>
              </w:rPr>
            </w:pPr>
            <w:bookmarkStart w:id="79" w:name="_Toc532640211"/>
            <w:r w:rsidRPr="009D024F">
              <w:rPr>
                <w:rFonts w:cs="Times New Roman"/>
                <w:b/>
                <w:lang w:val="en-US"/>
              </w:rPr>
              <w:t>Media literacy</w:t>
            </w:r>
            <w:bookmarkEnd w:id="79"/>
            <w:r w:rsidR="003A4EB0" w:rsidRPr="009D024F">
              <w:rPr>
                <w:rFonts w:cs="Times New Roman"/>
                <w:b/>
                <w:lang w:val="en-US"/>
              </w:rPr>
              <w:t xml:space="preserve">: </w:t>
            </w:r>
            <w:r w:rsidR="003A4EB0" w:rsidRPr="009D024F">
              <w:rPr>
                <w:rFonts w:eastAsia="Times New Roman" w:cs="Arial"/>
                <w:color w:val="444444"/>
                <w:lang w:val="en-US" w:eastAsia="el-GR"/>
              </w:rPr>
              <w:t xml:space="preserve">Provides a framework to access, analyze, </w:t>
            </w:r>
            <w:r w:rsidR="003A4EB0" w:rsidRPr="009D024F">
              <w:rPr>
                <w:rFonts w:eastAsia="Times New Roman" w:cs="Arial"/>
                <w:color w:val="444444"/>
                <w:lang w:val="en-US" w:eastAsia="el-GR"/>
              </w:rPr>
              <w:lastRenderedPageBreak/>
              <w:t>evaluate and create messages in a variety of forms – from print to video to the Internet.</w:t>
            </w:r>
          </w:p>
          <w:p w:rsidR="00C4549C" w:rsidRPr="009D024F" w:rsidRDefault="00C4549C" w:rsidP="00C4549C">
            <w:pPr>
              <w:rPr>
                <w:rFonts w:cs="Times New Roman"/>
                <w:b/>
                <w:lang w:val="en-US"/>
              </w:rPr>
            </w:pP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80" w:name="_Toc532640212"/>
            <w:r w:rsidRPr="009D024F">
              <w:rPr>
                <w:lang w:val="el-GR"/>
              </w:rPr>
              <w:lastRenderedPageBreak/>
              <w:t>Γραμματισμός στα μέσα</w:t>
            </w:r>
            <w:bookmarkEnd w:id="80"/>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445DBB" w:rsidRPr="009D024F" w:rsidRDefault="00C4549C" w:rsidP="00445DBB">
            <w:pPr>
              <w:pStyle w:val="graf"/>
              <w:shd w:val="clear" w:color="auto" w:fill="FFFFFF"/>
              <w:spacing w:before="0" w:beforeAutospacing="0" w:after="180" w:afterAutospacing="0"/>
              <w:rPr>
                <w:rFonts w:asciiTheme="minorHAnsi" w:hAnsiTheme="minorHAnsi" w:cs="Arial"/>
                <w:color w:val="000000"/>
                <w:sz w:val="22"/>
                <w:szCs w:val="22"/>
                <w:lang w:val="en-US"/>
              </w:rPr>
            </w:pPr>
            <w:bookmarkStart w:id="81" w:name="_Toc532640213"/>
            <w:r w:rsidRPr="009D024F">
              <w:rPr>
                <w:rFonts w:asciiTheme="minorHAnsi" w:eastAsia="Cambria" w:hAnsiTheme="minorHAnsi"/>
                <w:b/>
                <w:sz w:val="22"/>
                <w:szCs w:val="22"/>
                <w:lang w:val="en-US"/>
              </w:rPr>
              <w:lastRenderedPageBreak/>
              <w:t>Meme</w:t>
            </w:r>
            <w:bookmarkEnd w:id="81"/>
            <w:r w:rsidR="00445DBB" w:rsidRPr="009D024F">
              <w:rPr>
                <w:rFonts w:asciiTheme="minorHAnsi" w:hAnsiTheme="minorHAnsi"/>
                <w:b/>
                <w:sz w:val="22"/>
                <w:szCs w:val="22"/>
                <w:lang w:val="en-US"/>
              </w:rPr>
              <w:t xml:space="preserve">: </w:t>
            </w:r>
            <w:r w:rsidR="00445DBB" w:rsidRPr="009D024F">
              <w:rPr>
                <w:rFonts w:asciiTheme="minorHAnsi" w:hAnsiTheme="minorHAnsi" w:cs="Arial"/>
                <w:color w:val="000000"/>
                <w:sz w:val="22"/>
                <w:szCs w:val="22"/>
                <w:lang w:val="en-US"/>
              </w:rPr>
              <w:t>The formal definition of the term </w:t>
            </w:r>
            <w:r w:rsidR="00445DBB" w:rsidRPr="00A82FCF">
              <w:rPr>
                <w:rStyle w:val="a8"/>
                <w:rFonts w:asciiTheme="minorHAnsi" w:hAnsiTheme="minorHAnsi" w:cs="Arial"/>
                <w:b w:val="0"/>
                <w:color w:val="000000"/>
                <w:sz w:val="22"/>
                <w:szCs w:val="22"/>
                <w:lang w:val="en-US"/>
              </w:rPr>
              <w:t>meme</w:t>
            </w:r>
            <w:r w:rsidR="00445DBB" w:rsidRPr="009D024F">
              <w:rPr>
                <w:rFonts w:asciiTheme="minorHAnsi" w:hAnsiTheme="minorHAnsi" w:cs="Arial"/>
                <w:color w:val="000000"/>
                <w:sz w:val="22"/>
                <w:szCs w:val="22"/>
                <w:lang w:val="en-US"/>
              </w:rPr>
              <w:t>, coined by biologist Richard Dawkins in 1976, is an idea or behavior that spreads person to person throughout a culture by propagating rap</w:t>
            </w:r>
            <w:r w:rsidR="00A82FCF">
              <w:rPr>
                <w:rFonts w:asciiTheme="minorHAnsi" w:hAnsiTheme="minorHAnsi" w:cs="Arial"/>
                <w:color w:val="000000"/>
                <w:sz w:val="22"/>
                <w:szCs w:val="22"/>
                <w:lang w:val="en-US"/>
              </w:rPr>
              <w:t xml:space="preserve">idly, and changing over time. </w:t>
            </w:r>
            <w:r w:rsidR="00445DBB" w:rsidRPr="009D024F">
              <w:rPr>
                <w:rFonts w:asciiTheme="minorHAnsi" w:hAnsiTheme="minorHAnsi" w:cs="Arial"/>
                <w:color w:val="000000"/>
                <w:sz w:val="22"/>
                <w:szCs w:val="22"/>
                <w:lang w:val="en-US"/>
              </w:rPr>
              <w:t>The term is now used most frequently to describe captioned photos or GIFs that spread online, and the most effective are humorous or critical of society. They are increasingly being used as powerful vehicles of disinformation.</w:t>
            </w:r>
          </w:p>
          <w:p w:rsidR="00C4549C" w:rsidRPr="009D024F" w:rsidRDefault="00C4549C" w:rsidP="00C4549C">
            <w:pPr>
              <w:rPr>
                <w:rFonts w:cs="Times New Roman"/>
                <w:b/>
                <w:lang w:val="en-US"/>
              </w:rPr>
            </w:pPr>
          </w:p>
          <w:p w:rsidR="00C4549C" w:rsidRPr="009D024F" w:rsidRDefault="00C4549C" w:rsidP="00C4549C">
            <w:pPr>
              <w:rPr>
                <w:rFonts w:cs="Times New Roman"/>
                <w:b/>
                <w:lang w:val="en-US"/>
              </w:rPr>
            </w:pPr>
          </w:p>
        </w:tc>
        <w:tc>
          <w:tcPr>
            <w:tcW w:w="2551" w:type="dxa"/>
          </w:tcPr>
          <w:p w:rsidR="00C4549C" w:rsidRPr="00A82FCF" w:rsidRDefault="00C4549C" w:rsidP="00C4549C">
            <w:pPr>
              <w:rPr>
                <w:lang w:val="en-US"/>
              </w:rPr>
            </w:pPr>
            <w:bookmarkStart w:id="82" w:name="_Toc532640214"/>
            <w:r w:rsidRPr="009D024F">
              <w:rPr>
                <w:lang w:val="el-GR"/>
              </w:rPr>
              <w:t>Μιμίδιο</w:t>
            </w:r>
            <w:bookmarkEnd w:id="82"/>
          </w:p>
          <w:p w:rsidR="00C4549C" w:rsidRPr="00A82FCF" w:rsidRDefault="00C4549C" w:rsidP="00C4549C">
            <w:pPr>
              <w:rPr>
                <w:lang w:val="en-US"/>
              </w:rPr>
            </w:pPr>
          </w:p>
        </w:tc>
        <w:tc>
          <w:tcPr>
            <w:tcW w:w="1842" w:type="dxa"/>
          </w:tcPr>
          <w:p w:rsidR="00C4549C" w:rsidRPr="00A82FCF" w:rsidRDefault="00C4549C">
            <w:pPr>
              <w:rPr>
                <w:lang w:val="en-US"/>
              </w:rPr>
            </w:pPr>
          </w:p>
        </w:tc>
        <w:tc>
          <w:tcPr>
            <w:tcW w:w="1560" w:type="dxa"/>
          </w:tcPr>
          <w:p w:rsidR="00C4549C" w:rsidRPr="00A82FCF" w:rsidRDefault="00C4549C">
            <w:pPr>
              <w:rPr>
                <w:lang w:val="en-US"/>
              </w:rPr>
            </w:pPr>
          </w:p>
        </w:tc>
        <w:tc>
          <w:tcPr>
            <w:tcW w:w="1417" w:type="dxa"/>
          </w:tcPr>
          <w:p w:rsidR="00C4549C" w:rsidRPr="00A82FCF" w:rsidRDefault="00C4549C">
            <w:pPr>
              <w:rPr>
                <w:lang w:val="en-US"/>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E72ED" w:rsidRPr="009D024F" w:rsidRDefault="00C4549C" w:rsidP="00CE72ED">
            <w:pPr>
              <w:pStyle w:val="Web"/>
              <w:shd w:val="clear" w:color="auto" w:fill="FFFFFF"/>
              <w:spacing w:before="0" w:beforeAutospacing="0" w:after="150" w:afterAutospacing="0"/>
              <w:jc w:val="both"/>
              <w:rPr>
                <w:rFonts w:asciiTheme="minorHAnsi" w:hAnsiTheme="minorHAnsi" w:cstheme="minorHAnsi"/>
                <w:color w:val="333333"/>
                <w:sz w:val="22"/>
                <w:szCs w:val="22"/>
                <w:lang w:val="en-US"/>
              </w:rPr>
            </w:pPr>
            <w:bookmarkStart w:id="83" w:name="_Toc532640215"/>
            <w:r w:rsidRPr="009D024F">
              <w:rPr>
                <w:rFonts w:asciiTheme="minorHAnsi" w:eastAsia="Cambria" w:hAnsiTheme="minorHAnsi"/>
                <w:b/>
                <w:sz w:val="22"/>
                <w:szCs w:val="22"/>
                <w:lang w:val="en-US"/>
              </w:rPr>
              <w:t>Misinformation</w:t>
            </w:r>
            <w:bookmarkEnd w:id="83"/>
            <w:r w:rsidRPr="009D024F">
              <w:rPr>
                <w:rFonts w:asciiTheme="minorHAnsi" w:eastAsia="Cambria" w:hAnsiTheme="minorHAnsi"/>
                <w:b/>
                <w:sz w:val="22"/>
                <w:szCs w:val="22"/>
                <w:lang w:val="en-US"/>
              </w:rPr>
              <w:t xml:space="preserve"> </w:t>
            </w:r>
            <w:r w:rsidR="00CE72ED" w:rsidRPr="009D024F">
              <w:rPr>
                <w:rFonts w:asciiTheme="minorHAnsi" w:hAnsiTheme="minorHAnsi"/>
                <w:b/>
                <w:sz w:val="22"/>
                <w:szCs w:val="22"/>
                <w:lang w:val="en-US"/>
              </w:rPr>
              <w:t xml:space="preserve">: </w:t>
            </w:r>
            <w:r w:rsidR="00CE72ED" w:rsidRPr="009D024F">
              <w:rPr>
                <w:rFonts w:asciiTheme="minorHAnsi" w:hAnsiTheme="minorHAnsi" w:cstheme="minorHAnsi"/>
                <w:color w:val="222222"/>
                <w:sz w:val="22"/>
                <w:szCs w:val="22"/>
                <w:shd w:val="clear" w:color="auto" w:fill="FFFFFF"/>
                <w:lang w:val="en-US"/>
              </w:rPr>
              <w:t>false or inaccurate information, especially that which is deliberately intended to deceive.</w:t>
            </w:r>
          </w:p>
          <w:p w:rsidR="00C4549C" w:rsidRPr="009D024F" w:rsidRDefault="00C4549C" w:rsidP="00C4549C">
            <w:pPr>
              <w:rPr>
                <w:rFonts w:cs="Times New Roman"/>
                <w:b/>
                <w:lang w:val="en-US"/>
              </w:rPr>
            </w:pP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84" w:name="_Toc532640216"/>
            <w:r w:rsidRPr="009D024F">
              <w:rPr>
                <w:lang w:val="el-GR"/>
              </w:rPr>
              <w:t>Παραπληροφόρηση</w:t>
            </w:r>
            <w:bookmarkEnd w:id="84"/>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C4549C">
            <w:pPr>
              <w:rPr>
                <w:rFonts w:cs="Times New Roman"/>
                <w:b/>
                <w:lang w:val="en-US"/>
              </w:rPr>
            </w:pPr>
            <w:bookmarkStart w:id="85" w:name="_Toc532640217"/>
            <w:r w:rsidRPr="009D024F">
              <w:rPr>
                <w:rFonts w:cs="Times New Roman"/>
                <w:b/>
                <w:lang w:val="en-US"/>
              </w:rPr>
              <w:t>Native advertising</w:t>
            </w:r>
            <w:bookmarkEnd w:id="85"/>
            <w:r w:rsidRPr="009D024F">
              <w:rPr>
                <w:rFonts w:cs="Times New Roman"/>
                <w:b/>
                <w:lang w:val="en-US"/>
              </w:rPr>
              <w:t xml:space="preserve"> </w:t>
            </w:r>
            <w:r w:rsidR="00FA300F" w:rsidRPr="009D024F">
              <w:rPr>
                <w:rFonts w:cs="Times New Roman"/>
                <w:b/>
                <w:lang w:val="en-US"/>
              </w:rPr>
              <w:t xml:space="preserve">: </w:t>
            </w:r>
            <w:r w:rsidR="00FA300F" w:rsidRPr="009D024F">
              <w:rPr>
                <w:rFonts w:eastAsia="Times New Roman" w:cs="Arial"/>
                <w:color w:val="333333"/>
                <w:lang w:val="en-US" w:eastAsia="el-GR"/>
              </w:rPr>
              <w:t>Paid advertising where the ad matches the form, feel and function of the content of the media on which it appears</w:t>
            </w:r>
            <w:r w:rsidR="007C0222">
              <w:rPr>
                <w:rFonts w:eastAsia="Times New Roman" w:cs="Arial"/>
                <w:color w:val="333333"/>
                <w:lang w:val="en-US" w:eastAsia="el-GR"/>
              </w:rPr>
              <w:t>.</w:t>
            </w: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86" w:name="_Toc532640218"/>
            <w:r w:rsidRPr="009D024F">
              <w:t>Προσαρμοσμένες διαφημίσεις</w:t>
            </w:r>
            <w:bookmarkEnd w:id="86"/>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E72ED" w:rsidRPr="009D024F" w:rsidRDefault="00C4549C" w:rsidP="00FA300F">
            <w:pPr>
              <w:pStyle w:val="Web"/>
              <w:shd w:val="clear" w:color="auto" w:fill="FFFFFF"/>
              <w:spacing w:before="0" w:beforeAutospacing="0" w:after="150" w:afterAutospacing="0"/>
              <w:rPr>
                <w:rFonts w:asciiTheme="minorHAnsi" w:hAnsiTheme="minorHAnsi" w:cstheme="minorHAnsi"/>
                <w:color w:val="333333"/>
                <w:sz w:val="22"/>
                <w:szCs w:val="22"/>
                <w:lang w:val="en-US"/>
              </w:rPr>
            </w:pPr>
            <w:bookmarkStart w:id="87" w:name="_Toc532640219"/>
            <w:r w:rsidRPr="009D024F">
              <w:rPr>
                <w:rFonts w:asciiTheme="minorHAnsi" w:eastAsia="Cambria" w:hAnsiTheme="minorHAnsi"/>
                <w:b/>
                <w:sz w:val="22"/>
                <w:szCs w:val="22"/>
                <w:lang w:val="en-US"/>
              </w:rPr>
              <w:t>Objectivity</w:t>
            </w:r>
            <w:bookmarkEnd w:id="87"/>
            <w:r w:rsidRPr="009D024F">
              <w:rPr>
                <w:rFonts w:asciiTheme="minorHAnsi" w:eastAsia="Cambria" w:hAnsiTheme="minorHAnsi"/>
                <w:b/>
                <w:sz w:val="22"/>
                <w:szCs w:val="22"/>
                <w:lang w:val="en-US"/>
              </w:rPr>
              <w:t xml:space="preserve"> </w:t>
            </w:r>
            <w:r w:rsidR="00CE72ED" w:rsidRPr="009D024F">
              <w:rPr>
                <w:rFonts w:asciiTheme="minorHAnsi" w:hAnsiTheme="minorHAnsi"/>
                <w:b/>
                <w:sz w:val="22"/>
                <w:szCs w:val="22"/>
                <w:lang w:val="en-US"/>
              </w:rPr>
              <w:t xml:space="preserve">: </w:t>
            </w:r>
            <w:r w:rsidR="00CE72ED" w:rsidRPr="009D024F">
              <w:rPr>
                <w:rFonts w:asciiTheme="minorHAnsi" w:hAnsiTheme="minorHAnsi" w:cstheme="minorHAnsi"/>
                <w:color w:val="333333"/>
                <w:sz w:val="22"/>
                <w:szCs w:val="22"/>
                <w:lang w:val="en-US"/>
              </w:rPr>
              <w:t>not influenced by personal feelings, interpretations, or prejudice; based on facts; unbiased: impartiality, absence/lack of bias, absence/lack of prejudice, fairness, fair-mindedness, neutrality, evenhandedness, justice, open-mindedness, disinterest, detachment, dispassion, neutrality. </w:t>
            </w:r>
            <w:r w:rsidR="00CE72ED" w:rsidRPr="009D024F">
              <w:rPr>
                <w:rFonts w:asciiTheme="minorHAnsi" w:hAnsiTheme="minorHAnsi" w:cstheme="minorHAnsi"/>
                <w:color w:val="333333"/>
                <w:sz w:val="22"/>
                <w:szCs w:val="22"/>
                <w:lang w:val="en-US"/>
              </w:rPr>
              <w:br/>
              <w:t xml:space="preserve">Journalistic objectivity can refer to fairness, disinterestedness, </w:t>
            </w:r>
            <w:r w:rsidR="00CE72ED" w:rsidRPr="009D024F">
              <w:rPr>
                <w:rFonts w:asciiTheme="minorHAnsi" w:hAnsiTheme="minorHAnsi" w:cstheme="minorHAnsi"/>
                <w:color w:val="333333"/>
                <w:sz w:val="22"/>
                <w:szCs w:val="22"/>
                <w:lang w:val="en-US"/>
              </w:rPr>
              <w:lastRenderedPageBreak/>
              <w:t>factuality, and nonpartisanship</w:t>
            </w:r>
            <w:r w:rsidR="007C0222">
              <w:rPr>
                <w:rFonts w:asciiTheme="minorHAnsi" w:hAnsiTheme="minorHAnsi" w:cstheme="minorHAnsi"/>
                <w:color w:val="333333"/>
                <w:sz w:val="22"/>
                <w:szCs w:val="22"/>
                <w:lang w:val="en-US"/>
              </w:rPr>
              <w:t>.</w:t>
            </w:r>
          </w:p>
          <w:p w:rsidR="00C4549C" w:rsidRPr="007C0222" w:rsidRDefault="00C4549C" w:rsidP="00C4549C">
            <w:pPr>
              <w:rPr>
                <w:rFonts w:cs="Times New Roman"/>
                <w:b/>
                <w:lang w:val="en-US"/>
              </w:rPr>
            </w:pPr>
          </w:p>
          <w:p w:rsidR="00C4549C" w:rsidRPr="007C0222" w:rsidRDefault="00C4549C" w:rsidP="00C4549C">
            <w:pPr>
              <w:rPr>
                <w:rFonts w:cs="Times New Roman"/>
                <w:b/>
                <w:lang w:val="en-US"/>
              </w:rPr>
            </w:pPr>
          </w:p>
        </w:tc>
        <w:tc>
          <w:tcPr>
            <w:tcW w:w="2551" w:type="dxa"/>
          </w:tcPr>
          <w:p w:rsidR="00C4549C" w:rsidRPr="009D024F" w:rsidRDefault="00C4549C" w:rsidP="00C4549C">
            <w:pPr>
              <w:rPr>
                <w:lang w:val="el-GR"/>
              </w:rPr>
            </w:pPr>
            <w:bookmarkStart w:id="88" w:name="_Toc532640220"/>
            <w:r w:rsidRPr="009D024F">
              <w:rPr>
                <w:lang w:val="el-GR"/>
              </w:rPr>
              <w:lastRenderedPageBreak/>
              <w:t>Αντικειμενικότητα</w:t>
            </w:r>
            <w:bookmarkEnd w:id="88"/>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C4549C">
            <w:pPr>
              <w:rPr>
                <w:rFonts w:cs="Times New Roman"/>
                <w:b/>
                <w:lang w:val="en-US"/>
              </w:rPr>
            </w:pPr>
            <w:bookmarkStart w:id="89" w:name="_Toc532640221"/>
            <w:r w:rsidRPr="009D024F">
              <w:rPr>
                <w:rFonts w:cs="Times New Roman"/>
                <w:b/>
                <w:lang w:val="en-US"/>
              </w:rPr>
              <w:lastRenderedPageBreak/>
              <w:t>Op-end</w:t>
            </w:r>
            <w:bookmarkEnd w:id="89"/>
            <w:r w:rsidR="00FA300F" w:rsidRPr="009D024F">
              <w:rPr>
                <w:rFonts w:cs="Times New Roman"/>
                <w:b/>
                <w:lang w:val="en-US"/>
              </w:rPr>
              <w:t xml:space="preserve">: </w:t>
            </w:r>
            <w:r w:rsidR="00FA300F" w:rsidRPr="009D024F">
              <w:rPr>
                <w:rFonts w:eastAsia="Times New Roman" w:cs="Arial"/>
                <w:color w:val="333333"/>
                <w:lang w:val="en-US" w:eastAsia="el-GR"/>
              </w:rPr>
              <w:t>A newspaper page [or page on a newspaper's website] devoted to signed articles by commentators, essayists, humorists, etc., of varying viewpoints</w:t>
            </w:r>
            <w:r w:rsidR="007C0222">
              <w:rPr>
                <w:rFonts w:eastAsia="Times New Roman" w:cs="Arial"/>
                <w:color w:val="333333"/>
                <w:lang w:val="en-US" w:eastAsia="el-GR"/>
              </w:rPr>
              <w:t>.</w:t>
            </w:r>
          </w:p>
          <w:p w:rsidR="00C4549C" w:rsidRPr="009D024F" w:rsidRDefault="00C4549C" w:rsidP="00C4549C">
            <w:pPr>
              <w:rPr>
                <w:rFonts w:cs="Times New Roman"/>
                <w:b/>
                <w:lang w:val="en-US"/>
              </w:rPr>
            </w:pPr>
          </w:p>
        </w:tc>
        <w:tc>
          <w:tcPr>
            <w:tcW w:w="2551" w:type="dxa"/>
          </w:tcPr>
          <w:p w:rsidR="00C4549C" w:rsidRPr="009D024F" w:rsidRDefault="00C4549C" w:rsidP="00C4549C">
            <w:pPr>
              <w:rPr>
                <w:lang w:val="en-US"/>
              </w:rPr>
            </w:pPr>
            <w:bookmarkStart w:id="90" w:name="_Toc532640222"/>
            <w:r w:rsidRPr="009D024F">
              <w:rPr>
                <w:lang w:val="el-GR"/>
              </w:rPr>
              <w:t>Επιφυλλίδα</w:t>
            </w:r>
            <w:bookmarkEnd w:id="90"/>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C4549C">
            <w:pPr>
              <w:rPr>
                <w:rFonts w:cs="Times New Roman"/>
                <w:b/>
                <w:lang w:val="en-US"/>
              </w:rPr>
            </w:pPr>
            <w:bookmarkStart w:id="91" w:name="_Toc532640223"/>
            <w:r w:rsidRPr="009D024F">
              <w:rPr>
                <w:rFonts w:cs="Times New Roman"/>
                <w:b/>
                <w:lang w:val="en-US"/>
              </w:rPr>
              <w:t>Opinion piece</w:t>
            </w:r>
            <w:bookmarkEnd w:id="91"/>
            <w:r w:rsidR="00FA300F" w:rsidRPr="009D024F">
              <w:rPr>
                <w:rFonts w:cs="Times New Roman"/>
                <w:b/>
                <w:lang w:val="en-US"/>
              </w:rPr>
              <w:t xml:space="preserve">: </w:t>
            </w:r>
            <w:r w:rsidR="00FA300F" w:rsidRPr="009D024F">
              <w:rPr>
                <w:rFonts w:eastAsia="Times New Roman" w:cs="Arial"/>
                <w:color w:val="333333"/>
                <w:lang w:val="en-US" w:eastAsia="el-GR"/>
              </w:rPr>
              <w:t>An article in which the writer expresses their personal opinion, typically one which is controversial or provocative, about a particular issue or item of news</w:t>
            </w:r>
            <w:r w:rsidR="007C0222">
              <w:rPr>
                <w:rFonts w:eastAsia="Times New Roman" w:cs="Arial"/>
                <w:color w:val="333333"/>
                <w:lang w:val="en-US" w:eastAsia="el-GR"/>
              </w:rPr>
              <w:t>.</w:t>
            </w: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92" w:name="_Toc532640224"/>
            <w:r w:rsidRPr="009D024F">
              <w:rPr>
                <w:lang w:val="el-GR"/>
              </w:rPr>
              <w:t>Άποψη</w:t>
            </w:r>
            <w:bookmarkEnd w:id="92"/>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E72ED" w:rsidRPr="009D024F" w:rsidRDefault="00C4549C" w:rsidP="00FA300F">
            <w:pPr>
              <w:pStyle w:val="Web"/>
              <w:shd w:val="clear" w:color="auto" w:fill="FFFFFF"/>
              <w:spacing w:before="0" w:beforeAutospacing="0" w:after="150" w:afterAutospacing="0"/>
              <w:rPr>
                <w:rFonts w:asciiTheme="minorHAnsi" w:hAnsiTheme="minorHAnsi" w:cstheme="minorHAnsi"/>
                <w:color w:val="333333"/>
                <w:sz w:val="22"/>
                <w:szCs w:val="22"/>
                <w:lang w:val="en-US"/>
              </w:rPr>
            </w:pPr>
            <w:bookmarkStart w:id="93" w:name="_Toc532640225"/>
            <w:r w:rsidRPr="009D024F">
              <w:rPr>
                <w:rFonts w:asciiTheme="minorHAnsi" w:eastAsia="Cambria" w:hAnsiTheme="minorHAnsi"/>
                <w:b/>
                <w:sz w:val="22"/>
                <w:szCs w:val="22"/>
                <w:lang w:val="en-US"/>
              </w:rPr>
              <w:t>Parody</w:t>
            </w:r>
            <w:bookmarkEnd w:id="93"/>
            <w:r w:rsidR="00CE72ED" w:rsidRPr="009D024F">
              <w:rPr>
                <w:rFonts w:asciiTheme="minorHAnsi" w:hAnsiTheme="minorHAnsi"/>
                <w:b/>
                <w:sz w:val="22"/>
                <w:szCs w:val="22"/>
                <w:lang w:val="en-US"/>
              </w:rPr>
              <w:t xml:space="preserve">: </w:t>
            </w:r>
            <w:r w:rsidR="00CE72ED" w:rsidRPr="009D024F">
              <w:rPr>
                <w:rFonts w:asciiTheme="minorHAnsi" w:hAnsiTheme="minorHAnsi" w:cstheme="minorHAnsi"/>
                <w:color w:val="333333"/>
                <w:sz w:val="22"/>
                <w:szCs w:val="22"/>
                <w:lang w:val="en-US"/>
              </w:rPr>
              <w:t>any humorous, satirical, or burlesque imitation, as of a person, event, etc. </w:t>
            </w:r>
          </w:p>
          <w:p w:rsidR="00C4549C" w:rsidRPr="009D024F" w:rsidRDefault="00C4549C" w:rsidP="00C4549C">
            <w:pPr>
              <w:rPr>
                <w:rFonts w:cs="Times New Roman"/>
                <w:b/>
                <w:lang w:val="en-US"/>
              </w:rPr>
            </w:pP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94" w:name="_Toc532640226"/>
            <w:r w:rsidRPr="009D024F">
              <w:rPr>
                <w:lang w:val="el-GR"/>
              </w:rPr>
              <w:t>Παρωδία</w:t>
            </w:r>
            <w:bookmarkEnd w:id="94"/>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C4549C">
            <w:pPr>
              <w:rPr>
                <w:rFonts w:cs="Times New Roman"/>
                <w:b/>
                <w:lang w:val="en-US"/>
              </w:rPr>
            </w:pPr>
            <w:bookmarkStart w:id="95" w:name="_Toc532640227"/>
            <w:r w:rsidRPr="009D024F">
              <w:rPr>
                <w:rFonts w:cs="Times New Roman"/>
                <w:b/>
                <w:lang w:val="en-US"/>
              </w:rPr>
              <w:t>Peer review</w:t>
            </w:r>
            <w:bookmarkEnd w:id="95"/>
            <w:r w:rsidR="00FA300F" w:rsidRPr="009D024F">
              <w:rPr>
                <w:rFonts w:cs="Times New Roman"/>
                <w:b/>
                <w:lang w:val="en-US"/>
              </w:rPr>
              <w:t xml:space="preserve">: </w:t>
            </w:r>
            <w:r w:rsidR="00FA300F" w:rsidRPr="009D024F">
              <w:rPr>
                <w:rFonts w:eastAsia="Times New Roman" w:cs="Arial"/>
                <w:color w:val="333333"/>
                <w:lang w:val="en-US" w:eastAsia="el-GR"/>
              </w:rPr>
              <w:t>A process by which a scholarly work (such as a paper or a research proposal) is checked by a group of experts in the same field to make sure it meets the necessary standards before it is published or accepted</w:t>
            </w:r>
            <w:r w:rsidR="007C0222">
              <w:rPr>
                <w:rFonts w:eastAsia="Times New Roman" w:cs="Arial"/>
                <w:color w:val="333333"/>
                <w:lang w:val="en-US" w:eastAsia="el-GR"/>
              </w:rPr>
              <w:t>.</w:t>
            </w: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96" w:name="_Toc532640228"/>
            <w:r w:rsidRPr="009D024F">
              <w:t>Ομότιμη αναθεώρηση</w:t>
            </w:r>
            <w:bookmarkEnd w:id="96"/>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E72ED" w:rsidRPr="009D024F" w:rsidRDefault="00C4549C" w:rsidP="00FA300F">
            <w:pPr>
              <w:pStyle w:val="Web"/>
              <w:shd w:val="clear" w:color="auto" w:fill="FFFFFF"/>
              <w:spacing w:before="0" w:beforeAutospacing="0" w:after="150" w:afterAutospacing="0"/>
              <w:rPr>
                <w:rFonts w:asciiTheme="minorHAnsi" w:hAnsiTheme="minorHAnsi" w:cstheme="minorHAnsi"/>
                <w:color w:val="333333"/>
                <w:sz w:val="22"/>
                <w:szCs w:val="22"/>
                <w:lang w:val="en-US"/>
              </w:rPr>
            </w:pPr>
            <w:bookmarkStart w:id="97" w:name="_Toc532640229"/>
            <w:r w:rsidRPr="009D024F">
              <w:rPr>
                <w:rFonts w:asciiTheme="minorHAnsi" w:eastAsia="Cambria" w:hAnsiTheme="minorHAnsi"/>
                <w:b/>
                <w:sz w:val="22"/>
                <w:szCs w:val="22"/>
                <w:lang w:val="en-US"/>
              </w:rPr>
              <w:t>Point of view</w:t>
            </w:r>
            <w:bookmarkEnd w:id="97"/>
            <w:r w:rsidR="00CE72ED" w:rsidRPr="009D024F">
              <w:rPr>
                <w:rFonts w:asciiTheme="minorHAnsi" w:hAnsiTheme="minorHAnsi"/>
                <w:b/>
                <w:sz w:val="22"/>
                <w:szCs w:val="22"/>
                <w:lang w:val="en-US"/>
              </w:rPr>
              <w:t>:</w:t>
            </w:r>
            <w:r w:rsidR="00A82FCF">
              <w:rPr>
                <w:rFonts w:asciiTheme="minorHAnsi" w:hAnsiTheme="minorHAnsi"/>
                <w:b/>
                <w:sz w:val="22"/>
                <w:szCs w:val="22"/>
                <w:lang w:val="en-US"/>
              </w:rPr>
              <w:t xml:space="preserve"> </w:t>
            </w:r>
            <w:r w:rsidR="00CE72ED" w:rsidRPr="009D024F">
              <w:rPr>
                <w:rFonts w:asciiTheme="minorHAnsi" w:hAnsiTheme="minorHAnsi" w:cstheme="minorHAnsi"/>
                <w:color w:val="333333"/>
                <w:sz w:val="22"/>
                <w:szCs w:val="22"/>
                <w:lang w:val="en-US"/>
              </w:rPr>
              <w:t>a specified or stated manner of consideration or appraisal; standpoint: an opinion, attitude, or judgment</w:t>
            </w:r>
            <w:r w:rsidR="007C0222">
              <w:rPr>
                <w:rFonts w:asciiTheme="minorHAnsi" w:hAnsiTheme="minorHAnsi" w:cstheme="minorHAnsi"/>
                <w:color w:val="333333"/>
                <w:sz w:val="22"/>
                <w:szCs w:val="22"/>
                <w:lang w:val="en-US"/>
              </w:rPr>
              <w:t>.</w:t>
            </w:r>
          </w:p>
          <w:p w:rsidR="00C4549C" w:rsidRPr="009D024F" w:rsidRDefault="00C4549C" w:rsidP="00C4549C">
            <w:pPr>
              <w:rPr>
                <w:rFonts w:cs="Times New Roman"/>
                <w:b/>
                <w:lang w:val="en-US"/>
              </w:rPr>
            </w:pP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98" w:name="_Toc532640230"/>
            <w:r w:rsidRPr="009D024F">
              <w:rPr>
                <w:lang w:val="el-GR"/>
              </w:rPr>
              <w:t>Οπτική γωνία</w:t>
            </w:r>
            <w:bookmarkEnd w:id="98"/>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C4549C">
            <w:pPr>
              <w:rPr>
                <w:rFonts w:cs="Times New Roman"/>
                <w:b/>
                <w:lang w:val="en-US"/>
              </w:rPr>
            </w:pPr>
            <w:bookmarkStart w:id="99" w:name="_Toc532640231"/>
            <w:r w:rsidRPr="009D024F">
              <w:rPr>
                <w:rFonts w:cs="Times New Roman"/>
                <w:b/>
                <w:lang w:val="en-US"/>
              </w:rPr>
              <w:t>Post-truth</w:t>
            </w:r>
            <w:bookmarkEnd w:id="99"/>
            <w:r w:rsidR="00CE72ED" w:rsidRPr="009D024F">
              <w:rPr>
                <w:rFonts w:cs="Times New Roman"/>
                <w:b/>
                <w:lang w:val="en-US"/>
              </w:rPr>
              <w:t xml:space="preserve">: </w:t>
            </w:r>
            <w:r w:rsidR="00CE72ED" w:rsidRPr="009D024F">
              <w:rPr>
                <w:rFonts w:cstheme="minorHAnsi"/>
                <w:color w:val="333333"/>
                <w:lang w:val="en-US"/>
              </w:rPr>
              <w:t>an adjective defined as 'relating to or denoting circumstances in which objective facts are less influential in shaping public opinion than appeals to emotion and personal belief.</w:t>
            </w: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100" w:name="_Toc532640232"/>
            <w:r w:rsidRPr="009D024F">
              <w:rPr>
                <w:lang w:val="el-GR"/>
              </w:rPr>
              <w:lastRenderedPageBreak/>
              <w:t>Αληθοφάνεια</w:t>
            </w:r>
            <w:bookmarkEnd w:id="100"/>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C4549C">
            <w:pPr>
              <w:rPr>
                <w:rFonts w:cs="Times New Roman"/>
                <w:b/>
                <w:lang w:val="en-US"/>
              </w:rPr>
            </w:pPr>
            <w:bookmarkStart w:id="101" w:name="_Toc532640233"/>
            <w:r w:rsidRPr="009D024F">
              <w:rPr>
                <w:rFonts w:cs="Times New Roman"/>
                <w:b/>
                <w:lang w:val="en-US"/>
              </w:rPr>
              <w:lastRenderedPageBreak/>
              <w:t>Prank</w:t>
            </w:r>
            <w:bookmarkEnd w:id="101"/>
            <w:r w:rsidR="00CE72ED" w:rsidRPr="009D024F">
              <w:rPr>
                <w:rFonts w:cs="Times New Roman"/>
                <w:b/>
                <w:lang w:val="en-US"/>
              </w:rPr>
              <w:t xml:space="preserve">: </w:t>
            </w:r>
            <w:r w:rsidR="00CE72ED" w:rsidRPr="009D024F">
              <w:rPr>
                <w:rFonts w:cstheme="minorHAnsi"/>
                <w:color w:val="333333"/>
                <w:lang w:val="en-US"/>
              </w:rPr>
              <w:t>a trick of an amusing, playful, or sometimes malicious nature.</w:t>
            </w: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102" w:name="_Toc532640234"/>
            <w:r w:rsidRPr="009D024F">
              <w:rPr>
                <w:lang w:val="el-GR"/>
              </w:rPr>
              <w:t>Φάρσα</w:t>
            </w:r>
            <w:bookmarkEnd w:id="102"/>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C4549C">
            <w:pPr>
              <w:rPr>
                <w:rFonts w:cs="Times New Roman"/>
                <w:b/>
                <w:lang w:val="en-US"/>
              </w:rPr>
            </w:pPr>
            <w:bookmarkStart w:id="103" w:name="_Toc532640235"/>
            <w:r w:rsidRPr="009D024F">
              <w:rPr>
                <w:rFonts w:cs="Times New Roman"/>
                <w:b/>
                <w:lang w:val="en-US"/>
              </w:rPr>
              <w:t>Primary source</w:t>
            </w:r>
            <w:bookmarkEnd w:id="103"/>
            <w:r w:rsidR="00B71356" w:rsidRPr="009D024F">
              <w:rPr>
                <w:rFonts w:cs="Times New Roman"/>
                <w:b/>
                <w:lang w:val="en-US"/>
              </w:rPr>
              <w:t xml:space="preserve">: </w:t>
            </w:r>
            <w:r w:rsidR="00B71356" w:rsidRPr="009D024F">
              <w:rPr>
                <w:rFonts w:eastAsia="Times New Roman" w:cs="Arial"/>
                <w:color w:val="333333"/>
                <w:lang w:val="en-US" w:eastAsia="el-GR"/>
              </w:rPr>
              <w:t>primary sources are first-hand accounts of an event, and are created during the time that event took place</w:t>
            </w:r>
            <w:r w:rsidR="007C0222">
              <w:rPr>
                <w:rFonts w:eastAsia="Times New Roman" w:cs="Arial"/>
                <w:color w:val="333333"/>
                <w:lang w:val="en-US" w:eastAsia="el-GR"/>
              </w:rPr>
              <w:t>.</w:t>
            </w: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104" w:name="_Toc532640236"/>
            <w:r w:rsidRPr="009D024F">
              <w:rPr>
                <w:lang w:val="el-GR"/>
              </w:rPr>
              <w:t>Πηγή</w:t>
            </w:r>
            <w:bookmarkEnd w:id="104"/>
            <w:r w:rsidRPr="009D024F">
              <w:rPr>
                <w:lang w:val="el-GR"/>
              </w:rPr>
              <w:t xml:space="preserve"> </w:t>
            </w:r>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C4549C">
            <w:pPr>
              <w:rPr>
                <w:rFonts w:cs="Times New Roman"/>
                <w:b/>
                <w:lang w:val="en-US"/>
              </w:rPr>
            </w:pPr>
            <w:bookmarkStart w:id="105" w:name="_Toc532640237"/>
            <w:r w:rsidRPr="009D024F">
              <w:rPr>
                <w:rFonts w:cs="Times New Roman"/>
                <w:b/>
                <w:lang w:val="en-US"/>
              </w:rPr>
              <w:t>Propaganda</w:t>
            </w:r>
            <w:bookmarkEnd w:id="105"/>
            <w:r w:rsidR="00CE72ED" w:rsidRPr="009D024F">
              <w:rPr>
                <w:rFonts w:cs="Times New Roman"/>
                <w:b/>
                <w:lang w:val="en-US"/>
              </w:rPr>
              <w:t xml:space="preserve">: </w:t>
            </w:r>
            <w:r w:rsidR="00CE72ED" w:rsidRPr="009D024F">
              <w:rPr>
                <w:rFonts w:cstheme="minorHAnsi"/>
                <w:color w:val="333333"/>
                <w:lang w:val="en-US"/>
              </w:rPr>
              <w:t>information, ideas, or rumors deliberately spread widely to help or harm a person, group, movement, institution, nation, etc.:  The deliberate spreading of such information, rumors, etc: To build support for an ideology or leader and demonizing the opposition. </w:t>
            </w: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106" w:name="_Toc532640238"/>
            <w:r w:rsidRPr="009D024F">
              <w:rPr>
                <w:lang w:val="el-GR"/>
              </w:rPr>
              <w:t>Προπαγάνδα</w:t>
            </w:r>
            <w:bookmarkEnd w:id="106"/>
            <w:r w:rsidRPr="009D024F">
              <w:rPr>
                <w:lang w:val="el-GR"/>
              </w:rPr>
              <w:t xml:space="preserve"> </w:t>
            </w:r>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3A4EB0" w:rsidRPr="009D024F" w:rsidRDefault="00C4549C" w:rsidP="003A4EB0">
            <w:pPr>
              <w:rPr>
                <w:rFonts w:eastAsia="Times New Roman" w:cs="Arial"/>
                <w:color w:val="444444"/>
                <w:lang w:val="en-US" w:eastAsia="el-GR"/>
              </w:rPr>
            </w:pPr>
            <w:bookmarkStart w:id="107" w:name="_Toc532640239"/>
            <w:r w:rsidRPr="009D024F">
              <w:rPr>
                <w:rFonts w:cs="Times New Roman"/>
                <w:b/>
                <w:lang w:val="en-US"/>
              </w:rPr>
              <w:t>Roumor</w:t>
            </w:r>
            <w:bookmarkEnd w:id="107"/>
            <w:r w:rsidR="003A4EB0" w:rsidRPr="009D024F">
              <w:rPr>
                <w:rFonts w:cs="Times New Roman"/>
                <w:b/>
                <w:lang w:val="en-US"/>
              </w:rPr>
              <w:t xml:space="preserve">: </w:t>
            </w:r>
            <w:r w:rsidR="003A4EB0" w:rsidRPr="009D024F">
              <w:rPr>
                <w:rFonts w:eastAsia="Times New Roman" w:cs="Arial"/>
                <w:color w:val="444444"/>
                <w:lang w:val="en-US" w:eastAsia="el-GR"/>
              </w:rPr>
              <w:t>An unofficial interesting story or piece of news that might be true or invented, and quickly spreads from person to person.</w:t>
            </w:r>
          </w:p>
          <w:p w:rsidR="00C4549C" w:rsidRPr="009D024F" w:rsidRDefault="00C4549C" w:rsidP="00C4549C">
            <w:pPr>
              <w:rPr>
                <w:rFonts w:cs="Times New Roman"/>
                <w:b/>
                <w:lang w:val="en-US"/>
              </w:rPr>
            </w:pP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108" w:name="_Toc532640240"/>
            <w:r w:rsidRPr="009D024F">
              <w:rPr>
                <w:lang w:val="el-GR"/>
              </w:rPr>
              <w:t>Φήμη, διάδοση</w:t>
            </w:r>
            <w:bookmarkEnd w:id="108"/>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445DBB">
            <w:pPr>
              <w:rPr>
                <w:rFonts w:cs="Times New Roman"/>
                <w:b/>
                <w:lang w:val="en-US"/>
              </w:rPr>
            </w:pPr>
            <w:bookmarkStart w:id="109" w:name="_Toc532640241"/>
            <w:r w:rsidRPr="009D024F">
              <w:rPr>
                <w:rFonts w:cs="Times New Roman"/>
                <w:b/>
                <w:lang w:val="en-US"/>
              </w:rPr>
              <w:t>Satire</w:t>
            </w:r>
            <w:bookmarkEnd w:id="109"/>
            <w:r w:rsidR="00CE72ED" w:rsidRPr="009D024F">
              <w:rPr>
                <w:rFonts w:cs="Times New Roman"/>
                <w:b/>
                <w:lang w:val="en-US"/>
              </w:rPr>
              <w:t xml:space="preserve">: </w:t>
            </w:r>
            <w:r w:rsidR="00445DBB" w:rsidRPr="009D024F">
              <w:rPr>
                <w:rFonts w:cs="Arial"/>
                <w:color w:val="000000"/>
                <w:lang w:val="en-US"/>
              </w:rPr>
              <w:t>is writing that uses literary devices such as ridicule and irony to criticize elements of society. Satire can become misinformation if audi</w:t>
            </w:r>
            <w:r w:rsidR="00A82FCF">
              <w:rPr>
                <w:rFonts w:cs="Arial"/>
                <w:color w:val="000000"/>
                <w:lang w:val="en-US"/>
              </w:rPr>
              <w:t>ences misinterpret it as fact.</w:t>
            </w:r>
            <w:r w:rsidR="00445DBB" w:rsidRPr="009D024F">
              <w:rPr>
                <w:rFonts w:cs="Arial"/>
                <w:color w:val="000000"/>
                <w:lang w:val="en-US"/>
              </w:rPr>
              <w:t xml:space="preserve"> There is a known trend of disinformation agents labelling content as satire to prevent it from being flagged by fact-checkers.</w:t>
            </w:r>
          </w:p>
        </w:tc>
        <w:tc>
          <w:tcPr>
            <w:tcW w:w="2551" w:type="dxa"/>
          </w:tcPr>
          <w:p w:rsidR="00C4549C" w:rsidRPr="009D024F" w:rsidRDefault="00C4549C" w:rsidP="00C4549C">
            <w:pPr>
              <w:rPr>
                <w:lang w:val="el-GR"/>
              </w:rPr>
            </w:pPr>
            <w:bookmarkStart w:id="110" w:name="_Toc532640242"/>
            <w:r w:rsidRPr="009D024F">
              <w:rPr>
                <w:lang w:val="el-GR"/>
              </w:rPr>
              <w:t>Σάτιρα</w:t>
            </w:r>
            <w:bookmarkEnd w:id="110"/>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445DBB" w:rsidRPr="009D024F" w:rsidRDefault="00C4549C" w:rsidP="00445DBB">
            <w:pPr>
              <w:pStyle w:val="graf"/>
              <w:shd w:val="clear" w:color="auto" w:fill="FFFFFF"/>
              <w:spacing w:before="0" w:beforeAutospacing="0" w:after="180" w:afterAutospacing="0"/>
              <w:rPr>
                <w:rFonts w:asciiTheme="minorHAnsi" w:hAnsiTheme="minorHAnsi" w:cs="Arial"/>
                <w:color w:val="000000"/>
                <w:sz w:val="22"/>
                <w:szCs w:val="22"/>
                <w:lang w:val="en-US"/>
              </w:rPr>
            </w:pPr>
            <w:bookmarkStart w:id="111" w:name="_Toc532640243"/>
            <w:r w:rsidRPr="009D024F">
              <w:rPr>
                <w:rFonts w:asciiTheme="minorHAnsi" w:eastAsia="Cambria" w:hAnsiTheme="minorHAnsi"/>
                <w:b/>
                <w:sz w:val="22"/>
                <w:szCs w:val="22"/>
                <w:lang w:val="en-US"/>
              </w:rPr>
              <w:t>Scraping</w:t>
            </w:r>
            <w:bookmarkEnd w:id="111"/>
            <w:r w:rsidR="00445DBB" w:rsidRPr="009D024F">
              <w:rPr>
                <w:rFonts w:asciiTheme="minorHAnsi" w:hAnsiTheme="minorHAnsi"/>
                <w:b/>
                <w:sz w:val="22"/>
                <w:szCs w:val="22"/>
                <w:lang w:val="en-US"/>
              </w:rPr>
              <w:t xml:space="preserve">: </w:t>
            </w:r>
            <w:r w:rsidR="00445DBB" w:rsidRPr="009D024F">
              <w:rPr>
                <w:rFonts w:asciiTheme="minorHAnsi" w:hAnsiTheme="minorHAnsi" w:cs="Arial"/>
                <w:color w:val="000000"/>
                <w:sz w:val="22"/>
                <w:szCs w:val="22"/>
                <w:lang w:val="en-US"/>
              </w:rPr>
              <w:t xml:space="preserve">is the process of extracting data from a website without the use of an API. It is often used by researchers and computational journalists to monitor mis- and disinformation on different social platforms and forums. Typically, scraping violates a website’s terms of service (i.e., the rules that users agree to in order to use a platform). However, researchers </w:t>
            </w:r>
            <w:r w:rsidR="00445DBB" w:rsidRPr="009D024F">
              <w:rPr>
                <w:rFonts w:asciiTheme="minorHAnsi" w:hAnsiTheme="minorHAnsi" w:cs="Arial"/>
                <w:color w:val="000000"/>
                <w:sz w:val="22"/>
                <w:szCs w:val="22"/>
                <w:lang w:val="en-US"/>
              </w:rPr>
              <w:lastRenderedPageBreak/>
              <w:t>and journalists often justify scraping because of the lack of any other option when trying to investigate and study the impact of algorithms.</w:t>
            </w:r>
          </w:p>
          <w:p w:rsidR="00C4549C" w:rsidRPr="009D024F" w:rsidRDefault="00C4549C" w:rsidP="00C4549C">
            <w:pPr>
              <w:rPr>
                <w:rFonts w:cs="Times New Roman"/>
                <w:b/>
                <w:lang w:val="en-US"/>
              </w:rPr>
            </w:pP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112" w:name="_Toc532640244"/>
            <w:r w:rsidRPr="009D024F">
              <w:rPr>
                <w:lang w:val="el-GR"/>
              </w:rPr>
              <w:lastRenderedPageBreak/>
              <w:t>Ανάκτηση πληροφοριών</w:t>
            </w:r>
            <w:bookmarkEnd w:id="112"/>
            <w:r w:rsidRPr="009D024F">
              <w:rPr>
                <w:lang w:val="el-GR"/>
              </w:rPr>
              <w:t xml:space="preserve"> </w:t>
            </w:r>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C4549C">
            <w:pPr>
              <w:rPr>
                <w:rFonts w:cs="Times New Roman"/>
                <w:b/>
                <w:lang w:val="en-US"/>
              </w:rPr>
            </w:pPr>
            <w:bookmarkStart w:id="113" w:name="_Toc532640245"/>
            <w:r w:rsidRPr="009D024F">
              <w:rPr>
                <w:rFonts w:cs="Times New Roman"/>
                <w:b/>
                <w:lang w:val="en-US"/>
              </w:rPr>
              <w:lastRenderedPageBreak/>
              <w:t>Secondary source/secondary sources</w:t>
            </w:r>
            <w:bookmarkEnd w:id="113"/>
            <w:r w:rsidR="00B71356" w:rsidRPr="009D024F">
              <w:rPr>
                <w:rFonts w:cs="Times New Roman"/>
                <w:b/>
                <w:lang w:val="en-US"/>
              </w:rPr>
              <w:t>:</w:t>
            </w:r>
            <w:r w:rsidR="00B71356" w:rsidRPr="009D024F">
              <w:rPr>
                <w:rFonts w:eastAsia="Times New Roman" w:cs="Arial"/>
                <w:color w:val="333333"/>
                <w:lang w:val="en-US" w:eastAsia="el-GR"/>
              </w:rPr>
              <w:t xml:space="preserve"> written by scholars or observers after the fact, and interpret or analyze primary sources or events</w:t>
            </w:r>
            <w:r w:rsidR="007C0222">
              <w:rPr>
                <w:rFonts w:eastAsia="Times New Roman" w:cs="Arial"/>
                <w:color w:val="333333"/>
                <w:lang w:val="en-US" w:eastAsia="el-GR"/>
              </w:rPr>
              <w:t>.</w:t>
            </w:r>
            <w:r w:rsidR="00B71356" w:rsidRPr="009D024F">
              <w:rPr>
                <w:rFonts w:cs="Times New Roman"/>
                <w:b/>
                <w:lang w:val="en-US"/>
              </w:rPr>
              <w:t xml:space="preserve"> </w:t>
            </w:r>
          </w:p>
          <w:p w:rsidR="00C4549C" w:rsidRPr="009D024F" w:rsidRDefault="00C4549C" w:rsidP="00C4549C">
            <w:pPr>
              <w:rPr>
                <w:rFonts w:cs="Times New Roman"/>
                <w:b/>
                <w:lang w:val="en-US"/>
              </w:rPr>
            </w:pPr>
          </w:p>
        </w:tc>
        <w:tc>
          <w:tcPr>
            <w:tcW w:w="2551" w:type="dxa"/>
          </w:tcPr>
          <w:p w:rsidR="00C4549C" w:rsidRPr="009D024F" w:rsidRDefault="00C4549C" w:rsidP="00C4549C">
            <w:pPr>
              <w:rPr>
                <w:lang w:val="en-US"/>
              </w:rPr>
            </w:pPr>
            <w:bookmarkStart w:id="114" w:name="_Toc532640246"/>
            <w:r w:rsidRPr="009D024F">
              <w:rPr>
                <w:lang w:val="el-GR"/>
              </w:rPr>
              <w:t>Δευτερεύουσα</w:t>
            </w:r>
            <w:r w:rsidRPr="009D024F">
              <w:rPr>
                <w:lang w:val="en-US"/>
              </w:rPr>
              <w:t xml:space="preserve"> </w:t>
            </w:r>
            <w:r w:rsidRPr="009D024F">
              <w:rPr>
                <w:lang w:val="el-GR"/>
              </w:rPr>
              <w:t>πηγή</w:t>
            </w:r>
            <w:r w:rsidRPr="009D024F">
              <w:rPr>
                <w:lang w:val="en-US"/>
              </w:rPr>
              <w:t>/</w:t>
            </w:r>
            <w:r w:rsidRPr="009D024F">
              <w:rPr>
                <w:lang w:val="el-GR"/>
              </w:rPr>
              <w:t>πηγές</w:t>
            </w:r>
            <w:bookmarkEnd w:id="114"/>
            <w:r w:rsidRPr="009D024F">
              <w:rPr>
                <w:lang w:val="en-US"/>
              </w:rPr>
              <w:t xml:space="preserve"> </w:t>
            </w:r>
          </w:p>
          <w:p w:rsidR="00C4549C" w:rsidRPr="007C0222" w:rsidRDefault="00C4549C" w:rsidP="00C4549C">
            <w:pPr>
              <w:rPr>
                <w:lang w:val="en-US"/>
              </w:rPr>
            </w:pPr>
          </w:p>
        </w:tc>
        <w:tc>
          <w:tcPr>
            <w:tcW w:w="1842" w:type="dxa"/>
          </w:tcPr>
          <w:p w:rsidR="00C4549C" w:rsidRPr="007C0222" w:rsidRDefault="00C4549C">
            <w:pPr>
              <w:rPr>
                <w:lang w:val="en-US"/>
              </w:rPr>
            </w:pPr>
          </w:p>
        </w:tc>
        <w:tc>
          <w:tcPr>
            <w:tcW w:w="1560" w:type="dxa"/>
          </w:tcPr>
          <w:p w:rsidR="00C4549C" w:rsidRPr="007C0222" w:rsidRDefault="00C4549C">
            <w:pPr>
              <w:rPr>
                <w:lang w:val="en-US"/>
              </w:rPr>
            </w:pPr>
          </w:p>
        </w:tc>
        <w:tc>
          <w:tcPr>
            <w:tcW w:w="1417" w:type="dxa"/>
          </w:tcPr>
          <w:p w:rsidR="00C4549C" w:rsidRPr="007C0222" w:rsidRDefault="00C4549C">
            <w:pPr>
              <w:rPr>
                <w:lang w:val="en-US"/>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C4549C">
            <w:pPr>
              <w:rPr>
                <w:rFonts w:cs="Times New Roman"/>
                <w:b/>
                <w:lang w:val="en-US"/>
              </w:rPr>
            </w:pPr>
            <w:bookmarkStart w:id="115" w:name="_Toc532640247"/>
            <w:r w:rsidRPr="009D024F">
              <w:rPr>
                <w:rFonts w:cs="Times New Roman"/>
                <w:b/>
                <w:lang w:val="en-US"/>
              </w:rPr>
              <w:t>Sensationalism</w:t>
            </w:r>
            <w:bookmarkEnd w:id="115"/>
            <w:r w:rsidR="00B71356" w:rsidRPr="009D024F">
              <w:rPr>
                <w:rFonts w:cs="Times New Roman"/>
                <w:b/>
                <w:lang w:val="en-US"/>
              </w:rPr>
              <w:t xml:space="preserve">: </w:t>
            </w:r>
            <w:r w:rsidR="00B71356" w:rsidRPr="009D024F">
              <w:rPr>
                <w:rFonts w:eastAsia="Times New Roman" w:cs="Arial"/>
                <w:color w:val="333333"/>
                <w:lang w:val="en-US" w:eastAsia="el-GR"/>
              </w:rPr>
              <w:t>The act by newspapers, television, etc. of presenting information in a way that is [meant to] be shocking or exciting</w:t>
            </w:r>
            <w:r w:rsidR="007C0222">
              <w:rPr>
                <w:rFonts w:eastAsia="Times New Roman" w:cs="Arial"/>
                <w:color w:val="333333"/>
                <w:lang w:val="en-US" w:eastAsia="el-GR"/>
              </w:rPr>
              <w:t>.</w:t>
            </w:r>
          </w:p>
          <w:p w:rsidR="00C4549C" w:rsidRPr="009D024F" w:rsidRDefault="00C4549C" w:rsidP="00C4549C">
            <w:pPr>
              <w:rPr>
                <w:rFonts w:cs="Times New Roman"/>
                <w:b/>
                <w:lang w:val="en-US"/>
              </w:rPr>
            </w:pPr>
          </w:p>
        </w:tc>
        <w:tc>
          <w:tcPr>
            <w:tcW w:w="2551" w:type="dxa"/>
          </w:tcPr>
          <w:p w:rsidR="00C4549C" w:rsidRPr="009D024F" w:rsidRDefault="00C4549C" w:rsidP="00C4549C">
            <w:pPr>
              <w:pStyle w:val="2"/>
              <w:outlineLvl w:val="1"/>
              <w:rPr>
                <w:rFonts w:asciiTheme="minorHAnsi" w:hAnsiTheme="minorHAnsi"/>
                <w:b w:val="0"/>
                <w:color w:val="auto"/>
                <w:sz w:val="22"/>
                <w:szCs w:val="22"/>
              </w:rPr>
            </w:pPr>
            <w:bookmarkStart w:id="116" w:name="_Toc532640248"/>
            <w:r w:rsidRPr="009D024F">
              <w:rPr>
                <w:rFonts w:asciiTheme="minorHAnsi" w:hAnsiTheme="minorHAnsi"/>
                <w:b w:val="0"/>
                <w:color w:val="auto"/>
                <w:sz w:val="22"/>
                <w:szCs w:val="22"/>
              </w:rPr>
              <w:t>Κιτρινισμός</w:t>
            </w:r>
            <w:bookmarkEnd w:id="116"/>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3A4EB0" w:rsidRPr="009D024F" w:rsidRDefault="00C4549C" w:rsidP="003A4EB0">
            <w:pPr>
              <w:rPr>
                <w:rFonts w:eastAsia="Times New Roman" w:cs="Arial"/>
                <w:color w:val="444444"/>
                <w:lang w:val="en-US" w:eastAsia="el-GR"/>
              </w:rPr>
            </w:pPr>
            <w:bookmarkStart w:id="117" w:name="_Toc532640249"/>
            <w:r w:rsidRPr="009D024F">
              <w:rPr>
                <w:rFonts w:cs="Times New Roman"/>
                <w:b/>
                <w:lang w:val="en-US"/>
              </w:rPr>
              <w:t>Social boot</w:t>
            </w:r>
            <w:bookmarkEnd w:id="117"/>
            <w:r w:rsidR="003A4EB0" w:rsidRPr="009D024F">
              <w:rPr>
                <w:rFonts w:cs="Times New Roman"/>
                <w:b/>
                <w:lang w:val="en-US"/>
              </w:rPr>
              <w:t xml:space="preserve">: </w:t>
            </w:r>
            <w:r w:rsidR="003A4EB0" w:rsidRPr="009D024F">
              <w:rPr>
                <w:rFonts w:eastAsia="Times New Roman" w:cs="Arial"/>
                <w:color w:val="444444"/>
                <w:lang w:val="en-US" w:eastAsia="el-GR"/>
              </w:rPr>
              <w:t>A program on the Internet that generates or repeats messages on social media such as Facebook and Twitter with the intent to sway its audience.</w:t>
            </w:r>
          </w:p>
          <w:p w:rsidR="00C4549C" w:rsidRPr="009D024F" w:rsidRDefault="00C4549C" w:rsidP="00C4549C">
            <w:pPr>
              <w:rPr>
                <w:rFonts w:cs="Times New Roman"/>
                <w:b/>
                <w:lang w:val="en-US"/>
              </w:rPr>
            </w:pP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118" w:name="_Toc532640250"/>
            <w:r w:rsidRPr="009D024F">
              <w:rPr>
                <w:lang w:val="el-GR"/>
              </w:rPr>
              <w:t>Λογισμικό κοινωνικής χειραγώγησης</w:t>
            </w:r>
            <w:bookmarkEnd w:id="118"/>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445DBB" w:rsidRPr="009D024F" w:rsidRDefault="00C4549C" w:rsidP="00445DBB">
            <w:pPr>
              <w:pStyle w:val="graf"/>
              <w:shd w:val="clear" w:color="auto" w:fill="FFFFFF"/>
              <w:spacing w:before="0" w:beforeAutospacing="0" w:after="180" w:afterAutospacing="0"/>
              <w:rPr>
                <w:rFonts w:asciiTheme="minorHAnsi" w:hAnsiTheme="minorHAnsi" w:cs="Arial"/>
                <w:color w:val="000000"/>
                <w:sz w:val="22"/>
                <w:szCs w:val="22"/>
                <w:lang w:val="en-US"/>
              </w:rPr>
            </w:pPr>
            <w:bookmarkStart w:id="119" w:name="_Toc532640251"/>
            <w:r w:rsidRPr="009D024F">
              <w:rPr>
                <w:rFonts w:asciiTheme="minorHAnsi" w:eastAsia="Cambria" w:hAnsiTheme="minorHAnsi"/>
                <w:b/>
                <w:sz w:val="22"/>
                <w:szCs w:val="22"/>
                <w:lang w:val="en-US"/>
              </w:rPr>
              <w:t>Sock puppet</w:t>
            </w:r>
            <w:bookmarkEnd w:id="119"/>
            <w:r w:rsidR="00445DBB" w:rsidRPr="009D024F">
              <w:rPr>
                <w:rFonts w:asciiTheme="minorHAnsi" w:hAnsiTheme="minorHAnsi"/>
                <w:b/>
                <w:sz w:val="22"/>
                <w:szCs w:val="22"/>
                <w:lang w:val="en-US"/>
              </w:rPr>
              <w:t xml:space="preserve">: </w:t>
            </w:r>
            <w:r w:rsidR="00445DBB" w:rsidRPr="009D024F">
              <w:rPr>
                <w:rFonts w:asciiTheme="minorHAnsi" w:hAnsiTheme="minorHAnsi" w:cs="Arial"/>
                <w:color w:val="000000"/>
                <w:sz w:val="22"/>
                <w:szCs w:val="22"/>
                <w:lang w:val="en-US"/>
              </w:rPr>
              <w:t>is an online account that uses a false identity designed specifically to deceive. Sock puppets are used on social platforms to inflate another account’s follower numbers and to spread or amplify false i</w:t>
            </w:r>
            <w:r w:rsidR="00A82FCF">
              <w:rPr>
                <w:rFonts w:asciiTheme="minorHAnsi" w:hAnsiTheme="minorHAnsi" w:cs="Arial"/>
                <w:color w:val="000000"/>
                <w:sz w:val="22"/>
                <w:szCs w:val="22"/>
                <w:lang w:val="en-US"/>
              </w:rPr>
              <w:t>nformation to a mass audience.</w:t>
            </w:r>
            <w:r w:rsidR="00445DBB" w:rsidRPr="009D024F">
              <w:rPr>
                <w:rFonts w:asciiTheme="minorHAnsi" w:hAnsiTheme="minorHAnsi" w:cs="Arial"/>
                <w:color w:val="000000"/>
                <w:sz w:val="22"/>
                <w:szCs w:val="22"/>
                <w:lang w:val="en-US"/>
              </w:rPr>
              <w:t xml:space="preserve"> The term is considered by some to be synonymous with the term “bot”.</w:t>
            </w:r>
          </w:p>
          <w:p w:rsidR="00C4549C" w:rsidRPr="009D024F" w:rsidRDefault="00C4549C" w:rsidP="00C4549C">
            <w:pPr>
              <w:rPr>
                <w:rFonts w:cs="Times New Roman"/>
                <w:b/>
                <w:lang w:val="en-US"/>
              </w:rPr>
            </w:pP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120" w:name="_Toc532640252"/>
            <w:r w:rsidRPr="009D024F">
              <w:rPr>
                <w:lang w:val="el-GR"/>
              </w:rPr>
              <w:t>Κακόβουλος ψηφιακός λογαριασμός</w:t>
            </w:r>
            <w:bookmarkEnd w:id="120"/>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445DBB" w:rsidRPr="009D024F" w:rsidRDefault="00C4549C" w:rsidP="00445DBB">
            <w:pPr>
              <w:pStyle w:val="graf"/>
              <w:shd w:val="clear" w:color="auto" w:fill="FFFFFF"/>
              <w:spacing w:before="0" w:beforeAutospacing="0" w:after="180" w:afterAutospacing="0"/>
              <w:rPr>
                <w:rFonts w:asciiTheme="minorHAnsi" w:hAnsiTheme="minorHAnsi" w:cs="Arial"/>
                <w:color w:val="000000"/>
                <w:sz w:val="22"/>
                <w:szCs w:val="22"/>
                <w:lang w:val="en-US"/>
              </w:rPr>
            </w:pPr>
            <w:bookmarkStart w:id="121" w:name="_Toc532640253"/>
            <w:r w:rsidRPr="009D024F">
              <w:rPr>
                <w:rFonts w:asciiTheme="minorHAnsi" w:eastAsia="Cambria" w:hAnsiTheme="minorHAnsi"/>
                <w:b/>
                <w:sz w:val="22"/>
                <w:szCs w:val="22"/>
                <w:lang w:val="en-US"/>
              </w:rPr>
              <w:t>Spam</w:t>
            </w:r>
            <w:bookmarkEnd w:id="121"/>
            <w:r w:rsidR="003A4EB0" w:rsidRPr="009D024F">
              <w:rPr>
                <w:rFonts w:asciiTheme="minorHAnsi" w:hAnsiTheme="minorHAnsi"/>
                <w:b/>
                <w:sz w:val="22"/>
                <w:szCs w:val="22"/>
                <w:lang w:val="en-US"/>
              </w:rPr>
              <w:t xml:space="preserve">: </w:t>
            </w:r>
            <w:r w:rsidR="00445DBB" w:rsidRPr="009D024F">
              <w:rPr>
                <w:rFonts w:asciiTheme="minorHAnsi" w:hAnsiTheme="minorHAnsi" w:cs="Arial"/>
                <w:color w:val="000000"/>
                <w:sz w:val="22"/>
                <w:szCs w:val="22"/>
                <w:lang w:val="en-US"/>
              </w:rPr>
              <w:t xml:space="preserve">is unsolicited, impersonal online communication, generally used to promote, advertise or scam the audience. Today, it is mostly distributed via email, and algorithms detect, filter and block spam from users’ inboxes. Similar </w:t>
            </w:r>
            <w:r w:rsidR="00445DBB" w:rsidRPr="009D024F">
              <w:rPr>
                <w:rFonts w:asciiTheme="minorHAnsi" w:hAnsiTheme="minorHAnsi" w:cs="Arial"/>
                <w:color w:val="000000"/>
                <w:sz w:val="22"/>
                <w:szCs w:val="22"/>
                <w:lang w:val="en-US"/>
              </w:rPr>
              <w:lastRenderedPageBreak/>
              <w:t>technologies to those implemented in the fight against spam could potentially be used in the context of information disorder, once accepted criteria and indicators have been agreed.</w:t>
            </w:r>
          </w:p>
          <w:p w:rsidR="00C4549C" w:rsidRPr="009D024F" w:rsidRDefault="00C4549C" w:rsidP="00C4549C">
            <w:pPr>
              <w:rPr>
                <w:rFonts w:cs="Times New Roman"/>
                <w:b/>
                <w:lang w:val="en-US"/>
              </w:rPr>
            </w:pP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122" w:name="_Toc532640254"/>
            <w:r w:rsidRPr="009D024F">
              <w:rPr>
                <w:lang w:val="el-GR"/>
              </w:rPr>
              <w:lastRenderedPageBreak/>
              <w:t>Ενοχλητική ψηφιακή αλληλογραφία</w:t>
            </w:r>
            <w:bookmarkEnd w:id="122"/>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C4549C">
            <w:pPr>
              <w:rPr>
                <w:rFonts w:cs="Times New Roman"/>
                <w:b/>
                <w:lang w:val="en-US"/>
              </w:rPr>
            </w:pPr>
            <w:bookmarkStart w:id="123" w:name="_Toc532640255"/>
            <w:r w:rsidRPr="009D024F">
              <w:rPr>
                <w:rFonts w:cs="Times New Roman"/>
                <w:b/>
                <w:lang w:val="en-US"/>
              </w:rPr>
              <w:lastRenderedPageBreak/>
              <w:t>Spin</w:t>
            </w:r>
            <w:bookmarkEnd w:id="123"/>
            <w:r w:rsidR="00B71356" w:rsidRPr="009D024F">
              <w:rPr>
                <w:rFonts w:cs="Times New Roman"/>
                <w:b/>
                <w:lang w:val="en-US"/>
              </w:rPr>
              <w:t xml:space="preserve">: </w:t>
            </w:r>
            <w:r w:rsidR="00B71356" w:rsidRPr="009D024F">
              <w:rPr>
                <w:rFonts w:eastAsia="Times New Roman" w:cs="Arial"/>
                <w:color w:val="333333"/>
                <w:lang w:val="en-US" w:eastAsia="el-GR"/>
              </w:rPr>
              <w:t>To present (news or information) in a way that creates a favorable impression</w:t>
            </w:r>
            <w:r w:rsidR="007C0222">
              <w:rPr>
                <w:rFonts w:eastAsia="Times New Roman" w:cs="Arial"/>
                <w:color w:val="333333"/>
                <w:lang w:val="en-US" w:eastAsia="el-GR"/>
              </w:rPr>
              <w:t>.</w:t>
            </w: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124" w:name="_Toc532640256"/>
            <w:r w:rsidRPr="009D024F">
              <w:rPr>
                <w:lang w:val="el-GR"/>
              </w:rPr>
              <w:t>Μεροληπτική παρουσίαση πληροφορίας</w:t>
            </w:r>
            <w:bookmarkEnd w:id="124"/>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C4549C">
            <w:pPr>
              <w:rPr>
                <w:rFonts w:cs="Times New Roman"/>
                <w:b/>
                <w:lang w:val="en-US"/>
              </w:rPr>
            </w:pPr>
            <w:bookmarkStart w:id="125" w:name="_Toc532640257"/>
            <w:r w:rsidRPr="009D024F">
              <w:rPr>
                <w:rFonts w:cs="Times New Roman"/>
                <w:b/>
                <w:lang w:val="en-US"/>
              </w:rPr>
              <w:t>Sponsored Content</w:t>
            </w:r>
            <w:bookmarkEnd w:id="125"/>
            <w:r w:rsidR="008D5A38" w:rsidRPr="009D024F">
              <w:rPr>
                <w:rFonts w:cs="Times New Roman"/>
                <w:b/>
                <w:lang w:val="en-US"/>
              </w:rPr>
              <w:t xml:space="preserve">: </w:t>
            </w:r>
            <w:r w:rsidR="008D5A38" w:rsidRPr="009D024F">
              <w:rPr>
                <w:rFonts w:eastAsia="Times New Roman" w:cs="Arial"/>
                <w:color w:val="333333"/>
                <w:lang w:val="en-US" w:eastAsia="el-GR"/>
              </w:rPr>
              <w:t>Material in an online publication which resembles the publication's editorial content but is paid for by an advertiser and intended to promote the advertiser's product</w:t>
            </w:r>
            <w:r w:rsidR="007C0222">
              <w:rPr>
                <w:rFonts w:eastAsia="Times New Roman" w:cs="Arial"/>
                <w:color w:val="333333"/>
                <w:lang w:val="en-US" w:eastAsia="el-GR"/>
              </w:rPr>
              <w:t>.</w:t>
            </w: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126" w:name="_Toc532640258"/>
            <w:r w:rsidRPr="009D024F">
              <w:rPr>
                <w:lang w:val="el-GR"/>
              </w:rPr>
              <w:t>Συνεργαζόμενο περιεχόμενο</w:t>
            </w:r>
            <w:bookmarkEnd w:id="126"/>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C4549C">
            <w:pPr>
              <w:rPr>
                <w:rFonts w:cs="Times New Roman"/>
                <w:b/>
                <w:lang w:val="en-US"/>
              </w:rPr>
            </w:pPr>
            <w:bookmarkStart w:id="127" w:name="_Toc532640259"/>
            <w:r w:rsidRPr="009D024F">
              <w:rPr>
                <w:rFonts w:cs="Times New Roman"/>
                <w:b/>
                <w:lang w:val="en-US"/>
              </w:rPr>
              <w:t>Troll</w:t>
            </w:r>
            <w:bookmarkEnd w:id="127"/>
            <w:r w:rsidR="008D5A38" w:rsidRPr="009D024F">
              <w:rPr>
                <w:rFonts w:cs="Times New Roman"/>
                <w:b/>
                <w:lang w:val="en-US"/>
              </w:rPr>
              <w:t xml:space="preserve">Q: </w:t>
            </w:r>
            <w:r w:rsidR="008D5A38" w:rsidRPr="009D024F">
              <w:rPr>
                <w:rFonts w:eastAsia="Times New Roman" w:cs="Arial"/>
                <w:color w:val="333333"/>
                <w:lang w:val="en-US" w:eastAsia="el-GR"/>
              </w:rPr>
              <w:t xml:space="preserve">To post inflammatory or inappropriate messages or comments </w:t>
            </w:r>
            <w:r w:rsidR="00A82FCF">
              <w:rPr>
                <w:rFonts w:eastAsia="Times New Roman" w:cs="Arial"/>
                <w:color w:val="333333"/>
                <w:lang w:val="en-US" w:eastAsia="el-GR"/>
              </w:rPr>
              <w:t xml:space="preserve"> </w:t>
            </w:r>
            <w:r w:rsidR="008D5A38" w:rsidRPr="009D024F">
              <w:rPr>
                <w:rFonts w:eastAsia="Times New Roman" w:cs="Arial"/>
                <w:color w:val="333333"/>
                <w:lang w:val="en-US" w:eastAsia="el-GR"/>
              </w:rPr>
              <w:t>for the purpose of upsetting other users and provoking a response</w:t>
            </w:r>
            <w:r w:rsidR="007C0222">
              <w:rPr>
                <w:rFonts w:eastAsia="Times New Roman" w:cs="Arial"/>
                <w:color w:val="333333"/>
                <w:lang w:val="en-US" w:eastAsia="el-GR"/>
              </w:rPr>
              <w:t>.</w:t>
            </w:r>
          </w:p>
          <w:p w:rsidR="00C4549C" w:rsidRPr="009D024F" w:rsidRDefault="00C4549C" w:rsidP="00C4549C">
            <w:pPr>
              <w:rPr>
                <w:rFonts w:cs="Times New Roman"/>
                <w:b/>
                <w:lang w:val="en-US"/>
              </w:rPr>
            </w:pPr>
          </w:p>
        </w:tc>
        <w:tc>
          <w:tcPr>
            <w:tcW w:w="2551" w:type="dxa"/>
          </w:tcPr>
          <w:p w:rsidR="00C4549C" w:rsidRPr="00A82FCF" w:rsidRDefault="00C4549C" w:rsidP="00C4549C">
            <w:pPr>
              <w:rPr>
                <w:lang w:val="en-US"/>
              </w:rPr>
            </w:pPr>
            <w:bookmarkStart w:id="128" w:name="_Toc532640260"/>
            <w:r w:rsidRPr="009D024F">
              <w:t>Κακόβουλο δικτυωμένο άτομο</w:t>
            </w:r>
            <w:bookmarkEnd w:id="128"/>
          </w:p>
        </w:tc>
        <w:tc>
          <w:tcPr>
            <w:tcW w:w="1842" w:type="dxa"/>
          </w:tcPr>
          <w:p w:rsidR="00C4549C" w:rsidRPr="00A82FCF" w:rsidRDefault="00C4549C">
            <w:pPr>
              <w:rPr>
                <w:lang w:val="en-US"/>
              </w:rPr>
            </w:pPr>
          </w:p>
        </w:tc>
        <w:tc>
          <w:tcPr>
            <w:tcW w:w="1560" w:type="dxa"/>
          </w:tcPr>
          <w:p w:rsidR="00C4549C" w:rsidRPr="00A82FCF" w:rsidRDefault="00C4549C">
            <w:pPr>
              <w:rPr>
                <w:lang w:val="en-US"/>
              </w:rPr>
            </w:pPr>
          </w:p>
        </w:tc>
        <w:tc>
          <w:tcPr>
            <w:tcW w:w="1417" w:type="dxa"/>
          </w:tcPr>
          <w:p w:rsidR="00C4549C" w:rsidRPr="00A82FCF" w:rsidRDefault="00C4549C">
            <w:pPr>
              <w:rPr>
                <w:lang w:val="en-US"/>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445DBB" w:rsidRPr="009D024F" w:rsidRDefault="00C4549C" w:rsidP="00445DBB">
            <w:pPr>
              <w:pStyle w:val="graf"/>
              <w:shd w:val="clear" w:color="auto" w:fill="FFFFFF"/>
              <w:spacing w:before="0" w:beforeAutospacing="0" w:after="180" w:afterAutospacing="0"/>
              <w:rPr>
                <w:rFonts w:asciiTheme="minorHAnsi" w:hAnsiTheme="minorHAnsi" w:cs="Arial"/>
                <w:color w:val="000000"/>
                <w:sz w:val="22"/>
                <w:szCs w:val="22"/>
                <w:lang w:val="en-US"/>
              </w:rPr>
            </w:pPr>
            <w:bookmarkStart w:id="129" w:name="_Toc532640261"/>
            <w:r w:rsidRPr="009D024F">
              <w:rPr>
                <w:rFonts w:asciiTheme="minorHAnsi" w:eastAsia="Cambria" w:hAnsiTheme="minorHAnsi"/>
                <w:b/>
                <w:sz w:val="22"/>
                <w:szCs w:val="22"/>
                <w:lang w:val="en-US"/>
              </w:rPr>
              <w:t>Trolling</w:t>
            </w:r>
            <w:bookmarkEnd w:id="129"/>
            <w:r w:rsidR="00445DBB" w:rsidRPr="009D024F">
              <w:rPr>
                <w:rFonts w:asciiTheme="minorHAnsi" w:hAnsiTheme="minorHAnsi"/>
                <w:b/>
                <w:sz w:val="22"/>
                <w:szCs w:val="22"/>
                <w:lang w:val="en-US"/>
              </w:rPr>
              <w:t xml:space="preserve">: </w:t>
            </w:r>
            <w:r w:rsidR="00445DBB" w:rsidRPr="009D024F">
              <w:rPr>
                <w:rFonts w:asciiTheme="minorHAnsi" w:hAnsiTheme="minorHAnsi" w:cs="Arial"/>
                <w:color w:val="000000"/>
                <w:sz w:val="22"/>
                <w:szCs w:val="22"/>
                <w:lang w:val="en-US"/>
              </w:rPr>
              <w:t> is the act of deliberately posting offensive or inflammatory content to an online community with the intent of provoking readers or disrupting conversation. Today, the term “troll” is most often used to refer to any person harassing or insulting others online. However, it has also been used to describe human-controlled accounts performing bot-like activities.</w:t>
            </w:r>
          </w:p>
          <w:p w:rsidR="00C4549C" w:rsidRPr="009D024F" w:rsidRDefault="00C4549C" w:rsidP="00C4549C">
            <w:pPr>
              <w:rPr>
                <w:rFonts w:cs="Times New Roman"/>
                <w:b/>
                <w:lang w:val="en-US"/>
              </w:rPr>
            </w:pP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130" w:name="_Toc532640262"/>
            <w:r w:rsidRPr="009D024F">
              <w:rPr>
                <w:lang w:val="el-GR"/>
              </w:rPr>
              <w:t>Τρολάρισμα</w:t>
            </w:r>
            <w:bookmarkEnd w:id="130"/>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E72ED" w:rsidRPr="009D024F" w:rsidRDefault="00C4549C" w:rsidP="003A4EB0">
            <w:pPr>
              <w:pStyle w:val="Web"/>
              <w:shd w:val="clear" w:color="auto" w:fill="FFFFFF"/>
              <w:spacing w:before="0" w:beforeAutospacing="0" w:after="150" w:afterAutospacing="0"/>
              <w:rPr>
                <w:rFonts w:asciiTheme="minorHAnsi" w:hAnsiTheme="minorHAnsi" w:cstheme="minorHAnsi"/>
                <w:color w:val="333333"/>
                <w:sz w:val="22"/>
                <w:szCs w:val="22"/>
                <w:lang w:val="en-US"/>
              </w:rPr>
            </w:pPr>
            <w:bookmarkStart w:id="131" w:name="_Toc532640263"/>
            <w:r w:rsidRPr="009D024F">
              <w:rPr>
                <w:rFonts w:asciiTheme="minorHAnsi" w:eastAsia="Cambria" w:hAnsiTheme="minorHAnsi"/>
                <w:b/>
                <w:sz w:val="22"/>
                <w:szCs w:val="22"/>
                <w:lang w:val="en-US"/>
              </w:rPr>
              <w:t>True/Truth</w:t>
            </w:r>
            <w:bookmarkEnd w:id="131"/>
            <w:r w:rsidR="00CE72ED" w:rsidRPr="009D024F">
              <w:rPr>
                <w:rFonts w:asciiTheme="minorHAnsi" w:hAnsiTheme="minorHAnsi"/>
                <w:b/>
                <w:sz w:val="22"/>
                <w:szCs w:val="22"/>
                <w:lang w:val="en-US"/>
              </w:rPr>
              <w:t xml:space="preserve">: </w:t>
            </w:r>
            <w:r w:rsidR="00CE72ED" w:rsidRPr="009D024F">
              <w:rPr>
                <w:rFonts w:asciiTheme="minorHAnsi" w:hAnsiTheme="minorHAnsi" w:cstheme="minorHAnsi"/>
                <w:color w:val="333333"/>
                <w:sz w:val="22"/>
                <w:szCs w:val="22"/>
                <w:lang w:val="en-US"/>
              </w:rPr>
              <w:t xml:space="preserve">the true or actual state of a matter: conformity with fact or reality; verity: </w:t>
            </w:r>
            <w:r w:rsidR="00CE72ED" w:rsidRPr="009D024F">
              <w:rPr>
                <w:rFonts w:asciiTheme="minorHAnsi" w:hAnsiTheme="minorHAnsi" w:cstheme="minorHAnsi"/>
                <w:color w:val="333333"/>
                <w:sz w:val="22"/>
                <w:szCs w:val="22"/>
                <w:lang w:val="en-US"/>
              </w:rPr>
              <w:lastRenderedPageBreak/>
              <w:t>a verified or indisputable fact, proposition, principle, or the like: an obvious or accepted fact; truism; platitude.</w:t>
            </w:r>
          </w:p>
          <w:p w:rsidR="00C4549C" w:rsidRPr="009D024F" w:rsidRDefault="00C4549C" w:rsidP="00C4549C">
            <w:pPr>
              <w:rPr>
                <w:rFonts w:cs="Times New Roman"/>
                <w:b/>
                <w:lang w:val="en-US"/>
              </w:rPr>
            </w:pP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132" w:name="_Toc532640264"/>
            <w:r w:rsidRPr="009D024F">
              <w:rPr>
                <w:lang w:val="el-GR"/>
              </w:rPr>
              <w:lastRenderedPageBreak/>
              <w:t>Αλήθεια</w:t>
            </w:r>
            <w:bookmarkEnd w:id="132"/>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C4549C">
            <w:pPr>
              <w:rPr>
                <w:rFonts w:cs="Times New Roman"/>
                <w:b/>
                <w:lang w:val="en-US"/>
              </w:rPr>
            </w:pPr>
            <w:bookmarkStart w:id="133" w:name="_Toc532640265"/>
            <w:r w:rsidRPr="009D024F">
              <w:rPr>
                <w:rFonts w:cs="Times New Roman"/>
                <w:b/>
                <w:lang w:val="en-US"/>
              </w:rPr>
              <w:lastRenderedPageBreak/>
              <w:t>Truthiness</w:t>
            </w:r>
            <w:bookmarkEnd w:id="133"/>
            <w:r w:rsidR="008D5A38" w:rsidRPr="009D024F">
              <w:rPr>
                <w:rFonts w:cs="Times New Roman"/>
                <w:b/>
                <w:lang w:val="en-US"/>
              </w:rPr>
              <w:t xml:space="preserve">: </w:t>
            </w:r>
            <w:r w:rsidR="008D5A38" w:rsidRPr="009D024F">
              <w:rPr>
                <w:rFonts w:eastAsia="Times New Roman" w:cs="Arial"/>
                <w:color w:val="333333"/>
                <w:lang w:val="en-US" w:eastAsia="el-GR"/>
              </w:rPr>
              <w:t>The quality of preferring concepts or facts one wishes to be true, rather than concepts or facts known to be true</w:t>
            </w:r>
            <w:r w:rsidR="007C0222">
              <w:rPr>
                <w:rFonts w:eastAsia="Times New Roman" w:cs="Arial"/>
                <w:color w:val="333333"/>
                <w:lang w:val="en-US" w:eastAsia="el-GR"/>
              </w:rPr>
              <w:t>.</w:t>
            </w: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134" w:name="_Toc532640266"/>
            <w:r w:rsidRPr="009D024F">
              <w:rPr>
                <w:lang w:val="el-GR"/>
              </w:rPr>
              <w:t>Αληθοφάνεια</w:t>
            </w:r>
            <w:bookmarkEnd w:id="134"/>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3A4EB0" w:rsidRPr="009D024F" w:rsidRDefault="00C4549C" w:rsidP="003A4EB0">
            <w:pPr>
              <w:rPr>
                <w:rFonts w:eastAsia="Times New Roman" w:cs="Arial"/>
                <w:color w:val="444444"/>
                <w:lang w:val="en-US" w:eastAsia="el-GR"/>
              </w:rPr>
            </w:pPr>
            <w:r w:rsidRPr="009D024F">
              <w:rPr>
                <w:rFonts w:cs="Times New Roman"/>
                <w:b/>
                <w:lang w:val="en-US"/>
              </w:rPr>
              <w:t>Untruth</w:t>
            </w:r>
            <w:r w:rsidR="003A4EB0" w:rsidRPr="009D024F">
              <w:rPr>
                <w:rFonts w:cs="Times New Roman"/>
                <w:b/>
                <w:lang w:val="en-US"/>
              </w:rPr>
              <w:t xml:space="preserve">: </w:t>
            </w:r>
            <w:r w:rsidR="003A4EB0" w:rsidRPr="009D024F">
              <w:rPr>
                <w:rFonts w:eastAsia="Times New Roman" w:cs="Arial"/>
                <w:color w:val="444444"/>
                <w:lang w:val="en-US" w:eastAsia="el-GR"/>
              </w:rPr>
              <w:t>The fact that something is not true.</w:t>
            </w: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135" w:name="_Toc532640268"/>
            <w:r w:rsidRPr="009D024F">
              <w:rPr>
                <w:lang w:val="el-GR"/>
              </w:rPr>
              <w:t>Αναλήθεια</w:t>
            </w:r>
            <w:bookmarkEnd w:id="135"/>
            <w:r w:rsidRPr="009D024F">
              <w:rPr>
                <w:lang w:val="el-GR"/>
              </w:rPr>
              <w:t xml:space="preserve"> </w:t>
            </w:r>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160BC8">
            <w:pPr>
              <w:rPr>
                <w:rFonts w:cs="Times New Roman"/>
                <w:b/>
                <w:lang w:val="en-US"/>
              </w:rPr>
            </w:pPr>
            <w:bookmarkStart w:id="136" w:name="_Toc532640269"/>
            <w:r w:rsidRPr="009D024F">
              <w:rPr>
                <w:rFonts w:cs="Times New Roman"/>
                <w:b/>
                <w:lang w:val="en-US"/>
              </w:rPr>
              <w:t>Urban legend/myth</w:t>
            </w:r>
            <w:bookmarkEnd w:id="136"/>
            <w:r w:rsidR="008D5A38" w:rsidRPr="009D024F">
              <w:rPr>
                <w:rFonts w:cs="Times New Roman"/>
                <w:b/>
                <w:lang w:val="en-US"/>
              </w:rPr>
              <w:t xml:space="preserve">: </w:t>
            </w:r>
            <w:r w:rsidR="008D5A38" w:rsidRPr="009D024F">
              <w:rPr>
                <w:rFonts w:eastAsia="Times New Roman" w:cs="Arial"/>
                <w:color w:val="333333"/>
                <w:lang w:val="en-US" w:eastAsia="el-GR"/>
              </w:rPr>
              <w:t xml:space="preserve">urban legends are best described as cautionary or moralistic tales passed along by those who believe (or claim) the incidents befell either folks they know personally or acquaintances of friends or family members. </w:t>
            </w:r>
          </w:p>
        </w:tc>
        <w:tc>
          <w:tcPr>
            <w:tcW w:w="2551" w:type="dxa"/>
          </w:tcPr>
          <w:p w:rsidR="00C4549C" w:rsidRPr="009D024F" w:rsidRDefault="00C4549C" w:rsidP="00C4549C">
            <w:pPr>
              <w:pStyle w:val="2"/>
              <w:outlineLvl w:val="1"/>
              <w:rPr>
                <w:rFonts w:asciiTheme="minorHAnsi" w:hAnsiTheme="minorHAnsi"/>
                <w:b w:val="0"/>
                <w:color w:val="auto"/>
                <w:sz w:val="22"/>
                <w:szCs w:val="22"/>
              </w:rPr>
            </w:pPr>
            <w:bookmarkStart w:id="137" w:name="_Toc532640270"/>
            <w:r w:rsidRPr="009D024F">
              <w:rPr>
                <w:rFonts w:asciiTheme="minorHAnsi" w:hAnsiTheme="minorHAnsi"/>
                <w:b w:val="0"/>
                <w:color w:val="auto"/>
                <w:sz w:val="22"/>
                <w:szCs w:val="22"/>
              </w:rPr>
              <w:t>Αστικός Θρύλος/Μύθος</w:t>
            </w:r>
            <w:bookmarkEnd w:id="137"/>
            <w:r w:rsidRPr="009D024F">
              <w:rPr>
                <w:rFonts w:asciiTheme="minorHAnsi" w:hAnsiTheme="minorHAnsi"/>
                <w:b w:val="0"/>
                <w:color w:val="auto"/>
                <w:sz w:val="22"/>
                <w:szCs w:val="22"/>
              </w:rPr>
              <w:t xml:space="preserve"> </w:t>
            </w:r>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C4549C">
            <w:pPr>
              <w:rPr>
                <w:rFonts w:cs="Times New Roman"/>
                <w:b/>
                <w:lang w:val="en-US"/>
              </w:rPr>
            </w:pPr>
            <w:bookmarkStart w:id="138" w:name="_Toc532640271"/>
            <w:r w:rsidRPr="009D024F">
              <w:rPr>
                <w:rFonts w:cs="Times New Roman"/>
                <w:b/>
                <w:lang w:val="en-US"/>
              </w:rPr>
              <w:t>User-generated content</w:t>
            </w:r>
            <w:bookmarkEnd w:id="138"/>
            <w:r w:rsidR="008D5A38" w:rsidRPr="009D024F">
              <w:rPr>
                <w:rFonts w:cs="Times New Roman"/>
                <w:b/>
                <w:lang w:val="en-US"/>
              </w:rPr>
              <w:t xml:space="preserve">: </w:t>
            </w:r>
            <w:r w:rsidR="008D5A38" w:rsidRPr="009D024F">
              <w:rPr>
                <w:rFonts w:eastAsia="Times New Roman" w:cs="Arial"/>
                <w:color w:val="333333"/>
                <w:lang w:val="en-US" w:eastAsia="el-GR"/>
              </w:rPr>
              <w:t>The production of content by the general public rather than by paid professionals and experts in the field</w:t>
            </w:r>
            <w:r w:rsidR="007C0222">
              <w:rPr>
                <w:rFonts w:eastAsia="Times New Roman" w:cs="Arial"/>
                <w:color w:val="333333"/>
                <w:lang w:val="en-US" w:eastAsia="el-GR"/>
              </w:rPr>
              <w:t>.</w:t>
            </w: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139" w:name="_Toc532640272"/>
            <w:r w:rsidRPr="009D024F">
              <w:rPr>
                <w:lang w:val="el-GR"/>
              </w:rPr>
              <w:t>Περιεχόμενο δημιουργημένο από τον χρήστη</w:t>
            </w:r>
            <w:bookmarkEnd w:id="139"/>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C4549C">
            <w:pPr>
              <w:rPr>
                <w:rFonts w:cs="Times New Roman"/>
                <w:b/>
                <w:lang w:val="en-US"/>
              </w:rPr>
            </w:pPr>
            <w:bookmarkStart w:id="140" w:name="_Toc532640273"/>
            <w:r w:rsidRPr="009D024F">
              <w:rPr>
                <w:rFonts w:cs="Times New Roman"/>
                <w:b/>
                <w:lang w:val="en-US"/>
              </w:rPr>
              <w:t>Verification</w:t>
            </w:r>
            <w:bookmarkEnd w:id="140"/>
            <w:r w:rsidR="00445DBB" w:rsidRPr="009D024F">
              <w:rPr>
                <w:rFonts w:cs="Times New Roman"/>
                <w:b/>
                <w:lang w:val="en-US"/>
              </w:rPr>
              <w:t xml:space="preserve">: </w:t>
            </w:r>
            <w:r w:rsidR="00445DBB" w:rsidRPr="009D024F">
              <w:rPr>
                <w:rFonts w:cs="Arial"/>
                <w:color w:val="000000"/>
                <w:lang w:val="en-US"/>
              </w:rPr>
              <w:t xml:space="preserve"> the process of determining the authenticity of information posted by unofficial sources onli</w:t>
            </w:r>
            <w:r w:rsidR="00160BC8">
              <w:rPr>
                <w:rFonts w:cs="Arial"/>
                <w:color w:val="000000"/>
                <w:lang w:val="en-US"/>
              </w:rPr>
              <w:t>ne, particularly visual media.</w:t>
            </w:r>
            <w:r w:rsidR="00445DBB" w:rsidRPr="009D024F">
              <w:rPr>
                <w:rFonts w:cs="Arial"/>
                <w:color w:val="000000"/>
                <w:lang w:val="en-US"/>
              </w:rPr>
              <w:t xml:space="preserve"> It emerged as a new skill set for journalists and human rights activists in the late 2000s, most notably in response to the need to verify visual imagery during the ‘Arab Spring’</w:t>
            </w:r>
          </w:p>
          <w:p w:rsidR="00C4549C" w:rsidRPr="009D024F" w:rsidRDefault="00C4549C" w:rsidP="00C4549C">
            <w:pPr>
              <w:rPr>
                <w:rFonts w:cs="Times New Roman"/>
                <w:b/>
                <w:lang w:val="en-US"/>
              </w:rPr>
            </w:pPr>
          </w:p>
        </w:tc>
        <w:tc>
          <w:tcPr>
            <w:tcW w:w="2551" w:type="dxa"/>
          </w:tcPr>
          <w:p w:rsidR="00C4549C" w:rsidRPr="00160BC8" w:rsidRDefault="00C4549C" w:rsidP="00C4549C">
            <w:pPr>
              <w:rPr>
                <w:lang w:val="en-US"/>
              </w:rPr>
            </w:pPr>
            <w:bookmarkStart w:id="141" w:name="_Toc532640274"/>
            <w:r w:rsidRPr="009D024F">
              <w:rPr>
                <w:lang w:val="el-GR"/>
              </w:rPr>
              <w:t>Επαλήθευση</w:t>
            </w:r>
            <w:bookmarkEnd w:id="141"/>
          </w:p>
          <w:p w:rsidR="00C4549C" w:rsidRPr="00160BC8" w:rsidRDefault="00C4549C" w:rsidP="00C4549C">
            <w:pPr>
              <w:rPr>
                <w:lang w:val="en-US"/>
              </w:rPr>
            </w:pPr>
          </w:p>
        </w:tc>
        <w:tc>
          <w:tcPr>
            <w:tcW w:w="1842" w:type="dxa"/>
          </w:tcPr>
          <w:p w:rsidR="00C4549C" w:rsidRPr="00160BC8" w:rsidRDefault="00C4549C">
            <w:pPr>
              <w:rPr>
                <w:lang w:val="en-US"/>
              </w:rPr>
            </w:pPr>
          </w:p>
        </w:tc>
        <w:tc>
          <w:tcPr>
            <w:tcW w:w="1560" w:type="dxa"/>
          </w:tcPr>
          <w:p w:rsidR="00C4549C" w:rsidRPr="00160BC8" w:rsidRDefault="00C4549C">
            <w:pPr>
              <w:rPr>
                <w:lang w:val="en-US"/>
              </w:rPr>
            </w:pPr>
          </w:p>
        </w:tc>
        <w:tc>
          <w:tcPr>
            <w:tcW w:w="1417" w:type="dxa"/>
          </w:tcPr>
          <w:p w:rsidR="00C4549C" w:rsidRPr="00160BC8" w:rsidRDefault="00C4549C">
            <w:pPr>
              <w:rPr>
                <w:lang w:val="en-US"/>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C4549C" w:rsidRPr="009D024F" w:rsidRDefault="00C4549C" w:rsidP="00C4549C">
            <w:pPr>
              <w:rPr>
                <w:rFonts w:cs="Times New Roman"/>
                <w:b/>
                <w:lang w:val="en-US"/>
              </w:rPr>
            </w:pPr>
            <w:bookmarkStart w:id="142" w:name="_Toc532640275"/>
            <w:r w:rsidRPr="009D024F">
              <w:rPr>
                <w:rFonts w:cs="Times New Roman"/>
                <w:b/>
                <w:lang w:val="en-US"/>
              </w:rPr>
              <w:t>VPN (Virtual Private Network)</w:t>
            </w:r>
            <w:bookmarkEnd w:id="142"/>
            <w:r w:rsidR="00445DBB" w:rsidRPr="009D024F">
              <w:rPr>
                <w:rFonts w:cs="Times New Roman"/>
                <w:b/>
                <w:lang w:val="en-US"/>
              </w:rPr>
              <w:t xml:space="preserve">: </w:t>
            </w:r>
            <w:r w:rsidR="00445DBB" w:rsidRPr="009D024F">
              <w:rPr>
                <w:rFonts w:cs="Arial"/>
                <w:color w:val="000000"/>
                <w:lang w:val="en-US"/>
              </w:rPr>
              <w:t xml:space="preserve">is used to encrypt a user’s data and conceal his or her identity and location. This makes it difficult for platforms to know where someone pushing disinformation or purchasing ads is located. It is also sensible </w:t>
            </w:r>
            <w:r w:rsidR="00445DBB" w:rsidRPr="009D024F">
              <w:rPr>
                <w:rFonts w:cs="Arial"/>
                <w:color w:val="000000"/>
                <w:lang w:val="en-US"/>
              </w:rPr>
              <w:lastRenderedPageBreak/>
              <w:t>to use a VPN when investigating online spaces where disinformation campaigns are being produced</w:t>
            </w:r>
            <w:r w:rsidR="007C0222">
              <w:rPr>
                <w:rFonts w:cs="Arial"/>
                <w:color w:val="000000"/>
                <w:lang w:val="en-US"/>
              </w:rPr>
              <w:t>.</w:t>
            </w:r>
          </w:p>
          <w:p w:rsidR="00C4549C" w:rsidRPr="009D024F" w:rsidRDefault="00C4549C" w:rsidP="00C4549C">
            <w:pPr>
              <w:rPr>
                <w:rFonts w:cs="Times New Roman"/>
                <w:b/>
                <w:lang w:val="en-US"/>
              </w:rPr>
            </w:pPr>
          </w:p>
        </w:tc>
        <w:tc>
          <w:tcPr>
            <w:tcW w:w="2551" w:type="dxa"/>
          </w:tcPr>
          <w:p w:rsidR="00C4549C" w:rsidRPr="009D024F" w:rsidRDefault="00C4549C" w:rsidP="00C4549C">
            <w:pPr>
              <w:rPr>
                <w:lang w:val="en-US"/>
              </w:rPr>
            </w:pPr>
            <w:bookmarkStart w:id="143" w:name="_Toc532640276"/>
            <w:r w:rsidRPr="009D024F">
              <w:rPr>
                <w:lang w:val="el-GR"/>
              </w:rPr>
              <w:lastRenderedPageBreak/>
              <w:t>Εικονικό</w:t>
            </w:r>
            <w:r w:rsidRPr="009D024F">
              <w:rPr>
                <w:lang w:val="en-US"/>
              </w:rPr>
              <w:t xml:space="preserve"> </w:t>
            </w:r>
            <w:r w:rsidRPr="009D024F">
              <w:rPr>
                <w:lang w:val="el-GR"/>
              </w:rPr>
              <w:t>ιδιωτικό</w:t>
            </w:r>
            <w:r w:rsidRPr="009D024F">
              <w:rPr>
                <w:lang w:val="en-US"/>
              </w:rPr>
              <w:t xml:space="preserve"> </w:t>
            </w:r>
            <w:r w:rsidRPr="009D024F">
              <w:rPr>
                <w:lang w:val="el-GR"/>
              </w:rPr>
              <w:t>δίκτυο</w:t>
            </w:r>
            <w:bookmarkEnd w:id="143"/>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r w:rsidR="00C4549C" w:rsidRPr="009D024F" w:rsidTr="009D024F">
        <w:tc>
          <w:tcPr>
            <w:tcW w:w="5813" w:type="dxa"/>
          </w:tcPr>
          <w:p w:rsidR="003A4EB0" w:rsidRPr="009D024F" w:rsidRDefault="00C4549C" w:rsidP="003A4EB0">
            <w:pPr>
              <w:rPr>
                <w:rFonts w:eastAsia="Times New Roman" w:cs="Arial"/>
                <w:color w:val="444444"/>
                <w:lang w:val="en-US" w:eastAsia="el-GR"/>
              </w:rPr>
            </w:pPr>
            <w:bookmarkStart w:id="144" w:name="_Toc532640277"/>
            <w:r w:rsidRPr="009D024F">
              <w:rPr>
                <w:rFonts w:cs="Times New Roman"/>
                <w:b/>
                <w:lang w:val="en-US"/>
              </w:rPr>
              <w:lastRenderedPageBreak/>
              <w:t>Yellow Journalism</w:t>
            </w:r>
            <w:bookmarkEnd w:id="144"/>
            <w:r w:rsidR="003A4EB0" w:rsidRPr="009D024F">
              <w:rPr>
                <w:rFonts w:cs="Times New Roman"/>
                <w:b/>
                <w:lang w:val="en-US"/>
              </w:rPr>
              <w:t xml:space="preserve">: </w:t>
            </w:r>
            <w:r w:rsidR="003A4EB0" w:rsidRPr="009D024F">
              <w:rPr>
                <w:rFonts w:eastAsia="Times New Roman" w:cs="Arial"/>
                <w:color w:val="444444"/>
                <w:lang w:val="en-US" w:eastAsia="el-GR"/>
              </w:rPr>
              <w:t>Type of journalism that presents little or no legitimate or well researched news, employing eye catching, clickbait headlines, with the sole intention of selling more newspapers and/or advertising space.</w:t>
            </w:r>
          </w:p>
          <w:p w:rsidR="00C4549C" w:rsidRPr="009D024F" w:rsidRDefault="00C4549C" w:rsidP="00C4549C">
            <w:pPr>
              <w:rPr>
                <w:rFonts w:cs="Times New Roman"/>
                <w:b/>
                <w:lang w:val="en-US"/>
              </w:rPr>
            </w:pPr>
          </w:p>
          <w:p w:rsidR="00C4549C" w:rsidRPr="009D024F" w:rsidRDefault="00C4549C" w:rsidP="00C4549C">
            <w:pPr>
              <w:rPr>
                <w:rFonts w:cs="Times New Roman"/>
                <w:b/>
                <w:lang w:val="en-US"/>
              </w:rPr>
            </w:pPr>
          </w:p>
        </w:tc>
        <w:tc>
          <w:tcPr>
            <w:tcW w:w="2551" w:type="dxa"/>
          </w:tcPr>
          <w:p w:rsidR="00C4549C" w:rsidRPr="009D024F" w:rsidRDefault="00C4549C" w:rsidP="00C4549C">
            <w:pPr>
              <w:rPr>
                <w:lang w:val="el-GR"/>
              </w:rPr>
            </w:pPr>
            <w:bookmarkStart w:id="145" w:name="_Toc532640278"/>
            <w:r w:rsidRPr="009D024F">
              <w:rPr>
                <w:lang w:val="el-GR"/>
              </w:rPr>
              <w:t>Κίτρινη δημοσιογραφία</w:t>
            </w:r>
            <w:bookmarkEnd w:id="145"/>
          </w:p>
          <w:p w:rsidR="00C4549C" w:rsidRPr="009D024F" w:rsidRDefault="00C4549C" w:rsidP="00C4549C">
            <w:pPr>
              <w:rPr>
                <w:lang w:val="el-GR"/>
              </w:rPr>
            </w:pPr>
          </w:p>
        </w:tc>
        <w:tc>
          <w:tcPr>
            <w:tcW w:w="1842" w:type="dxa"/>
          </w:tcPr>
          <w:p w:rsidR="00C4549C" w:rsidRPr="009D024F" w:rsidRDefault="00C4549C">
            <w:pPr>
              <w:rPr>
                <w:lang w:val="el-GR"/>
              </w:rPr>
            </w:pPr>
          </w:p>
        </w:tc>
        <w:tc>
          <w:tcPr>
            <w:tcW w:w="1560" w:type="dxa"/>
          </w:tcPr>
          <w:p w:rsidR="00C4549C" w:rsidRPr="009D024F" w:rsidRDefault="00C4549C">
            <w:pPr>
              <w:rPr>
                <w:lang w:val="el-GR"/>
              </w:rPr>
            </w:pPr>
          </w:p>
        </w:tc>
        <w:tc>
          <w:tcPr>
            <w:tcW w:w="1417" w:type="dxa"/>
          </w:tcPr>
          <w:p w:rsidR="00C4549C" w:rsidRPr="009D024F" w:rsidRDefault="00C4549C">
            <w:pPr>
              <w:rPr>
                <w:lang w:val="el-GR"/>
              </w:rPr>
            </w:pPr>
          </w:p>
        </w:tc>
        <w:tc>
          <w:tcPr>
            <w:tcW w:w="1418" w:type="dxa"/>
          </w:tcPr>
          <w:p w:rsidR="00C4549C" w:rsidRPr="009D024F" w:rsidRDefault="00C4549C">
            <w:pPr>
              <w:rPr>
                <w:rFonts w:cs="Times New Roman"/>
                <w:b/>
                <w:lang w:val="en-US"/>
              </w:rPr>
            </w:pPr>
          </w:p>
        </w:tc>
        <w:tc>
          <w:tcPr>
            <w:tcW w:w="1275" w:type="dxa"/>
          </w:tcPr>
          <w:p w:rsidR="00C4549C" w:rsidRPr="009D024F" w:rsidRDefault="00C4549C">
            <w:pPr>
              <w:rPr>
                <w:lang w:val="en-US"/>
              </w:rPr>
            </w:pPr>
          </w:p>
        </w:tc>
      </w:tr>
    </w:tbl>
    <w:p w:rsidR="004611A9" w:rsidRPr="009D024F" w:rsidRDefault="004611A9">
      <w:pPr>
        <w:rPr>
          <w:lang w:val="en-US"/>
        </w:rPr>
      </w:pPr>
    </w:p>
    <w:sectPr w:rsidR="004611A9" w:rsidRPr="009D024F" w:rsidSect="008611BE">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E3C" w:rsidRDefault="003C4E3C" w:rsidP="008879DE">
      <w:pPr>
        <w:spacing w:after="0" w:line="240" w:lineRule="auto"/>
      </w:pPr>
      <w:r>
        <w:separator/>
      </w:r>
    </w:p>
  </w:endnote>
  <w:endnote w:type="continuationSeparator" w:id="0">
    <w:p w:rsidR="003C4E3C" w:rsidRDefault="003C4E3C" w:rsidP="00887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E3C" w:rsidRDefault="003C4E3C" w:rsidP="008879DE">
      <w:pPr>
        <w:spacing w:after="0" w:line="240" w:lineRule="auto"/>
      </w:pPr>
      <w:r>
        <w:separator/>
      </w:r>
    </w:p>
  </w:footnote>
  <w:footnote w:type="continuationSeparator" w:id="0">
    <w:p w:rsidR="003C4E3C" w:rsidRDefault="003C4E3C" w:rsidP="00887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DE" w:rsidRDefault="008879DE" w:rsidP="009D024F">
    <w:pPr>
      <w:pStyle w:val="a4"/>
      <w:ind w:right="-1164"/>
      <w:jc w:val="center"/>
    </w:pPr>
    <w:bookmarkStart w:id="146" w:name="_GoBack"/>
    <w:bookmarkEnd w:id="146"/>
    <w:r>
      <w:rPr>
        <w:rFonts w:ascii="Times New Roman" w:hAnsi="Times New Roman" w:cs="Times New Roman"/>
        <w:b/>
        <w:noProof/>
        <w:lang w:val="el-GR" w:eastAsia="el-GR"/>
      </w:rPr>
      <w:drawing>
        <wp:inline distT="0" distB="0" distL="0" distR="0">
          <wp:extent cx="1127760" cy="323215"/>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7760" cy="323215"/>
                  </a:xfrm>
                  <a:prstGeom prst="rect">
                    <a:avLst/>
                  </a:prstGeom>
                  <a:noFill/>
                </pic:spPr>
              </pic:pic>
            </a:graphicData>
          </a:graphic>
        </wp:inline>
      </w:drawing>
    </w:r>
    <w:r w:rsidRPr="008879DE">
      <w:rPr>
        <w:sz w:val="40"/>
        <w:szCs w:val="40"/>
      </w:rPr>
      <w:t>Multilingual  glossary in five languages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8611BE"/>
    <w:rsid w:val="000749E6"/>
    <w:rsid w:val="00097170"/>
    <w:rsid w:val="00160BC8"/>
    <w:rsid w:val="003A4EB0"/>
    <w:rsid w:val="003C4E3C"/>
    <w:rsid w:val="003F35D8"/>
    <w:rsid w:val="00411B86"/>
    <w:rsid w:val="00412C94"/>
    <w:rsid w:val="00445DBB"/>
    <w:rsid w:val="004611A9"/>
    <w:rsid w:val="00470851"/>
    <w:rsid w:val="004B6651"/>
    <w:rsid w:val="00521ECC"/>
    <w:rsid w:val="005E6899"/>
    <w:rsid w:val="0063083A"/>
    <w:rsid w:val="00733549"/>
    <w:rsid w:val="00782583"/>
    <w:rsid w:val="007C0222"/>
    <w:rsid w:val="007C1C1E"/>
    <w:rsid w:val="007F0186"/>
    <w:rsid w:val="008611BE"/>
    <w:rsid w:val="008879DE"/>
    <w:rsid w:val="008D5A38"/>
    <w:rsid w:val="008F2B1B"/>
    <w:rsid w:val="009D024F"/>
    <w:rsid w:val="009E7EE6"/>
    <w:rsid w:val="00A82FCF"/>
    <w:rsid w:val="00B71356"/>
    <w:rsid w:val="00C15A54"/>
    <w:rsid w:val="00C4549C"/>
    <w:rsid w:val="00CD650A"/>
    <w:rsid w:val="00CE72ED"/>
    <w:rsid w:val="00FA30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E6"/>
  </w:style>
  <w:style w:type="paragraph" w:styleId="1">
    <w:name w:val="heading 1"/>
    <w:basedOn w:val="a"/>
    <w:next w:val="a"/>
    <w:link w:val="1Char"/>
    <w:uiPriority w:val="9"/>
    <w:qFormat/>
    <w:rsid w:val="00412C94"/>
    <w:pPr>
      <w:keepNext/>
      <w:keepLines/>
      <w:spacing w:before="240" w:after="0"/>
      <w:outlineLvl w:val="0"/>
    </w:pPr>
    <w:rPr>
      <w:rFonts w:asciiTheme="majorHAnsi" w:eastAsiaTheme="majorEastAsia" w:hAnsiTheme="majorHAnsi" w:cstheme="majorBidi"/>
      <w:color w:val="365F91" w:themeColor="accent1" w:themeShade="BF"/>
      <w:sz w:val="32"/>
      <w:szCs w:val="32"/>
      <w:lang w:val="el-GR"/>
    </w:rPr>
  </w:style>
  <w:style w:type="paragraph" w:styleId="2">
    <w:name w:val="heading 2"/>
    <w:basedOn w:val="a"/>
    <w:next w:val="a"/>
    <w:link w:val="2Char"/>
    <w:uiPriority w:val="9"/>
    <w:semiHidden/>
    <w:unhideWhenUsed/>
    <w:qFormat/>
    <w:rsid w:val="00C454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
    <w:name w:val="ind"/>
    <w:basedOn w:val="a0"/>
    <w:rsid w:val="008611BE"/>
  </w:style>
  <w:style w:type="paragraph" w:styleId="Web">
    <w:name w:val="Normal (Web)"/>
    <w:basedOn w:val="a"/>
    <w:uiPriority w:val="99"/>
    <w:unhideWhenUsed/>
    <w:rsid w:val="008611BE"/>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a4">
    <w:name w:val="header"/>
    <w:basedOn w:val="a"/>
    <w:link w:val="Char"/>
    <w:uiPriority w:val="99"/>
    <w:unhideWhenUsed/>
    <w:rsid w:val="008879DE"/>
    <w:pPr>
      <w:tabs>
        <w:tab w:val="center" w:pos="4252"/>
        <w:tab w:val="right" w:pos="8504"/>
      </w:tabs>
      <w:spacing w:after="0" w:line="240" w:lineRule="auto"/>
    </w:pPr>
  </w:style>
  <w:style w:type="character" w:customStyle="1" w:styleId="Char">
    <w:name w:val="Κεφαλίδα Char"/>
    <w:basedOn w:val="a0"/>
    <w:link w:val="a4"/>
    <w:uiPriority w:val="99"/>
    <w:rsid w:val="008879DE"/>
  </w:style>
  <w:style w:type="paragraph" w:styleId="a5">
    <w:name w:val="footer"/>
    <w:basedOn w:val="a"/>
    <w:link w:val="Char0"/>
    <w:uiPriority w:val="99"/>
    <w:unhideWhenUsed/>
    <w:rsid w:val="008879DE"/>
    <w:pPr>
      <w:tabs>
        <w:tab w:val="center" w:pos="4252"/>
        <w:tab w:val="right" w:pos="8504"/>
      </w:tabs>
      <w:spacing w:after="0" w:line="240" w:lineRule="auto"/>
    </w:pPr>
  </w:style>
  <w:style w:type="character" w:customStyle="1" w:styleId="Char0">
    <w:name w:val="Υποσέλιδο Char"/>
    <w:basedOn w:val="a0"/>
    <w:link w:val="a5"/>
    <w:uiPriority w:val="99"/>
    <w:rsid w:val="008879DE"/>
  </w:style>
  <w:style w:type="paragraph" w:styleId="a6">
    <w:name w:val="Balloon Text"/>
    <w:basedOn w:val="a"/>
    <w:link w:val="Char1"/>
    <w:uiPriority w:val="99"/>
    <w:semiHidden/>
    <w:unhideWhenUsed/>
    <w:rsid w:val="008879D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879DE"/>
    <w:rPr>
      <w:rFonts w:ascii="Tahoma" w:hAnsi="Tahoma" w:cs="Tahoma"/>
      <w:sz w:val="16"/>
      <w:szCs w:val="16"/>
    </w:rPr>
  </w:style>
  <w:style w:type="character" w:customStyle="1" w:styleId="1Char">
    <w:name w:val="Επικεφαλίδα 1 Char"/>
    <w:basedOn w:val="a0"/>
    <w:link w:val="1"/>
    <w:uiPriority w:val="9"/>
    <w:rsid w:val="00412C94"/>
    <w:rPr>
      <w:rFonts w:asciiTheme="majorHAnsi" w:eastAsiaTheme="majorEastAsia" w:hAnsiTheme="majorHAnsi" w:cstheme="majorBidi"/>
      <w:color w:val="365F91" w:themeColor="accent1" w:themeShade="BF"/>
      <w:sz w:val="32"/>
      <w:szCs w:val="32"/>
      <w:lang w:val="el-GR"/>
    </w:rPr>
  </w:style>
  <w:style w:type="character" w:customStyle="1" w:styleId="2Char">
    <w:name w:val="Επικεφαλίδα 2 Char"/>
    <w:basedOn w:val="a0"/>
    <w:link w:val="2"/>
    <w:uiPriority w:val="9"/>
    <w:semiHidden/>
    <w:rsid w:val="00C4549C"/>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CE72ED"/>
    <w:rPr>
      <w:i/>
      <w:iCs/>
    </w:rPr>
  </w:style>
  <w:style w:type="paragraph" w:customStyle="1" w:styleId="graf">
    <w:name w:val="graf"/>
    <w:basedOn w:val="a"/>
    <w:rsid w:val="00445DBB"/>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8">
    <w:name w:val="Strong"/>
    <w:basedOn w:val="a0"/>
    <w:uiPriority w:val="22"/>
    <w:qFormat/>
    <w:rsid w:val="00445D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86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
    <w:name w:val="ind"/>
    <w:basedOn w:val="Tipodeletrapredefinidodopargrafo"/>
    <w:rsid w:val="008611BE"/>
  </w:style>
  <w:style w:type="paragraph" w:styleId="NormalWeb">
    <w:name w:val="Normal (Web)"/>
    <w:basedOn w:val="Normal"/>
    <w:uiPriority w:val="99"/>
    <w:unhideWhenUsed/>
    <w:rsid w:val="008611BE"/>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Cabealho">
    <w:name w:val="header"/>
    <w:basedOn w:val="Normal"/>
    <w:link w:val="CabealhoCarcter"/>
    <w:uiPriority w:val="99"/>
    <w:unhideWhenUsed/>
    <w:rsid w:val="008879DE"/>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879DE"/>
  </w:style>
  <w:style w:type="paragraph" w:styleId="Rodap">
    <w:name w:val="footer"/>
    <w:basedOn w:val="Normal"/>
    <w:link w:val="RodapCarcter"/>
    <w:uiPriority w:val="99"/>
    <w:unhideWhenUsed/>
    <w:rsid w:val="008879DE"/>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879DE"/>
  </w:style>
  <w:style w:type="paragraph" w:styleId="Textodebalo">
    <w:name w:val="Balloon Text"/>
    <w:basedOn w:val="Normal"/>
    <w:link w:val="TextodebaloCarcter"/>
    <w:uiPriority w:val="99"/>
    <w:semiHidden/>
    <w:unhideWhenUsed/>
    <w:rsid w:val="008879D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879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2930</Words>
  <Characters>15825</Characters>
  <Application>Microsoft Office Word</Application>
  <DocSecurity>0</DocSecurity>
  <Lines>131</Lines>
  <Paragraphs>37</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user</cp:lastModifiedBy>
  <cp:revision>21</cp:revision>
  <dcterms:created xsi:type="dcterms:W3CDTF">2018-12-27T11:12:00Z</dcterms:created>
  <dcterms:modified xsi:type="dcterms:W3CDTF">2018-12-27T19:03:00Z</dcterms:modified>
</cp:coreProperties>
</file>