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9D1E" w14:textId="6C3A30E2" w:rsidR="000403A0" w:rsidRPr="00DF4931" w:rsidRDefault="004D7B5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val="de-DE"/>
        </w:rPr>
      </w:pPr>
      <w:r>
        <w:rPr>
          <w:rFonts w:ascii="Cambria" w:hAnsi="Cambria" w:cs="Cambria"/>
          <w:sz w:val="52"/>
          <w:szCs w:val="52"/>
          <w:lang w:val="de-DE"/>
        </w:rPr>
        <w:t>Umfang des Kreises</w:t>
      </w:r>
    </w:p>
    <w:p w14:paraId="78F49D20" w14:textId="77777777" w:rsidR="000403A0" w:rsidRPr="00DF4931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de-DE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9"/>
        <w:gridCol w:w="5847"/>
      </w:tblGrid>
      <w:tr w:rsidR="000403A0" w:rsidRPr="00DF4931" w14:paraId="78F49D23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21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Schule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22" w14:textId="77777777" w:rsidR="000403A0" w:rsidRPr="00DF4931" w:rsidRDefault="00DF49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Hauptschule </w:t>
            </w:r>
            <w:proofErr w:type="spellStart"/>
            <w:r w:rsidR="00483971" w:rsidRPr="00DF4931">
              <w:rPr>
                <w:rFonts w:ascii="Calibri" w:hAnsi="Calibri" w:cs="Calibri"/>
                <w:sz w:val="22"/>
                <w:szCs w:val="22"/>
                <w:lang w:val="de-DE"/>
              </w:rPr>
              <w:t>Tomaša</w:t>
            </w:r>
            <w:proofErr w:type="spellEnd"/>
            <w:r w:rsidR="00D86DA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83971" w:rsidRPr="00DF4931">
              <w:rPr>
                <w:rFonts w:ascii="Calibri" w:hAnsi="Calibri" w:cs="Calibri"/>
                <w:sz w:val="22"/>
                <w:szCs w:val="22"/>
                <w:lang w:val="de-DE"/>
              </w:rPr>
              <w:t>Goričanca</w:t>
            </w:r>
            <w:proofErr w:type="spellEnd"/>
            <w:r w:rsidR="00D86DA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="00483971" w:rsidRPr="00DF4931">
              <w:rPr>
                <w:rFonts w:ascii="Calibri" w:hAnsi="Calibri" w:cs="Calibri"/>
                <w:sz w:val="22"/>
                <w:szCs w:val="22"/>
                <w:lang w:val="de-DE"/>
              </w:rPr>
              <w:t>Mala Subotica</w:t>
            </w:r>
          </w:p>
        </w:tc>
      </w:tr>
      <w:tr w:rsidR="000403A0" w:rsidRPr="00DF4931" w14:paraId="78F49D26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24" w14:textId="77777777" w:rsidR="000403A0" w:rsidRPr="00DF4931" w:rsidRDefault="00B268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mbria" w:hAnsi="Cambria" w:cs="Cambria"/>
                <w:sz w:val="32"/>
                <w:szCs w:val="32"/>
                <w:lang w:val="de-DE"/>
              </w:rPr>
              <w:t>Lehreri</w:t>
            </w:r>
            <w:r w:rsidR="000403A0" w:rsidRPr="00DF4931">
              <w:rPr>
                <w:rFonts w:ascii="Cambria" w:hAnsi="Cambria" w:cs="Cambria"/>
                <w:sz w:val="32"/>
                <w:szCs w:val="32"/>
                <w:lang w:val="de-DE"/>
              </w:rPr>
              <w:t>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25" w14:textId="77777777" w:rsidR="000403A0" w:rsidRPr="00DF4931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Maja </w:t>
            </w:r>
            <w:proofErr w:type="spellStart"/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Vurušić</w:t>
            </w:r>
            <w:proofErr w:type="spellEnd"/>
          </w:p>
        </w:tc>
      </w:tr>
      <w:tr w:rsidR="000403A0" w:rsidRPr="00DF4931" w14:paraId="78F49D29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27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Schulfach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28" w14:textId="77777777" w:rsidR="000403A0" w:rsidRPr="00DF4931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Mathe</w:t>
            </w:r>
            <w:r w:rsidR="0019732D" w:rsidRPr="00DF4931">
              <w:rPr>
                <w:rFonts w:ascii="Calibri" w:hAnsi="Calibri" w:cs="Calibri"/>
                <w:sz w:val="22"/>
                <w:szCs w:val="22"/>
                <w:lang w:val="de-DE"/>
              </w:rPr>
              <w:t>matik</w:t>
            </w:r>
          </w:p>
        </w:tc>
      </w:tr>
      <w:tr w:rsidR="000403A0" w:rsidRPr="00DF4931" w14:paraId="78F49D2C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2A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Schulstufe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2B" w14:textId="77777777" w:rsidR="000403A0" w:rsidRPr="00DF4931" w:rsidRDefault="00DF49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Hauptschule</w:t>
            </w:r>
          </w:p>
        </w:tc>
      </w:tr>
      <w:tr w:rsidR="000403A0" w:rsidRPr="00DF4931" w14:paraId="78F49D2F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2D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Klasse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2E" w14:textId="77777777" w:rsidR="000403A0" w:rsidRPr="00DF4931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VII. b</w:t>
            </w:r>
            <w:r w:rsidR="00483971"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VII. </w:t>
            </w: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c</w:t>
            </w:r>
          </w:p>
        </w:tc>
      </w:tr>
      <w:tr w:rsidR="000403A0" w:rsidRPr="00DF4931" w14:paraId="78F49D3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30" w14:textId="77777777" w:rsidR="000403A0" w:rsidRPr="00DF4931" w:rsidRDefault="000403A0" w:rsidP="00DF49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Anzahl teilnehmende Schüler</w:t>
            </w:r>
            <w:r w:rsidR="00DF4931" w:rsidRPr="00DF4931">
              <w:rPr>
                <w:rFonts w:ascii="Cambria" w:hAnsi="Cambria" w:cs="Cambria"/>
                <w:sz w:val="32"/>
                <w:szCs w:val="32"/>
                <w:lang w:val="de-DE"/>
              </w:rPr>
              <w:t>i</w:t>
            </w: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nnen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31" w14:textId="77777777" w:rsidR="000403A0" w:rsidRPr="00DF493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3</w:t>
            </w:r>
            <w:r w:rsidR="001A51FE" w:rsidRPr="00DF4931">
              <w:rPr>
                <w:rFonts w:ascii="Calibri" w:hAnsi="Calibri" w:cs="Calibri"/>
                <w:sz w:val="22"/>
                <w:szCs w:val="22"/>
                <w:lang w:val="de-DE"/>
              </w:rPr>
              <w:t>4</w:t>
            </w:r>
          </w:p>
        </w:tc>
      </w:tr>
      <w:tr w:rsidR="000403A0" w:rsidRPr="00DF4931" w14:paraId="78F49D38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33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Geschlecht                 W</w:t>
            </w:r>
          </w:p>
          <w:p w14:paraId="78F49D34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 xml:space="preserve">                                      M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35" w14:textId="77777777" w:rsidR="000403A0" w:rsidRPr="00DF4931" w:rsidRDefault="001A51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22"/>
                <w:szCs w:val="22"/>
                <w:lang w:val="de-DE"/>
              </w:rPr>
              <w:t>17</w:t>
            </w:r>
          </w:p>
          <w:p w14:paraId="78F49D36" w14:textId="77777777" w:rsidR="00647F01" w:rsidRPr="00DF4931" w:rsidRDefault="001A51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22"/>
                <w:szCs w:val="22"/>
                <w:lang w:val="de-DE"/>
              </w:rPr>
              <w:t>17</w:t>
            </w:r>
          </w:p>
          <w:p w14:paraId="78F49D37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78F49D3B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39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Jahreszeit (Datum)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3A" w14:textId="51FECD14" w:rsidR="000403A0" w:rsidRPr="00DF4931" w:rsidRDefault="00CD35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Sommer</w:t>
            </w:r>
            <w:r w:rsidR="005C0649" w:rsidRPr="00DF4931">
              <w:rPr>
                <w:rFonts w:ascii="Calibri" w:hAnsi="Calibri" w:cs="Calibri"/>
                <w:sz w:val="22"/>
                <w:szCs w:val="22"/>
                <w:lang w:val="de-DE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15.5.2017.</w:t>
            </w:r>
            <w:r w:rsidR="005C0649"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</w:tc>
      </w:tr>
      <w:tr w:rsidR="000403A0" w:rsidRPr="00DF4931" w14:paraId="78F49D3E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3C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3D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78F49D51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3F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Inhaltim</w:t>
            </w:r>
            <w:proofErr w:type="spellEnd"/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 xml:space="preserve"> Detail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40" w14:textId="77777777" w:rsidR="000403A0" w:rsidRPr="00DF4931" w:rsidRDefault="00DF4931" w:rsidP="00DF4931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Einleitung (10-15 Minuten)</w:t>
            </w:r>
          </w:p>
          <w:p w14:paraId="78F49D41" w14:textId="77777777" w:rsidR="00DF4931" w:rsidRPr="00DF4931" w:rsidRDefault="00DF4931" w:rsidP="00DF49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-die Schüler gehen auf den Schulhof und nehmen </w:t>
            </w:r>
            <w:proofErr w:type="gramStart"/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alles ,</w:t>
            </w:r>
            <w:proofErr w:type="gramEnd"/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was sie für die Arbeit brauchen (Bleistifte, Arbeitsblätter und eine Meterband)</w:t>
            </w:r>
          </w:p>
          <w:p w14:paraId="78F49D42" w14:textId="77777777" w:rsidR="002C0074" w:rsidRPr="00DF4931" w:rsidRDefault="002C00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- </w:t>
            </w:r>
            <w:r w:rsidR="00B26869">
              <w:rPr>
                <w:rFonts w:ascii="Calibri" w:hAnsi="Calibri" w:cs="Calibri"/>
                <w:sz w:val="22"/>
                <w:szCs w:val="22"/>
                <w:lang w:val="de-DE"/>
              </w:rPr>
              <w:t>Wiederholung</w:t>
            </w:r>
          </w:p>
          <w:p w14:paraId="78F49D43" w14:textId="77777777" w:rsidR="001A51FE" w:rsidRPr="00DF4931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78F49D44" w14:textId="77777777" w:rsidR="002C0074" w:rsidRPr="00B26869" w:rsidRDefault="00B26869" w:rsidP="00B26869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B26869">
              <w:rPr>
                <w:rFonts w:ascii="Calibri" w:hAnsi="Calibri" w:cs="Calibri"/>
                <w:sz w:val="22"/>
                <w:szCs w:val="22"/>
                <w:lang w:val="de-DE"/>
              </w:rPr>
              <w:t>Hauptteil</w:t>
            </w:r>
          </w:p>
          <w:p w14:paraId="78F49D45" w14:textId="77777777" w:rsidR="00B26869" w:rsidRPr="00B26869" w:rsidRDefault="00B26869" w:rsidP="00B268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-Einteilung der Schüler in 2 Gruppen und Erklärung der Aufgabe (5 Minuten)</w:t>
            </w:r>
          </w:p>
          <w:p w14:paraId="78F49D46" w14:textId="77777777" w:rsidR="001A51FE" w:rsidRDefault="00B268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  <w:r w:rsidR="003369DF">
              <w:rPr>
                <w:rFonts w:ascii="Calibri" w:hAnsi="Calibri" w:cs="Calibri"/>
                <w:sz w:val="22"/>
                <w:szCs w:val="22"/>
                <w:lang w:val="de-DE"/>
              </w:rPr>
              <w:t>eine Gruppe messt den oberen Kreis</w:t>
            </w:r>
            <w:r w:rsidR="00AC1F7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umfang und </w:t>
            </w:r>
            <w:proofErr w:type="gramStart"/>
            <w:r w:rsidR="00AC1F7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Durchmesser </w:t>
            </w:r>
            <w:r w:rsidR="003369D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der</w:t>
            </w:r>
            <w:proofErr w:type="gramEnd"/>
            <w:r w:rsidR="003369D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Fontane und die andere </w:t>
            </w:r>
            <w:r w:rsidR="00AC1F73">
              <w:rPr>
                <w:rFonts w:ascii="Calibri" w:hAnsi="Calibri" w:cs="Calibri"/>
                <w:sz w:val="22"/>
                <w:szCs w:val="22"/>
                <w:lang w:val="de-DE"/>
              </w:rPr>
              <w:t>dasselbe bei  dem</w:t>
            </w:r>
            <w:r w:rsidR="003369D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unteren Teil</w:t>
            </w:r>
          </w:p>
          <w:p w14:paraId="78F49D47" w14:textId="77777777" w:rsidR="00AC1F73" w:rsidRDefault="00AC1F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-die Daten schreiben sie auf das Arbeitsblatt (15 Minuten)</w:t>
            </w:r>
          </w:p>
          <w:p w14:paraId="78F49D48" w14:textId="77777777" w:rsidR="00AC1F73" w:rsidRDefault="00AC1F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  <w:r w:rsidR="00D020B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die zweite Aufgabe ist den Kreisumfang und Durchmesser der Münze von 5 Kuna </w:t>
            </w:r>
            <w:proofErr w:type="gramStart"/>
            <w:r w:rsidR="00D020B8">
              <w:rPr>
                <w:rFonts w:ascii="Calibri" w:hAnsi="Calibri" w:cs="Calibri"/>
                <w:sz w:val="22"/>
                <w:szCs w:val="22"/>
                <w:lang w:val="de-DE"/>
              </w:rPr>
              <w:t>und  einer</w:t>
            </w:r>
            <w:proofErr w:type="gramEnd"/>
            <w:r w:rsidR="00D020B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CD messen</w:t>
            </w:r>
          </w:p>
          <w:p w14:paraId="78F49D49" w14:textId="77777777" w:rsidR="00D020B8" w:rsidRPr="00DF4931" w:rsidRDefault="00D020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-mit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diesen  Daten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berechnen die Schüler die Verhältnisse des Kreisumfangs und des Durchmessers und schreiben das auf das Arbeitsblatt</w:t>
            </w:r>
            <w:r w:rsidR="00055F5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(5 Minuten)</w:t>
            </w:r>
          </w:p>
          <w:p w14:paraId="78F49D4A" w14:textId="77777777" w:rsidR="00055F5B" w:rsidRDefault="00055F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78F49D4B" w14:textId="77777777" w:rsidR="00010989" w:rsidRPr="00055F5B" w:rsidRDefault="00055F5B" w:rsidP="00055F5B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55F5B">
              <w:rPr>
                <w:rFonts w:ascii="Calibri" w:hAnsi="Calibri" w:cs="Calibri"/>
                <w:sz w:val="22"/>
                <w:szCs w:val="22"/>
                <w:lang w:val="de-DE"/>
              </w:rPr>
              <w:t>Schlussteil</w:t>
            </w:r>
          </w:p>
          <w:p w14:paraId="78F49D4C" w14:textId="77777777" w:rsidR="00055F5B" w:rsidRDefault="00055F5B" w:rsidP="00055F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-Analyse der Aufgaben</w:t>
            </w:r>
          </w:p>
          <w:p w14:paraId="78F49D4D" w14:textId="77777777" w:rsidR="00055F5B" w:rsidRPr="00055F5B" w:rsidRDefault="00055F5B" w:rsidP="00055F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-Feststellung, dass die bekommene</w:t>
            </w:r>
            <w:r w:rsidR="005352D4">
              <w:rPr>
                <w:rFonts w:ascii="Calibri" w:hAnsi="Calibri" w:cs="Calibri"/>
                <w:sz w:val="22"/>
                <w:szCs w:val="22"/>
                <w:lang w:val="de-DE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Ergebnisse fast ähnlich der Zahl π sind</w:t>
            </w:r>
          </w:p>
          <w:p w14:paraId="78F49D4E" w14:textId="77777777" w:rsidR="00AE3075" w:rsidRPr="00DF4931" w:rsidRDefault="00055F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-ins Klassenzimmer gehen und weiter das Thema bearbeiten</w:t>
            </w:r>
          </w:p>
          <w:p w14:paraId="78F49D4F" w14:textId="77777777" w:rsidR="00010989" w:rsidRPr="00DF4931" w:rsidRDefault="00010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78F49D50" w14:textId="77777777" w:rsidR="002C0074" w:rsidRPr="00DF4931" w:rsidRDefault="002C00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78F49D5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52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Lernziel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53" w14:textId="77777777" w:rsidR="000403A0" w:rsidRPr="00DF4931" w:rsidRDefault="005C0649" w:rsidP="0055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F493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  <w:r w:rsidR="00055F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die </w:t>
            </w:r>
            <w:proofErr w:type="gramStart"/>
            <w:r w:rsidR="00055F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Zahl </w:t>
            </w:r>
            <w:r w:rsidR="00182BBB" w:rsidRPr="00DF493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π</w:t>
            </w:r>
            <w:proofErr w:type="gramEnd"/>
          </w:p>
        </w:tc>
      </w:tr>
      <w:tr w:rsidR="000403A0" w:rsidRPr="00DF4931" w14:paraId="78F49D5E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55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Lehrplan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56" w14:textId="77777777" w:rsidR="00AF2442" w:rsidRPr="00DF4931" w:rsidRDefault="00055F5B" w:rsidP="005505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Einleitung-Wiederholung</w:t>
            </w:r>
            <w:r w:rsidR="00AF2442"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Kreisumfang</w:t>
            </w:r>
          </w:p>
          <w:p w14:paraId="78F49D57" w14:textId="77777777" w:rsidR="00AF2442" w:rsidRPr="00DF4931" w:rsidRDefault="00AF2442" w:rsidP="00AF24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lastRenderedPageBreak/>
              <w:t xml:space="preserve">2.  </w:t>
            </w:r>
            <w:r w:rsidR="00055F5B">
              <w:rPr>
                <w:rFonts w:ascii="Calibri" w:hAnsi="Calibri" w:cs="Calibri"/>
                <w:sz w:val="22"/>
                <w:szCs w:val="22"/>
                <w:lang w:val="de-DE"/>
              </w:rPr>
              <w:t>Hauptteil – Organisation der Aktivitäten</w:t>
            </w:r>
          </w:p>
          <w:p w14:paraId="78F49D58" w14:textId="77777777" w:rsidR="00CB02BE" w:rsidRDefault="00AF2442" w:rsidP="0055050A">
            <w:pPr>
              <w:widowControl w:val="0"/>
              <w:autoSpaceDE w:val="0"/>
              <w:autoSpaceDN w:val="0"/>
              <w:adjustRightInd w:val="0"/>
              <w:ind w:left="1645" w:hanging="1645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                 - </w:t>
            </w:r>
            <w:r w:rsidR="00055F5B">
              <w:rPr>
                <w:rFonts w:ascii="Calibri" w:hAnsi="Calibri" w:cs="Calibri"/>
                <w:sz w:val="22"/>
                <w:szCs w:val="22"/>
                <w:lang w:val="de-DE"/>
              </w:rPr>
              <w:t>Aktivitäten</w:t>
            </w: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:</w:t>
            </w:r>
            <w:r w:rsidR="00580FA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den Kreisumfang und Durchmesser der Fontane, der Münze und der CD messen</w:t>
            </w:r>
          </w:p>
          <w:p w14:paraId="78F49D59" w14:textId="77777777" w:rsidR="00580FA4" w:rsidRPr="00DF4931" w:rsidRDefault="00580FA4" w:rsidP="0055050A">
            <w:pPr>
              <w:widowControl w:val="0"/>
              <w:autoSpaceDE w:val="0"/>
              <w:autoSpaceDN w:val="0"/>
              <w:adjustRightInd w:val="0"/>
              <w:ind w:left="1645" w:hanging="1645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                 -die Verhältnisse des Kreisumfangs und des Durchmessers berechnen</w:t>
            </w:r>
          </w:p>
          <w:p w14:paraId="78F49D5A" w14:textId="77777777" w:rsidR="00CB02BE" w:rsidRPr="00CD3537" w:rsidRDefault="00CB02BE" w:rsidP="00182BBB">
            <w:pPr>
              <w:widowControl w:val="0"/>
              <w:autoSpaceDE w:val="0"/>
              <w:autoSpaceDN w:val="0"/>
              <w:adjustRightInd w:val="0"/>
              <w:ind w:left="1645" w:hanging="1645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78F49D5B" w14:textId="77777777" w:rsidR="00CB02BE" w:rsidRPr="00580FA4" w:rsidRDefault="00CB02BE" w:rsidP="00AF24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78F49D5C" w14:textId="77777777" w:rsidR="00CB02BE" w:rsidRPr="00DF4931" w:rsidRDefault="00CB02BE" w:rsidP="00B641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3</w:t>
            </w:r>
            <w:r w:rsidR="00580FA4">
              <w:rPr>
                <w:rFonts w:ascii="Calibri" w:hAnsi="Calibri" w:cs="Calibri"/>
                <w:sz w:val="22"/>
                <w:szCs w:val="22"/>
                <w:lang w:val="de-DE"/>
              </w:rPr>
              <w:t>.Schlussteil</w:t>
            </w: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: -</w:t>
            </w:r>
            <w:r w:rsidR="00580FA4">
              <w:rPr>
                <w:rFonts w:ascii="Calibri" w:hAnsi="Calibri" w:cs="Calibri"/>
                <w:sz w:val="22"/>
                <w:szCs w:val="22"/>
                <w:lang w:val="de-DE"/>
              </w:rPr>
              <w:t>Analyse und Synthese der bekommene</w:t>
            </w:r>
            <w:r w:rsidR="00307B1A">
              <w:rPr>
                <w:rFonts w:ascii="Calibri" w:hAnsi="Calibri" w:cs="Calibri"/>
                <w:sz w:val="22"/>
                <w:szCs w:val="22"/>
                <w:lang w:val="de-DE"/>
              </w:rPr>
              <w:t>n Ergebnisse</w:t>
            </w:r>
          </w:p>
          <w:p w14:paraId="78F49D5D" w14:textId="77777777" w:rsidR="00AF2442" w:rsidRPr="00DF4931" w:rsidRDefault="00AF2442" w:rsidP="00AF24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78F49D61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5F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lastRenderedPageBreak/>
              <w:t>Zeit, die in Anspruch genommen hat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60" w14:textId="77777777" w:rsidR="000403A0" w:rsidRPr="00DF4931" w:rsidRDefault="00302A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Eine Schulstunde (45 Minuten)</w:t>
            </w:r>
          </w:p>
        </w:tc>
      </w:tr>
      <w:tr w:rsidR="000403A0" w:rsidRPr="00DF4931" w14:paraId="78F49D69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62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notwendiges</w:t>
            </w:r>
          </w:p>
          <w:p w14:paraId="78F49D63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Zubehör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64" w14:textId="77777777" w:rsidR="00F13122" w:rsidRPr="00DF4931" w:rsidRDefault="006A65B9" w:rsidP="000403A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-Arbeitsblatt</w:t>
            </w:r>
          </w:p>
          <w:p w14:paraId="78F49D65" w14:textId="77777777" w:rsidR="000403A0" w:rsidRPr="00DF4931" w:rsidRDefault="000403A0" w:rsidP="00B641C2">
            <w:pPr>
              <w:rPr>
                <w:sz w:val="22"/>
                <w:szCs w:val="22"/>
                <w:lang w:val="de-DE"/>
              </w:rPr>
            </w:pPr>
            <w:r w:rsidRPr="00DF4931">
              <w:rPr>
                <w:sz w:val="22"/>
                <w:szCs w:val="22"/>
                <w:lang w:val="de-DE"/>
              </w:rPr>
              <w:t>-</w:t>
            </w:r>
            <w:r w:rsidR="006A65B9">
              <w:rPr>
                <w:sz w:val="22"/>
                <w:szCs w:val="22"/>
                <w:lang w:val="de-DE"/>
              </w:rPr>
              <w:t>Meterband</w:t>
            </w:r>
          </w:p>
          <w:p w14:paraId="78F49D66" w14:textId="77777777" w:rsidR="000403A0" w:rsidRPr="00DF4931" w:rsidRDefault="006A65B9" w:rsidP="000403A0">
            <w:pPr>
              <w:framePr w:hSpace="180" w:wrap="auto" w:vAnchor="text" w:hAnchor="margin" w:xAlign="center" w:y="-17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-Fotoapparat</w:t>
            </w:r>
          </w:p>
          <w:p w14:paraId="78F49D67" w14:textId="77777777" w:rsidR="000403A0" w:rsidRPr="00DF4931" w:rsidRDefault="006A65B9" w:rsidP="000403A0">
            <w:pPr>
              <w:framePr w:hSpace="180" w:wrap="auto" w:vAnchor="text" w:hAnchor="margin" w:xAlign="center" w:y="-17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-Arbeitsmaterialien</w:t>
            </w:r>
          </w:p>
          <w:p w14:paraId="78F49D68" w14:textId="77777777" w:rsidR="000403A0" w:rsidRPr="00DF4931" w:rsidRDefault="007531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  <w:r w:rsidR="006B4389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Rechner</w:t>
            </w:r>
          </w:p>
        </w:tc>
      </w:tr>
      <w:tr w:rsidR="000403A0" w:rsidRPr="00DF4931" w14:paraId="78F49D6C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6A" w14:textId="77777777" w:rsidR="000403A0" w:rsidRPr="00DF4931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N</w:t>
            </w:r>
            <w:r w:rsidR="000403A0" w:rsidRPr="00DF4931">
              <w:rPr>
                <w:rFonts w:ascii="Cambria" w:hAnsi="Cambria" w:cs="Cambria"/>
                <w:sz w:val="32"/>
                <w:szCs w:val="32"/>
                <w:lang w:val="de-DE"/>
              </w:rPr>
              <w:t>otwendigeVorbereitung</w:t>
            </w:r>
            <w:proofErr w:type="spellEnd"/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6B" w14:textId="77777777" w:rsidR="00D10619" w:rsidRPr="00DF4931" w:rsidRDefault="006A65B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-die Arbeitsblätter für jeden Schüler vorbereiten</w:t>
            </w:r>
          </w:p>
        </w:tc>
      </w:tr>
      <w:tr w:rsidR="000403A0" w:rsidRPr="00DF4931" w14:paraId="78F49D6F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6D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Anforderungen (worauf ist zu achten)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6E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78F49D7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70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71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78F49D7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73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Lernort (im Detail)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74" w14:textId="77777777" w:rsidR="00152B44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78F49D75" w14:textId="77777777" w:rsidR="00152B44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Schulhof:</w:t>
            </w:r>
          </w:p>
          <w:p w14:paraId="78F49D76" w14:textId="77777777" w:rsidR="00152B44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Einleitung: - die Bänke im Schulpark</w:t>
            </w:r>
          </w:p>
          <w:p w14:paraId="78F49D77" w14:textId="77777777" w:rsidR="00152B44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Hauptteil: - jede Gruppe macht </w:t>
            </w:r>
            <w:r w:rsidR="0075314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ihre </w:t>
            </w:r>
            <w:proofErr w:type="spellStart"/>
            <w:r w:rsidR="0075314B">
              <w:rPr>
                <w:rFonts w:ascii="Calibri" w:hAnsi="Calibri" w:cs="Calibri"/>
                <w:sz w:val="22"/>
                <w:szCs w:val="22"/>
                <w:lang w:val="de-DE"/>
              </w:rPr>
              <w:t>Aufgaben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auf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den verschiedenen Plätzen  </w:t>
            </w:r>
          </w:p>
          <w:p w14:paraId="78F49D78" w14:textId="77777777" w:rsidR="00B641C2" w:rsidRPr="00DF4931" w:rsidRDefault="00B641C2" w:rsidP="00B641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78F49D79" w14:textId="77777777" w:rsidR="00647F01" w:rsidRPr="00DF4931" w:rsidRDefault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152B44">
              <w:rPr>
                <w:rFonts w:ascii="Calibri" w:hAnsi="Calibri" w:cs="Calibri"/>
                <w:sz w:val="22"/>
                <w:szCs w:val="22"/>
                <w:lang w:val="de-DE"/>
              </w:rPr>
              <w:t>Schlussteil: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die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Bänke im Schulpark</w:t>
            </w:r>
          </w:p>
        </w:tc>
      </w:tr>
      <w:tr w:rsidR="000403A0" w:rsidRPr="00DF4931" w14:paraId="78F49D7E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7B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Vorteile dieses Lernortes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7C" w14:textId="77777777" w:rsidR="000403A0" w:rsidRDefault="00647F01" w:rsidP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  <w:r w:rsidR="00152B44">
              <w:rPr>
                <w:rFonts w:ascii="Calibri" w:hAnsi="Calibri" w:cs="Calibri"/>
                <w:sz w:val="22"/>
                <w:szCs w:val="22"/>
                <w:lang w:val="de-DE"/>
              </w:rPr>
              <w:t>auf diese Weise können die Schüler viel über Geometrie lernen</w:t>
            </w:r>
          </w:p>
          <w:p w14:paraId="78F49D7D" w14:textId="77777777" w:rsidR="00152B44" w:rsidRPr="00DF4931" w:rsidRDefault="00152B44" w:rsidP="00152B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-interessanter,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entspannender  Unterricht</w:t>
            </w:r>
            <w:proofErr w:type="gramEnd"/>
          </w:p>
        </w:tc>
      </w:tr>
      <w:tr w:rsidR="000403A0" w:rsidRPr="00DF4931" w14:paraId="78F49D8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7F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Eventuelle</w:t>
            </w:r>
          </w:p>
          <w:p w14:paraId="78F49D80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Schwierigkeiten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81" w14:textId="77777777" w:rsidR="000403A0" w:rsidRPr="00DF493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/</w:t>
            </w:r>
          </w:p>
        </w:tc>
      </w:tr>
      <w:tr w:rsidR="000403A0" w:rsidRPr="00DF4931" w14:paraId="78F49D85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83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Sonstiges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84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78F49D88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86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87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DF4931" w14:paraId="78F49D8B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89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Gibt es eine Präsentation dazu?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8A" w14:textId="77777777" w:rsidR="000403A0" w:rsidRPr="00DF493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Ja.</w:t>
            </w:r>
          </w:p>
        </w:tc>
      </w:tr>
      <w:tr w:rsidR="000403A0" w:rsidRPr="00DF4931" w14:paraId="78F49D8E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8C" w14:textId="77777777" w:rsidR="000403A0" w:rsidRPr="00DF493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mbria" w:hAnsi="Cambria" w:cs="Cambria"/>
                <w:sz w:val="32"/>
                <w:szCs w:val="32"/>
                <w:lang w:val="de-DE"/>
              </w:rPr>
              <w:t>Eventuell Fotos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49D8D" w14:textId="77777777" w:rsidR="000403A0" w:rsidRPr="00DF493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F4931">
              <w:rPr>
                <w:rFonts w:ascii="Calibri" w:hAnsi="Calibri" w:cs="Calibri"/>
                <w:sz w:val="22"/>
                <w:szCs w:val="22"/>
                <w:lang w:val="de-DE"/>
              </w:rPr>
              <w:t>Ja.</w:t>
            </w:r>
          </w:p>
        </w:tc>
      </w:tr>
    </w:tbl>
    <w:p w14:paraId="78F49D8F" w14:textId="77777777" w:rsidR="000403A0" w:rsidRPr="00DF4931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sectPr w:rsidR="000403A0" w:rsidRPr="00DF4931" w:rsidSect="008B5B6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9CED7" w14:textId="77777777" w:rsidR="00C75024" w:rsidRDefault="00C75024" w:rsidP="004D7B5B">
      <w:r>
        <w:separator/>
      </w:r>
    </w:p>
  </w:endnote>
  <w:endnote w:type="continuationSeparator" w:id="0">
    <w:p w14:paraId="3814F63E" w14:textId="77777777" w:rsidR="00C75024" w:rsidRDefault="00C75024" w:rsidP="004D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794F3" w14:textId="77777777" w:rsidR="00C75024" w:rsidRDefault="00C75024" w:rsidP="004D7B5B">
      <w:r>
        <w:separator/>
      </w:r>
    </w:p>
  </w:footnote>
  <w:footnote w:type="continuationSeparator" w:id="0">
    <w:p w14:paraId="07C4BD49" w14:textId="77777777" w:rsidR="00C75024" w:rsidRDefault="00C75024" w:rsidP="004D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91C7" w14:textId="01F33364" w:rsidR="004D7B5B" w:rsidRDefault="004D7B5B">
    <w:pPr>
      <w:pStyle w:val="Zaglavlje"/>
    </w:pPr>
    <w:r>
      <w:rPr>
        <w:noProof/>
      </w:rPr>
      <w:drawing>
        <wp:inline distT="0" distB="0" distL="0" distR="0" wp14:anchorId="289598B8" wp14:editId="27A48E02">
          <wp:extent cx="1260202" cy="360000"/>
          <wp:effectExtent l="0" t="0" r="0" b="0"/>
          <wp:docPr id="1" name="Slika 1" descr="Slika na kojoj se prikazuje isječak crteža&#10;&#10;Opis je generiran uz vrlo visoku pouzda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2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B55D9" w14:textId="77777777" w:rsidR="004D7B5B" w:rsidRDefault="004D7B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258"/>
    <w:multiLevelType w:val="hybridMultilevel"/>
    <w:tmpl w:val="892E2446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D40D5"/>
    <w:multiLevelType w:val="hybridMultilevel"/>
    <w:tmpl w:val="AB16E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600D9"/>
    <w:multiLevelType w:val="hybridMultilevel"/>
    <w:tmpl w:val="42D2EFC8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971"/>
    <w:rsid w:val="00010989"/>
    <w:rsid w:val="000403A0"/>
    <w:rsid w:val="00055F5B"/>
    <w:rsid w:val="00152B44"/>
    <w:rsid w:val="00182BBB"/>
    <w:rsid w:val="0019732D"/>
    <w:rsid w:val="001A51FE"/>
    <w:rsid w:val="001B7AAE"/>
    <w:rsid w:val="001E5E0E"/>
    <w:rsid w:val="001F6B81"/>
    <w:rsid w:val="002C0074"/>
    <w:rsid w:val="00302A5B"/>
    <w:rsid w:val="00307B1A"/>
    <w:rsid w:val="003369DF"/>
    <w:rsid w:val="004768C8"/>
    <w:rsid w:val="00483971"/>
    <w:rsid w:val="004D7B5B"/>
    <w:rsid w:val="005352D4"/>
    <w:rsid w:val="0055050A"/>
    <w:rsid w:val="00565DF5"/>
    <w:rsid w:val="00580FA4"/>
    <w:rsid w:val="005C0649"/>
    <w:rsid w:val="00647F01"/>
    <w:rsid w:val="00697796"/>
    <w:rsid w:val="006A65B9"/>
    <w:rsid w:val="006B4389"/>
    <w:rsid w:val="006C473C"/>
    <w:rsid w:val="0075314B"/>
    <w:rsid w:val="007635D1"/>
    <w:rsid w:val="007B6240"/>
    <w:rsid w:val="008B5B6F"/>
    <w:rsid w:val="00AC1F73"/>
    <w:rsid w:val="00AE3075"/>
    <w:rsid w:val="00AF2442"/>
    <w:rsid w:val="00AF42AE"/>
    <w:rsid w:val="00B26869"/>
    <w:rsid w:val="00B27B4E"/>
    <w:rsid w:val="00B641C2"/>
    <w:rsid w:val="00C75024"/>
    <w:rsid w:val="00CB02BE"/>
    <w:rsid w:val="00CD3537"/>
    <w:rsid w:val="00D020B8"/>
    <w:rsid w:val="00D10619"/>
    <w:rsid w:val="00D86DAA"/>
    <w:rsid w:val="00DA2434"/>
    <w:rsid w:val="00DF4931"/>
    <w:rsid w:val="00DF5DD8"/>
    <w:rsid w:val="00E73CAB"/>
    <w:rsid w:val="00F1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49D1E"/>
  <w15:docId w15:val="{2054B45B-268B-4499-A727-20279AD5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B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9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D7B5B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7B5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D7B5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AKTIVITÄTENLISTE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AKTIVITÄTENLISTE</dc:title>
  <dc:creator>Žokalj</dc:creator>
  <cp:lastModifiedBy>Kristijan Jabuka</cp:lastModifiedBy>
  <cp:revision>5</cp:revision>
  <dcterms:created xsi:type="dcterms:W3CDTF">2016-10-31T01:51:00Z</dcterms:created>
  <dcterms:modified xsi:type="dcterms:W3CDTF">2017-08-09T13:31:00Z</dcterms:modified>
</cp:coreProperties>
</file>